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C5" w:rsidRPr="00B46655" w:rsidRDefault="007353C5" w:rsidP="007353C5">
      <w:pPr>
        <w:tabs>
          <w:tab w:val="right" w:leader="dot" w:pos="9540"/>
        </w:tabs>
        <w:ind w:right="201"/>
        <w:rPr>
          <w:b/>
        </w:rPr>
      </w:pPr>
      <w:r w:rsidRPr="00B46655">
        <w:rPr>
          <w:b/>
        </w:rPr>
        <w:t>Состав генерального плана.</w:t>
      </w:r>
    </w:p>
    <w:p w:rsidR="00DD51AB" w:rsidRPr="00F86873" w:rsidRDefault="00DD51AB" w:rsidP="00DD51AB">
      <w:pPr>
        <w:tabs>
          <w:tab w:val="right" w:leader="dot" w:pos="9540"/>
        </w:tabs>
        <w:ind w:right="201"/>
      </w:pPr>
      <w:r w:rsidRPr="00FE2055">
        <w:t>Генеральный план муниципального образования Восточного</w:t>
      </w:r>
      <w:r w:rsidRPr="00F86873">
        <w:t xml:space="preserve"> городского п</w:t>
      </w:r>
      <w:r w:rsidRPr="00F86873">
        <w:t>о</w:t>
      </w:r>
      <w:r w:rsidRPr="00F86873">
        <w:t>селения содержит: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 xml:space="preserve">  Часть 1. Положение о территориальном планировании. Пояснительная з</w:t>
      </w:r>
      <w:r w:rsidRPr="00F86873">
        <w:t>а</w:t>
      </w:r>
      <w:r w:rsidRPr="00F86873">
        <w:t>писка.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 xml:space="preserve">2. </w:t>
      </w:r>
      <w:r>
        <w:rPr>
          <w:szCs w:val="28"/>
        </w:rPr>
        <w:t xml:space="preserve">Муниципальное образование </w:t>
      </w:r>
      <w:r w:rsidRPr="00F86873">
        <w:t>Восточное городское поселение. Карта функциональных зон, границ населенных пунктов и планируемого размещ</w:t>
      </w:r>
      <w:r w:rsidRPr="00F86873">
        <w:t>е</w:t>
      </w:r>
      <w:r w:rsidRPr="00F86873">
        <w:t>ния объектов регионального и мес</w:t>
      </w:r>
      <w:r w:rsidRPr="00F86873">
        <w:t>т</w:t>
      </w:r>
      <w:r w:rsidRPr="00F86873">
        <w:t xml:space="preserve">ного значения, М 1:25000; 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>3. пгт Восточный. Карта функциональных зон и планируемого размещения объектов местного значения, М 1:3000.</w:t>
      </w:r>
    </w:p>
    <w:p w:rsidR="00DD51AB" w:rsidRPr="00F86873" w:rsidRDefault="00DD51AB" w:rsidP="00DD51AB">
      <w:pPr>
        <w:tabs>
          <w:tab w:val="right" w:leader="dot" w:pos="9540"/>
        </w:tabs>
        <w:ind w:right="201"/>
      </w:pPr>
      <w:r w:rsidRPr="00F86873">
        <w:t>К генеральному плану Восточного городского поселения прилагаются мат</w:t>
      </w:r>
      <w:r w:rsidRPr="00F86873">
        <w:t>е</w:t>
      </w:r>
      <w:r w:rsidRPr="00F86873">
        <w:t>риалы по обоснованию:</w:t>
      </w:r>
    </w:p>
    <w:p w:rsidR="00DD51AB" w:rsidRPr="00F86873" w:rsidRDefault="00DD51AB" w:rsidP="00DD51AB">
      <w:pPr>
        <w:tabs>
          <w:tab w:val="right" w:leader="dot" w:pos="9540"/>
        </w:tabs>
        <w:ind w:right="201"/>
      </w:pPr>
      <w:r w:rsidRPr="00F86873">
        <w:t>1. Часть 2. Пояснительная записка.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 xml:space="preserve">2. </w:t>
      </w:r>
      <w:r>
        <w:rPr>
          <w:szCs w:val="28"/>
        </w:rPr>
        <w:t xml:space="preserve">Муниципальное образование </w:t>
      </w:r>
      <w:r w:rsidRPr="00F86873">
        <w:t>Восточное городское поселение. Карта гр</w:t>
      </w:r>
      <w:r w:rsidRPr="00F86873">
        <w:t>а</w:t>
      </w:r>
      <w:r w:rsidRPr="00F86873">
        <w:t>ниц поселения и существующих населенных пунктов, входящих в состав поселения, местоположение существующих и строящихся объектов местн</w:t>
      </w:r>
      <w:r w:rsidRPr="00F86873">
        <w:t>о</w:t>
      </w:r>
      <w:r w:rsidRPr="00F86873">
        <w:t>го знач</w:t>
      </w:r>
      <w:r w:rsidRPr="00F86873">
        <w:t>е</w:t>
      </w:r>
      <w:r w:rsidRPr="00F86873">
        <w:t>ния, М 1:25000;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 xml:space="preserve">3. </w:t>
      </w:r>
      <w:r>
        <w:rPr>
          <w:szCs w:val="28"/>
        </w:rPr>
        <w:t xml:space="preserve">Муниципальное образование </w:t>
      </w:r>
      <w:r w:rsidRPr="00F86873">
        <w:t>Восточное городское поселение. Карта гр</w:t>
      </w:r>
      <w:r w:rsidRPr="00F86873">
        <w:t>а</w:t>
      </w:r>
      <w:r w:rsidRPr="00F86873">
        <w:t>ниц территории объектов культурного наследия и зон с особыми условиями и</w:t>
      </w:r>
      <w:r w:rsidRPr="00F86873">
        <w:t>с</w:t>
      </w:r>
      <w:r w:rsidRPr="00F86873">
        <w:t>пользования территории, М 1:25000;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 xml:space="preserve">4. </w:t>
      </w:r>
      <w:r>
        <w:rPr>
          <w:szCs w:val="28"/>
        </w:rPr>
        <w:t xml:space="preserve">Муниципальное образование </w:t>
      </w:r>
      <w:r w:rsidRPr="00F86873">
        <w:t>Восточное городское поселение. Карта гр</w:t>
      </w:r>
      <w:r w:rsidRPr="00F86873">
        <w:t>а</w:t>
      </w:r>
      <w:r w:rsidRPr="00F86873">
        <w:t>ниц территорий, подверженных риску возникновения чрезвычайных ситу</w:t>
      </w:r>
      <w:r w:rsidRPr="00F86873">
        <w:t>а</w:t>
      </w:r>
      <w:r w:rsidRPr="00F86873">
        <w:t>ций природного и техногенного х</w:t>
      </w:r>
      <w:r w:rsidRPr="00F86873">
        <w:t>а</w:t>
      </w:r>
      <w:r w:rsidRPr="00F86873">
        <w:t>рактера, М 1:25000;</w:t>
      </w:r>
    </w:p>
    <w:p w:rsidR="00DD51AB" w:rsidRPr="00F86873" w:rsidRDefault="00DD51AB" w:rsidP="00DD51AB">
      <w:pPr>
        <w:tabs>
          <w:tab w:val="right" w:leader="dot" w:pos="9540"/>
        </w:tabs>
        <w:ind w:left="720" w:right="201" w:firstLine="0"/>
      </w:pPr>
      <w:r w:rsidRPr="00F86873">
        <w:t>5. пгт Восточный. Карта существующих и строящихся объектов местного значения, М 1:3000;</w:t>
      </w:r>
    </w:p>
    <w:p w:rsidR="007353C5" w:rsidRPr="00B46655" w:rsidRDefault="00DD51AB" w:rsidP="00DD51AB">
      <w:pPr>
        <w:tabs>
          <w:tab w:val="right" w:leader="dot" w:pos="9540"/>
        </w:tabs>
        <w:ind w:right="201"/>
      </w:pPr>
      <w:r w:rsidRPr="00F86873">
        <w:t>6. пгт Восточный. Карта объектов культурного наследия, границ зон с ос</w:t>
      </w:r>
      <w:r w:rsidRPr="00F86873">
        <w:t>о</w:t>
      </w:r>
      <w:r w:rsidRPr="00F86873">
        <w:t>быми условиями использования территории, территорий, подверженных риску возникновения чрезвычайных ситуаций техногенного характера, М 1:3000.</w:t>
      </w:r>
    </w:p>
    <w:p w:rsidR="00111BFA" w:rsidRPr="00B46655" w:rsidRDefault="00111BFA" w:rsidP="00A623DC">
      <w:pPr>
        <w:rPr>
          <w:sz w:val="28"/>
          <w:szCs w:val="28"/>
        </w:rPr>
      </w:pPr>
    </w:p>
    <w:p w:rsidR="003C2DD7" w:rsidRPr="00B46655" w:rsidRDefault="003C2DD7" w:rsidP="00A623DC">
      <w:pPr>
        <w:rPr>
          <w:sz w:val="28"/>
          <w:szCs w:val="28"/>
        </w:rPr>
      </w:pPr>
    </w:p>
    <w:p w:rsidR="00111BFA" w:rsidRPr="00B46655" w:rsidRDefault="00111BFA" w:rsidP="00A623DC">
      <w:pPr>
        <w:rPr>
          <w:sz w:val="28"/>
          <w:szCs w:val="28"/>
        </w:rPr>
      </w:pPr>
    </w:p>
    <w:p w:rsidR="00111BFA" w:rsidRPr="00B46655" w:rsidRDefault="00111BFA" w:rsidP="00A623DC">
      <w:pPr>
        <w:rPr>
          <w:sz w:val="28"/>
          <w:szCs w:val="28"/>
        </w:rPr>
      </w:pPr>
    </w:p>
    <w:p w:rsidR="00111BFA" w:rsidRPr="00B46655" w:rsidRDefault="00111BFA" w:rsidP="00A623DC">
      <w:pPr>
        <w:rPr>
          <w:sz w:val="28"/>
          <w:szCs w:val="28"/>
        </w:rPr>
      </w:pPr>
    </w:p>
    <w:p w:rsidR="00111BFA" w:rsidRPr="00B46655" w:rsidRDefault="00111BFA" w:rsidP="00A623DC"/>
    <w:p w:rsidR="00111BFA" w:rsidRPr="00B46655" w:rsidRDefault="00111BFA" w:rsidP="00A623DC"/>
    <w:p w:rsidR="00A623DC" w:rsidRPr="00B46655" w:rsidRDefault="00A623DC" w:rsidP="00A623DC">
      <w:pPr>
        <w:rPr>
          <w:sz w:val="28"/>
          <w:szCs w:val="28"/>
        </w:rPr>
      </w:pPr>
    </w:p>
    <w:p w:rsidR="00836474" w:rsidRPr="00B46655" w:rsidRDefault="00836474" w:rsidP="00836474">
      <w:pPr>
        <w:pStyle w:val="5"/>
        <w:spacing w:before="120"/>
        <w:ind w:right="201" w:firstLine="720"/>
        <w:jc w:val="center"/>
        <w:rPr>
          <w:sz w:val="28"/>
          <w:szCs w:val="28"/>
        </w:rPr>
      </w:pPr>
      <w:r w:rsidRPr="00B46655">
        <w:rPr>
          <w:sz w:val="28"/>
          <w:szCs w:val="28"/>
        </w:rPr>
        <w:lastRenderedPageBreak/>
        <w:t>Оглавление</w:t>
      </w:r>
    </w:p>
    <w:p w:rsidR="0016527C" w:rsidRPr="00B46655" w:rsidRDefault="00836474" w:rsidP="0016527C">
      <w:pPr>
        <w:pStyle w:val="24"/>
        <w:tabs>
          <w:tab w:val="left" w:pos="782"/>
          <w:tab w:val="right" w:leader="dot" w:pos="9504"/>
        </w:tabs>
        <w:ind w:left="0"/>
        <w:rPr>
          <w:rFonts w:ascii="Times New Roman" w:hAnsi="Times New Roman"/>
          <w:b/>
          <w:i w:val="0"/>
          <w:noProof/>
          <w:sz w:val="24"/>
          <w:szCs w:val="24"/>
        </w:rPr>
      </w:pPr>
      <w:r w:rsidRPr="00B46655">
        <w:fldChar w:fldCharType="begin"/>
      </w:r>
      <w:r w:rsidRPr="00B46655">
        <w:instrText xml:space="preserve"> TOC \o "1-3" \h \z \u </w:instrText>
      </w:r>
      <w:r w:rsidRPr="00B46655">
        <w:fldChar w:fldCharType="separate"/>
      </w:r>
      <w:hyperlink w:anchor="_Toc328030830" w:history="1">
        <w:r w:rsidR="0016527C" w:rsidRPr="00B46655">
          <w:rPr>
            <w:rStyle w:val="a4"/>
            <w:b/>
            <w:noProof/>
            <w:color w:val="auto"/>
            <w:kern w:val="32"/>
          </w:rPr>
          <w:t>1.</w:t>
        </w:r>
        <w:r w:rsidR="0016527C" w:rsidRPr="00B46655">
          <w:rPr>
            <w:rFonts w:ascii="Times New Roman" w:hAnsi="Times New Roman"/>
            <w:b/>
            <w:i w:val="0"/>
            <w:noProof/>
            <w:sz w:val="24"/>
            <w:szCs w:val="24"/>
          </w:rPr>
          <w:t xml:space="preserve">      </w:t>
        </w:r>
        <w:r w:rsidR="0016527C" w:rsidRPr="00B46655">
          <w:rPr>
            <w:rStyle w:val="a4"/>
            <w:b/>
            <w:i w:val="0"/>
            <w:noProof/>
            <w:color w:val="auto"/>
            <w:kern w:val="32"/>
            <w:u w:val="none"/>
          </w:rPr>
          <w:t>Общие положения</w:t>
        </w:r>
        <w:r w:rsidR="0016527C" w:rsidRPr="00B46655">
          <w:rPr>
            <w:b/>
            <w:noProof/>
            <w:webHidden/>
          </w:rPr>
          <w:tab/>
        </w:r>
      </w:hyperlink>
    </w:p>
    <w:p w:rsidR="0016527C" w:rsidRPr="00B46655" w:rsidRDefault="0016527C">
      <w:pPr>
        <w:pStyle w:val="15"/>
        <w:tabs>
          <w:tab w:val="left" w:pos="522"/>
          <w:tab w:val="right" w:leader="dot" w:pos="9504"/>
        </w:tabs>
        <w:rPr>
          <w:rFonts w:ascii="Times New Roman" w:hAnsi="Times New Roman"/>
          <w:b w:val="0"/>
          <w:noProof/>
          <w:sz w:val="24"/>
          <w:szCs w:val="24"/>
        </w:rPr>
      </w:pPr>
      <w:hyperlink w:anchor="_Toc328030831" w:history="1">
        <w:r w:rsidRPr="00B46655">
          <w:rPr>
            <w:rStyle w:val="a4"/>
            <w:noProof/>
            <w:color w:val="auto"/>
          </w:rPr>
          <w:t>2.</w:t>
        </w:r>
        <w:r w:rsidRPr="00B46655">
          <w:rPr>
            <w:rFonts w:ascii="Times New Roman" w:hAnsi="Times New Roman"/>
            <w:b w:val="0"/>
            <w:noProof/>
            <w:sz w:val="24"/>
            <w:szCs w:val="24"/>
          </w:rPr>
          <w:tab/>
        </w:r>
        <w:r w:rsidRPr="00B46655">
          <w:rPr>
            <w:rStyle w:val="a4"/>
            <w:noProof/>
            <w:color w:val="auto"/>
          </w:rPr>
          <w:t>Сведения о видах, назначении и наименованиях планируемых для размещения объектов местного значения</w:t>
        </w:r>
        <w:r w:rsidRPr="00B46655">
          <w:rPr>
            <w:noProof/>
            <w:webHidden/>
          </w:rPr>
          <w:tab/>
        </w:r>
      </w:hyperlink>
    </w:p>
    <w:p w:rsidR="0016527C" w:rsidRPr="00B46655" w:rsidRDefault="0016527C">
      <w:pPr>
        <w:pStyle w:val="15"/>
        <w:tabs>
          <w:tab w:val="left" w:pos="522"/>
          <w:tab w:val="right" w:leader="dot" w:pos="9504"/>
        </w:tabs>
        <w:rPr>
          <w:rFonts w:ascii="Times New Roman" w:hAnsi="Times New Roman"/>
          <w:b w:val="0"/>
          <w:noProof/>
          <w:sz w:val="24"/>
          <w:szCs w:val="24"/>
        </w:rPr>
      </w:pPr>
      <w:hyperlink w:anchor="_Toc328030832" w:history="1">
        <w:r w:rsidRPr="00B46655">
          <w:rPr>
            <w:rStyle w:val="a4"/>
            <w:noProof/>
            <w:color w:val="auto"/>
          </w:rPr>
          <w:t>3.</w:t>
        </w:r>
        <w:r w:rsidRPr="00B46655">
          <w:rPr>
            <w:rFonts w:ascii="Times New Roman" w:hAnsi="Times New Roman"/>
            <w:b w:val="0"/>
            <w:noProof/>
            <w:sz w:val="24"/>
            <w:szCs w:val="24"/>
          </w:rPr>
          <w:tab/>
        </w:r>
        <w:r w:rsidRPr="00B46655">
          <w:rPr>
            <w:rStyle w:val="a4"/>
            <w:noProof/>
            <w:color w:val="auto"/>
          </w:rPr>
          <w:t>Параметры функциональных зон</w:t>
        </w:r>
        <w:r w:rsidRPr="00B46655">
          <w:rPr>
            <w:noProof/>
            <w:webHidden/>
          </w:rPr>
          <w:tab/>
        </w:r>
      </w:hyperlink>
    </w:p>
    <w:p w:rsidR="001B4C93" w:rsidRPr="00B46655" w:rsidRDefault="00836474" w:rsidP="00296CB4">
      <w:pPr>
        <w:tabs>
          <w:tab w:val="right" w:leader="dot" w:pos="9540"/>
        </w:tabs>
        <w:ind w:right="201"/>
      </w:pPr>
      <w:r w:rsidRPr="00B46655">
        <w:fldChar w:fldCharType="end"/>
      </w:r>
    </w:p>
    <w:p w:rsidR="001B4C93" w:rsidRPr="00B46655" w:rsidRDefault="001B4C93" w:rsidP="00296CB4">
      <w:pPr>
        <w:tabs>
          <w:tab w:val="right" w:leader="dot" w:pos="9540"/>
        </w:tabs>
        <w:ind w:right="201"/>
      </w:pPr>
    </w:p>
    <w:p w:rsidR="001B4C93" w:rsidRPr="00B46655" w:rsidRDefault="001B4C93" w:rsidP="00296CB4">
      <w:pPr>
        <w:tabs>
          <w:tab w:val="right" w:leader="dot" w:pos="9540"/>
        </w:tabs>
        <w:ind w:right="201"/>
      </w:pPr>
    </w:p>
    <w:p w:rsidR="001B4C93" w:rsidRPr="00B46655" w:rsidRDefault="001B4C93" w:rsidP="00296CB4">
      <w:pPr>
        <w:tabs>
          <w:tab w:val="right" w:leader="dot" w:pos="9540"/>
        </w:tabs>
        <w:ind w:right="201"/>
      </w:pPr>
    </w:p>
    <w:p w:rsidR="001B4C93" w:rsidRPr="00B46655" w:rsidRDefault="001B4C93" w:rsidP="00296CB4">
      <w:pPr>
        <w:tabs>
          <w:tab w:val="right" w:leader="dot" w:pos="9540"/>
        </w:tabs>
        <w:ind w:right="201"/>
      </w:pPr>
    </w:p>
    <w:p w:rsidR="001B4C93" w:rsidRPr="00B46655" w:rsidRDefault="001B4C93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993734" w:rsidRPr="00B46655" w:rsidRDefault="00993734" w:rsidP="00296CB4">
      <w:pPr>
        <w:tabs>
          <w:tab w:val="right" w:leader="dot" w:pos="9540"/>
        </w:tabs>
        <w:ind w:right="201"/>
      </w:pPr>
    </w:p>
    <w:p w:rsidR="001B4C93" w:rsidRPr="00B46655" w:rsidRDefault="001B4C93" w:rsidP="00296CB4">
      <w:pPr>
        <w:tabs>
          <w:tab w:val="right" w:leader="dot" w:pos="9540"/>
        </w:tabs>
        <w:ind w:right="201"/>
      </w:pPr>
    </w:p>
    <w:p w:rsidR="005C05B4" w:rsidRPr="00B46655" w:rsidRDefault="005C05B4" w:rsidP="00296CB4">
      <w:pPr>
        <w:tabs>
          <w:tab w:val="right" w:leader="dot" w:pos="9540"/>
        </w:tabs>
        <w:ind w:right="201"/>
      </w:pPr>
    </w:p>
    <w:p w:rsidR="005C05B4" w:rsidRPr="00B46655" w:rsidRDefault="005C05B4" w:rsidP="00296CB4">
      <w:pPr>
        <w:tabs>
          <w:tab w:val="right" w:leader="dot" w:pos="9540"/>
        </w:tabs>
        <w:ind w:right="201"/>
      </w:pPr>
    </w:p>
    <w:p w:rsidR="00322292" w:rsidRPr="00B46655" w:rsidRDefault="00322292" w:rsidP="00296CB4">
      <w:pPr>
        <w:tabs>
          <w:tab w:val="right" w:leader="dot" w:pos="9540"/>
        </w:tabs>
        <w:ind w:right="201"/>
        <w:rPr>
          <w:lang w:val="en-US"/>
        </w:rPr>
      </w:pPr>
    </w:p>
    <w:p w:rsidR="00E240F0" w:rsidRPr="00B46655" w:rsidRDefault="00E240F0" w:rsidP="00296CB4">
      <w:pPr>
        <w:tabs>
          <w:tab w:val="right" w:leader="dot" w:pos="9540"/>
        </w:tabs>
        <w:ind w:right="201"/>
      </w:pPr>
    </w:p>
    <w:p w:rsidR="00057D38" w:rsidRPr="00B46655" w:rsidRDefault="00057D38" w:rsidP="00296CB4">
      <w:pPr>
        <w:tabs>
          <w:tab w:val="right" w:leader="dot" w:pos="9540"/>
        </w:tabs>
        <w:ind w:right="201"/>
      </w:pPr>
    </w:p>
    <w:p w:rsidR="00873C78" w:rsidRPr="00B46655" w:rsidRDefault="009F09BE" w:rsidP="00322292">
      <w:pPr>
        <w:pStyle w:val="22"/>
        <w:numPr>
          <w:ilvl w:val="0"/>
          <w:numId w:val="24"/>
        </w:numPr>
        <w:tabs>
          <w:tab w:val="clear" w:pos="585"/>
          <w:tab w:val="num" w:pos="1440"/>
        </w:tabs>
        <w:spacing w:beforeLines="120" w:after="0"/>
        <w:ind w:left="1440" w:right="159" w:hanging="720"/>
        <w:rPr>
          <w:rStyle w:val="18"/>
          <w:b/>
          <w:bCs/>
          <w:i w:val="0"/>
          <w:iCs w:val="0"/>
          <w:sz w:val="28"/>
          <w:szCs w:val="28"/>
        </w:rPr>
      </w:pPr>
      <w:bookmarkStart w:id="0" w:name="_Toc301769311"/>
      <w:bookmarkStart w:id="1" w:name="_Toc247331347"/>
      <w:bookmarkStart w:id="2" w:name="_Toc328030830"/>
      <w:r w:rsidRPr="00B46655">
        <w:rPr>
          <w:rStyle w:val="18"/>
          <w:b/>
          <w:bCs/>
          <w:i w:val="0"/>
          <w:iCs w:val="0"/>
          <w:sz w:val="28"/>
          <w:szCs w:val="28"/>
        </w:rPr>
        <w:lastRenderedPageBreak/>
        <w:t>Общие положения</w:t>
      </w:r>
      <w:bookmarkEnd w:id="2"/>
    </w:p>
    <w:bookmarkEnd w:id="1"/>
    <w:p w:rsidR="00D93421" w:rsidRPr="00B46655" w:rsidRDefault="00D93421" w:rsidP="00D93421">
      <w:pPr>
        <w:shd w:val="clear" w:color="auto" w:fill="FFFFFF"/>
        <w:rPr>
          <w:szCs w:val="28"/>
        </w:rPr>
      </w:pPr>
      <w:r w:rsidRPr="00B46655">
        <w:rPr>
          <w:szCs w:val="28"/>
        </w:rPr>
        <w:t>Проект генерального плана Восточного городского поселения Омутнинского муниципального района Кировской области  разработан в соответствии с требов</w:t>
      </w:r>
      <w:r w:rsidRPr="00B46655">
        <w:rPr>
          <w:szCs w:val="28"/>
        </w:rPr>
        <w:t>а</w:t>
      </w:r>
      <w:r w:rsidRPr="00B46655">
        <w:rPr>
          <w:szCs w:val="28"/>
        </w:rPr>
        <w:t>ниями Градостроительного кодекса Российской Федерации (Федеральный з</w:t>
      </w:r>
      <w:r w:rsidRPr="00B46655">
        <w:rPr>
          <w:szCs w:val="28"/>
        </w:rPr>
        <w:t>а</w:t>
      </w:r>
      <w:r w:rsidRPr="00B46655">
        <w:rPr>
          <w:szCs w:val="28"/>
        </w:rPr>
        <w:t>кон N 190-ФЗ от 29 декабря 2004 года с изменениями на 11 декабря 2011года), Закона К</w:t>
      </w:r>
      <w:r w:rsidRPr="00B46655">
        <w:rPr>
          <w:szCs w:val="28"/>
        </w:rPr>
        <w:t>и</w:t>
      </w:r>
      <w:r w:rsidRPr="00B46655">
        <w:rPr>
          <w:szCs w:val="28"/>
        </w:rPr>
        <w:t>ровской области «О регулировании градостроительной деятельности в Кировской области»» от 28.09.2006г. № 44-ЗО, Закона Кировской области «Об объектах кул</w:t>
      </w:r>
      <w:r w:rsidRPr="00B46655">
        <w:rPr>
          <w:szCs w:val="28"/>
        </w:rPr>
        <w:t>ь</w:t>
      </w:r>
      <w:r w:rsidRPr="00B46655">
        <w:rPr>
          <w:szCs w:val="28"/>
        </w:rPr>
        <w:t>турного насл</w:t>
      </w:r>
      <w:r w:rsidRPr="00B46655">
        <w:rPr>
          <w:szCs w:val="28"/>
        </w:rPr>
        <w:t>е</w:t>
      </w:r>
      <w:r w:rsidRPr="00B46655">
        <w:rPr>
          <w:szCs w:val="28"/>
        </w:rPr>
        <w:t>дия (памятниках истории и культуры) народов Российской Федерации, расположе</w:t>
      </w:r>
      <w:r w:rsidRPr="00B46655">
        <w:rPr>
          <w:szCs w:val="28"/>
        </w:rPr>
        <w:t>н</w:t>
      </w:r>
      <w:r w:rsidRPr="00B46655">
        <w:rPr>
          <w:szCs w:val="28"/>
        </w:rPr>
        <w:t>ных на территории Кировской области от 04.05.2007г. №105-ЗО, Закона Кировской области «Об особо охраняемых природных территориях Кировской о</w:t>
      </w:r>
      <w:r w:rsidRPr="00B46655">
        <w:rPr>
          <w:szCs w:val="28"/>
        </w:rPr>
        <w:t>б</w:t>
      </w:r>
      <w:r w:rsidRPr="00B46655">
        <w:rPr>
          <w:szCs w:val="28"/>
        </w:rPr>
        <w:t>ласти» от 08.10.2007г. №169-ЗО, Региональных нормативов градостроительного п</w:t>
      </w:r>
      <w:r w:rsidRPr="00B46655">
        <w:rPr>
          <w:szCs w:val="28"/>
        </w:rPr>
        <w:t>о</w:t>
      </w:r>
      <w:r w:rsidRPr="00B46655">
        <w:rPr>
          <w:szCs w:val="28"/>
        </w:rPr>
        <w:t>роектирования Кировской области (утверждены Постановлением Правительства К</w:t>
      </w:r>
      <w:r w:rsidRPr="00B46655">
        <w:rPr>
          <w:szCs w:val="28"/>
        </w:rPr>
        <w:t>и</w:t>
      </w:r>
      <w:r w:rsidRPr="00B46655">
        <w:rPr>
          <w:szCs w:val="28"/>
        </w:rPr>
        <w:t>ровской области от 14.10.2008г. №149/418), Методических рекомендаций по разр</w:t>
      </w:r>
      <w:r w:rsidRPr="00B46655">
        <w:rPr>
          <w:szCs w:val="28"/>
        </w:rPr>
        <w:t>а</w:t>
      </w:r>
      <w:r w:rsidRPr="00B46655">
        <w:rPr>
          <w:szCs w:val="28"/>
        </w:rPr>
        <w:t>ботке проектов генеральных планов поселений и городских округов (утвержден приказом Министерства регионального развития Российской Федерации от 26.05.2011г. №244) и других нормативных правовых актов федерального, реги</w:t>
      </w:r>
      <w:r w:rsidRPr="00B46655">
        <w:rPr>
          <w:szCs w:val="28"/>
        </w:rPr>
        <w:t>о</w:t>
      </w:r>
      <w:r w:rsidRPr="00B46655">
        <w:rPr>
          <w:szCs w:val="28"/>
        </w:rPr>
        <w:t>нального и муниципального уро</w:t>
      </w:r>
      <w:r w:rsidRPr="00B46655">
        <w:rPr>
          <w:szCs w:val="28"/>
        </w:rPr>
        <w:t>в</w:t>
      </w:r>
      <w:r w:rsidRPr="00B46655">
        <w:rPr>
          <w:szCs w:val="28"/>
        </w:rPr>
        <w:t xml:space="preserve">ней. </w:t>
      </w:r>
    </w:p>
    <w:p w:rsidR="0092165D" w:rsidRPr="00B46655" w:rsidRDefault="0092165D" w:rsidP="0092165D">
      <w:pPr>
        <w:shd w:val="clear" w:color="auto" w:fill="FFFFFF"/>
        <w:ind w:firstLine="709"/>
        <w:rPr>
          <w:szCs w:val="28"/>
        </w:rPr>
      </w:pPr>
      <w:r w:rsidRPr="00B46655">
        <w:t xml:space="preserve">Подготовка проекта генерального плана осуществлена применительно ко всей территории </w:t>
      </w:r>
      <w:r w:rsidR="00626831" w:rsidRPr="00B46655">
        <w:t>Восточн</w:t>
      </w:r>
      <w:r w:rsidRPr="00B46655">
        <w:t xml:space="preserve">ого </w:t>
      </w:r>
      <w:r w:rsidR="00626831" w:rsidRPr="00B46655">
        <w:t>городского</w:t>
      </w:r>
      <w:r w:rsidRPr="00B46655">
        <w:t xml:space="preserve"> поселения</w:t>
      </w:r>
      <w:r w:rsidRPr="00B46655">
        <w:rPr>
          <w:szCs w:val="28"/>
        </w:rPr>
        <w:t xml:space="preserve"> </w:t>
      </w:r>
    </w:p>
    <w:p w:rsidR="0092165D" w:rsidRPr="00B46655" w:rsidRDefault="0092165D" w:rsidP="0092165D">
      <w:pPr>
        <w:shd w:val="clear" w:color="auto" w:fill="FFFFFF"/>
        <w:rPr>
          <w:szCs w:val="28"/>
        </w:rPr>
      </w:pPr>
      <w:r w:rsidRPr="00B46655">
        <w:rPr>
          <w:szCs w:val="28"/>
        </w:rPr>
        <w:t>В проекте генерального плана были учтены положения стратегий (программ) развития отдельных отраслей экономики, приоритетных национальных проектов, программ социально-экономического развития с учетом программ, принятых в уст</w:t>
      </w:r>
      <w:r w:rsidRPr="00B46655">
        <w:rPr>
          <w:szCs w:val="28"/>
        </w:rPr>
        <w:t>а</w:t>
      </w:r>
      <w:r w:rsidRPr="00B46655">
        <w:rPr>
          <w:szCs w:val="28"/>
        </w:rPr>
        <w:t>новленном порядке и реализуемых за счет средств федерального бюджета, бюджетов субъектов Российской Федерации, местных бюджетов, решений органов государс</w:t>
      </w:r>
      <w:r w:rsidRPr="00B46655">
        <w:rPr>
          <w:szCs w:val="28"/>
        </w:rPr>
        <w:t>т</w:t>
      </w:r>
      <w:r w:rsidRPr="00B46655">
        <w:rPr>
          <w:szCs w:val="28"/>
        </w:rPr>
        <w:t>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</w:t>
      </w:r>
      <w:r w:rsidRPr="00B46655">
        <w:rPr>
          <w:szCs w:val="28"/>
        </w:rPr>
        <w:t>е</w:t>
      </w:r>
      <w:r w:rsidRPr="00B46655">
        <w:rPr>
          <w:szCs w:val="28"/>
        </w:rPr>
        <w:t>рального значения, объектов регионального значения, объектов местного значения, инвестиционных программ, организаций коммунального комплекса, положения у</w:t>
      </w:r>
      <w:r w:rsidRPr="00B46655">
        <w:rPr>
          <w:szCs w:val="28"/>
        </w:rPr>
        <w:t>т</w:t>
      </w:r>
      <w:r w:rsidRPr="00B46655">
        <w:rPr>
          <w:szCs w:val="28"/>
        </w:rPr>
        <w:t xml:space="preserve">вержденной градостроительной документации Российской Федерации и Кировской области, схем территориального планирования Кировской области и </w:t>
      </w:r>
      <w:r w:rsidR="00626831" w:rsidRPr="00B46655">
        <w:rPr>
          <w:szCs w:val="28"/>
        </w:rPr>
        <w:t>Омутнинского</w:t>
      </w:r>
      <w:r w:rsidRPr="00B46655">
        <w:rPr>
          <w:szCs w:val="28"/>
        </w:rPr>
        <w:t xml:space="preserve"> района, а также правил землепользования и застройки </w:t>
      </w:r>
      <w:r w:rsidR="00626831" w:rsidRPr="00B46655">
        <w:rPr>
          <w:szCs w:val="28"/>
        </w:rPr>
        <w:t>Восточн</w:t>
      </w:r>
      <w:r w:rsidRPr="00B46655">
        <w:rPr>
          <w:szCs w:val="28"/>
        </w:rPr>
        <w:t xml:space="preserve">ого </w:t>
      </w:r>
      <w:r w:rsidR="00626831" w:rsidRPr="00B46655">
        <w:rPr>
          <w:szCs w:val="28"/>
        </w:rPr>
        <w:t>городского</w:t>
      </w:r>
      <w:r w:rsidRPr="00B46655">
        <w:rPr>
          <w:szCs w:val="28"/>
        </w:rPr>
        <w:t xml:space="preserve"> пос</w:t>
      </w:r>
      <w:r w:rsidRPr="00B46655">
        <w:rPr>
          <w:szCs w:val="28"/>
        </w:rPr>
        <w:t>е</w:t>
      </w:r>
      <w:r w:rsidRPr="00B46655">
        <w:rPr>
          <w:szCs w:val="28"/>
        </w:rPr>
        <w:t>ления.</w:t>
      </w:r>
    </w:p>
    <w:p w:rsidR="00DA57DC" w:rsidRPr="00B46655" w:rsidRDefault="009F09BE" w:rsidP="00F60A04">
      <w:pPr>
        <w:spacing w:beforeLines="120"/>
        <w:ind w:right="159" w:firstLine="709"/>
        <w:rPr>
          <w:szCs w:val="26"/>
        </w:rPr>
      </w:pPr>
      <w:r w:rsidRPr="00B46655">
        <w:rPr>
          <w:szCs w:val="26"/>
        </w:rPr>
        <w:t>Генеральный план - документ территориального планирования, который я</w:t>
      </w:r>
      <w:r w:rsidRPr="00B46655">
        <w:rPr>
          <w:szCs w:val="26"/>
        </w:rPr>
        <w:t>в</w:t>
      </w:r>
      <w:r w:rsidRPr="00B46655">
        <w:rPr>
          <w:szCs w:val="26"/>
        </w:rPr>
        <w:t>ляется пространственным отображением программ (стратегий) социально-экономического развития субъекта Российской Федерации, инвестиционных пр</w:t>
      </w:r>
      <w:r w:rsidRPr="00B46655">
        <w:rPr>
          <w:szCs w:val="26"/>
        </w:rPr>
        <w:t>о</w:t>
      </w:r>
      <w:r w:rsidRPr="00B46655">
        <w:rPr>
          <w:szCs w:val="26"/>
        </w:rPr>
        <w:t>грамм субъектов естественных монополий, программных документов развития м</w:t>
      </w:r>
      <w:r w:rsidRPr="00B46655">
        <w:rPr>
          <w:szCs w:val="26"/>
        </w:rPr>
        <w:t>у</w:t>
      </w:r>
      <w:r w:rsidRPr="00B46655">
        <w:rPr>
          <w:szCs w:val="26"/>
        </w:rPr>
        <w:t>ниципальных районов и определяет стратегию градостроительного развития пос</w:t>
      </w:r>
      <w:r w:rsidRPr="00B46655">
        <w:rPr>
          <w:szCs w:val="26"/>
        </w:rPr>
        <w:t>е</w:t>
      </w:r>
      <w:r w:rsidRPr="00B46655">
        <w:rPr>
          <w:szCs w:val="26"/>
        </w:rPr>
        <w:t xml:space="preserve">ления. </w:t>
      </w:r>
    </w:p>
    <w:p w:rsidR="00DA57DC" w:rsidRPr="00B46655" w:rsidRDefault="00DA57DC" w:rsidP="00DA57DC">
      <w:pPr>
        <w:spacing w:before="100"/>
        <w:ind w:right="159" w:firstLine="709"/>
        <w:rPr>
          <w:szCs w:val="26"/>
        </w:rPr>
      </w:pPr>
      <w:r w:rsidRPr="00B46655">
        <w:rPr>
          <w:szCs w:val="26"/>
        </w:rPr>
        <w:t>В проекте генерального плана были учтены: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-программа социально-экономического развития МО Восточное городское поселение;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-программа целевая программа «Комплексное развитие систем коммунал</w:t>
      </w:r>
      <w:r w:rsidRPr="00B46655">
        <w:rPr>
          <w:szCs w:val="26"/>
        </w:rPr>
        <w:t>ь</w:t>
      </w:r>
      <w:r w:rsidRPr="00B46655">
        <w:rPr>
          <w:szCs w:val="26"/>
        </w:rPr>
        <w:t>ной инфраструктуры Восточного городского поселения на 2010-2012 гг;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lastRenderedPageBreak/>
        <w:t>-комплексная программа Восточного городского поселения с монопрофил</w:t>
      </w:r>
      <w:r w:rsidRPr="00B46655">
        <w:rPr>
          <w:szCs w:val="26"/>
        </w:rPr>
        <w:t>ь</w:t>
      </w:r>
      <w:r w:rsidRPr="00B46655">
        <w:rPr>
          <w:szCs w:val="26"/>
        </w:rPr>
        <w:t>ной структурой экономики 2010-2012 гг»;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-муниципальная программа «Развитие малого предпринимательства на те</w:t>
      </w:r>
      <w:r w:rsidRPr="00B46655">
        <w:rPr>
          <w:szCs w:val="26"/>
        </w:rPr>
        <w:t>р</w:t>
      </w:r>
      <w:r w:rsidRPr="00B46655">
        <w:rPr>
          <w:szCs w:val="26"/>
        </w:rPr>
        <w:t>ритории муниципального образования Восточное городское поселение на 2011-2012 г</w:t>
      </w:r>
      <w:r w:rsidRPr="00B46655">
        <w:rPr>
          <w:szCs w:val="26"/>
        </w:rPr>
        <w:t>о</w:t>
      </w:r>
      <w:r w:rsidRPr="00B46655">
        <w:rPr>
          <w:szCs w:val="26"/>
        </w:rPr>
        <w:t>ды;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-муниципальная целевая программа «Энергосбережение и повышение эне</w:t>
      </w:r>
      <w:r w:rsidRPr="00B46655">
        <w:rPr>
          <w:szCs w:val="26"/>
        </w:rPr>
        <w:t>р</w:t>
      </w:r>
      <w:r w:rsidRPr="00B46655">
        <w:rPr>
          <w:szCs w:val="26"/>
        </w:rPr>
        <w:t>гетической эффективности Восточного городского поселения на 2010-2014 гг»;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 муниципальная целевая программа «Старшее поколение на 2011-2013 гг;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 муниципальная целевая программа «Молодежь 21 века» на 2011-2013 гг»;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-целевая программа «Развитие культуры муниципального образования Во</w:t>
      </w:r>
      <w:r w:rsidRPr="00B46655">
        <w:rPr>
          <w:szCs w:val="26"/>
        </w:rPr>
        <w:t>с</w:t>
      </w:r>
      <w:r w:rsidRPr="00B46655">
        <w:rPr>
          <w:szCs w:val="26"/>
        </w:rPr>
        <w:t>точное городское поселении на 2009-2013 гг»;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-подпрограмма «Энергоэффективное уличное освещение пгт Восточный на 2010-2013 гг», муниципальной целевой программы «Энергосбережение и повыш</w:t>
      </w:r>
      <w:r w:rsidRPr="00B46655">
        <w:rPr>
          <w:szCs w:val="26"/>
        </w:rPr>
        <w:t>е</w:t>
      </w:r>
      <w:r w:rsidRPr="00B46655">
        <w:rPr>
          <w:szCs w:val="26"/>
        </w:rPr>
        <w:t>ние энергетической эффективности Восточного городского поселения» на 2010-2014 гг;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-муниципальная программа «Благоустройство Восточного городского пос</w:t>
      </w:r>
      <w:r w:rsidRPr="00B46655">
        <w:rPr>
          <w:szCs w:val="26"/>
        </w:rPr>
        <w:t>е</w:t>
      </w:r>
      <w:r w:rsidRPr="00B46655">
        <w:rPr>
          <w:szCs w:val="26"/>
        </w:rPr>
        <w:t>ления» на 2012-2014 гг.;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-муниципальная программа «Безопасное поселение» на 2012-2015 гг;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-целевая программа «Развитие физической культуры и спорта в муниц</w:t>
      </w:r>
      <w:r w:rsidRPr="00B46655">
        <w:rPr>
          <w:szCs w:val="26"/>
        </w:rPr>
        <w:t>и</w:t>
      </w:r>
      <w:r w:rsidRPr="00B46655">
        <w:rPr>
          <w:szCs w:val="26"/>
        </w:rPr>
        <w:t>пальном образовании Восточное городское поселение» на 2012-2013 гг;</w:t>
      </w:r>
    </w:p>
    <w:p w:rsidR="00626831" w:rsidRPr="00B46655" w:rsidRDefault="00626831" w:rsidP="00626831">
      <w:pPr>
        <w:ind w:right="198" w:firstLine="709"/>
        <w:rPr>
          <w:szCs w:val="26"/>
        </w:rPr>
      </w:pPr>
      <w:r w:rsidRPr="00B46655">
        <w:rPr>
          <w:szCs w:val="26"/>
        </w:rPr>
        <w:t>-инвестиционная программа МКУП ЖКХ «Коммунальник» по развитию систем водоснабжения и водоотведения в Восточном городском поселении на 2010-2012 гг.</w:t>
      </w:r>
    </w:p>
    <w:p w:rsidR="00DA57DC" w:rsidRPr="00B46655" w:rsidRDefault="00DA57DC" w:rsidP="00DA57DC">
      <w:pPr>
        <w:spacing w:beforeLines="120"/>
        <w:ind w:right="159" w:firstLine="709"/>
      </w:pPr>
      <w:r w:rsidRPr="00B46655">
        <w:t xml:space="preserve">Для создания на территории </w:t>
      </w:r>
      <w:r w:rsidR="00626831" w:rsidRPr="00B46655">
        <w:t>городского</w:t>
      </w:r>
      <w:r w:rsidRPr="00B46655">
        <w:t xml:space="preserve"> поселения благоприятного инвест</w:t>
      </w:r>
      <w:r w:rsidRPr="00B46655">
        <w:t>и</w:t>
      </w:r>
      <w:r w:rsidRPr="00B46655">
        <w:t>ционного и предпринимательского климата, способствующего привлечению инв</w:t>
      </w:r>
      <w:r w:rsidRPr="00B46655">
        <w:t>е</w:t>
      </w:r>
      <w:r w:rsidRPr="00B46655">
        <w:t xml:space="preserve">стиций, обеспечению условий по рациональному использованию ресурсов </w:t>
      </w:r>
      <w:r w:rsidR="00626831" w:rsidRPr="00B46655">
        <w:t>горо</w:t>
      </w:r>
      <w:r w:rsidR="00626831" w:rsidRPr="00B46655">
        <w:t>д</w:t>
      </w:r>
      <w:r w:rsidR="00626831" w:rsidRPr="00B46655">
        <w:t>ского</w:t>
      </w:r>
      <w:r w:rsidRPr="00B46655">
        <w:t xml:space="preserve"> поселения, образованию новых рабочих мест, обеспечению наибольшей з</w:t>
      </w:r>
      <w:r w:rsidRPr="00B46655">
        <w:t>а</w:t>
      </w:r>
      <w:r w:rsidRPr="00B46655">
        <w:t>нят</w:t>
      </w:r>
      <w:r w:rsidRPr="00B46655">
        <w:t>о</w:t>
      </w:r>
      <w:r w:rsidRPr="00B46655">
        <w:t xml:space="preserve">сти населения в качестве приоритетных направлений экономического развития </w:t>
      </w:r>
      <w:r w:rsidR="00626831" w:rsidRPr="00B46655">
        <w:t>Восточн</w:t>
      </w:r>
      <w:r w:rsidRPr="00B46655">
        <w:t xml:space="preserve">ого </w:t>
      </w:r>
      <w:r w:rsidR="00626831" w:rsidRPr="00B46655">
        <w:t>городского</w:t>
      </w:r>
      <w:r w:rsidRPr="00B46655">
        <w:t xml:space="preserve"> поселения предлагаются:</w:t>
      </w:r>
    </w:p>
    <w:p w:rsidR="00DA57DC" w:rsidRPr="00B46655" w:rsidRDefault="00DA57DC" w:rsidP="00DA57DC">
      <w:pPr>
        <w:numPr>
          <w:ilvl w:val="1"/>
          <w:numId w:val="26"/>
        </w:numPr>
        <w:spacing w:beforeLines="120"/>
        <w:ind w:left="0" w:right="159" w:firstLine="709"/>
      </w:pPr>
      <w:r w:rsidRPr="00B46655">
        <w:t>промышленное производство (</w:t>
      </w:r>
      <w:r w:rsidR="00D93421" w:rsidRPr="00B46655">
        <w:t>микробиологическая промышле</w:t>
      </w:r>
      <w:r w:rsidR="00D93421" w:rsidRPr="00B46655">
        <w:t>н</w:t>
      </w:r>
      <w:r w:rsidR="00D93421" w:rsidRPr="00B46655">
        <w:t>ность</w:t>
      </w:r>
      <w:r w:rsidRPr="00B46655">
        <w:t>);</w:t>
      </w:r>
    </w:p>
    <w:p w:rsidR="00DA57DC" w:rsidRPr="00B46655" w:rsidRDefault="00DA57DC" w:rsidP="00DA57DC">
      <w:pPr>
        <w:numPr>
          <w:ilvl w:val="1"/>
          <w:numId w:val="26"/>
        </w:numPr>
        <w:spacing w:beforeLines="120"/>
        <w:ind w:left="0" w:right="159" w:firstLine="709"/>
      </w:pPr>
      <w:r w:rsidRPr="00B46655">
        <w:t>жилищное строительство.</w:t>
      </w:r>
    </w:p>
    <w:p w:rsidR="009F09BE" w:rsidRPr="00B46655" w:rsidRDefault="009F09BE" w:rsidP="00F60A04">
      <w:pPr>
        <w:spacing w:beforeLines="120"/>
        <w:ind w:right="159" w:firstLine="709"/>
        <w:rPr>
          <w:szCs w:val="26"/>
        </w:rPr>
      </w:pPr>
      <w:r w:rsidRPr="00B46655">
        <w:rPr>
          <w:szCs w:val="26"/>
        </w:rPr>
        <w:t>Генеральный план является градостроительным документом, определя</w:t>
      </w:r>
      <w:r w:rsidRPr="00B46655">
        <w:rPr>
          <w:szCs w:val="26"/>
        </w:rPr>
        <w:t>ю</w:t>
      </w:r>
      <w:r w:rsidRPr="00B46655">
        <w:rPr>
          <w:szCs w:val="26"/>
        </w:rPr>
        <w:t>щим в интересах населения и государства условия формирования среды жизнедеятел</w:t>
      </w:r>
      <w:r w:rsidRPr="00B46655">
        <w:rPr>
          <w:szCs w:val="26"/>
        </w:rPr>
        <w:t>ь</w:t>
      </w:r>
      <w:r w:rsidRPr="00B46655">
        <w:rPr>
          <w:szCs w:val="26"/>
        </w:rPr>
        <w:t>ности, направления и границы развития территории поселения, установление и и</w:t>
      </w:r>
      <w:r w:rsidRPr="00B46655">
        <w:rPr>
          <w:szCs w:val="26"/>
        </w:rPr>
        <w:t>з</w:t>
      </w:r>
      <w:r w:rsidRPr="00B46655">
        <w:rPr>
          <w:szCs w:val="26"/>
        </w:rPr>
        <w:t>менение границ населенных пунктов в составе поселения, функциональное зонир</w:t>
      </w:r>
      <w:r w:rsidRPr="00B46655">
        <w:rPr>
          <w:szCs w:val="26"/>
        </w:rPr>
        <w:t>о</w:t>
      </w:r>
      <w:r w:rsidRPr="00B46655">
        <w:rPr>
          <w:szCs w:val="26"/>
        </w:rPr>
        <w:t>вание территорий, развитие инженерной, транспортной и социальной инфрастру</w:t>
      </w:r>
      <w:r w:rsidRPr="00B46655">
        <w:rPr>
          <w:szCs w:val="26"/>
        </w:rPr>
        <w:t>к</w:t>
      </w:r>
      <w:r w:rsidRPr="00B46655">
        <w:rPr>
          <w:szCs w:val="26"/>
        </w:rPr>
        <w:t xml:space="preserve">тур, градостроительные требования к сохранению объектов историко-культурного </w:t>
      </w:r>
      <w:r w:rsidRPr="00B46655">
        <w:rPr>
          <w:szCs w:val="26"/>
        </w:rPr>
        <w:lastRenderedPageBreak/>
        <w:t>наследия и особо охраняемых природных территорий, экологическому и санита</w:t>
      </w:r>
      <w:r w:rsidRPr="00B46655">
        <w:rPr>
          <w:szCs w:val="26"/>
        </w:rPr>
        <w:t>р</w:t>
      </w:r>
      <w:r w:rsidRPr="00B46655">
        <w:rPr>
          <w:szCs w:val="26"/>
        </w:rPr>
        <w:t>ному благополучию.</w:t>
      </w:r>
    </w:p>
    <w:p w:rsidR="009F09BE" w:rsidRPr="00B46655" w:rsidRDefault="009F09BE" w:rsidP="00F60A04">
      <w:pPr>
        <w:pStyle w:val="afffffff5"/>
        <w:spacing w:beforeLines="120" w:line="240" w:lineRule="auto"/>
        <w:ind w:right="159" w:firstLine="709"/>
        <w:rPr>
          <w:sz w:val="26"/>
          <w:szCs w:val="26"/>
        </w:rPr>
      </w:pPr>
      <w:r w:rsidRPr="00B46655">
        <w:rPr>
          <w:sz w:val="26"/>
          <w:szCs w:val="26"/>
        </w:rPr>
        <w:t xml:space="preserve">Проект генерального плана </w:t>
      </w:r>
      <w:r w:rsidR="00626831" w:rsidRPr="00B46655">
        <w:rPr>
          <w:sz w:val="26"/>
          <w:szCs w:val="26"/>
        </w:rPr>
        <w:t>Восточн</w:t>
      </w:r>
      <w:r w:rsidR="0092165D" w:rsidRPr="00B46655">
        <w:rPr>
          <w:sz w:val="26"/>
          <w:szCs w:val="26"/>
        </w:rPr>
        <w:t>ого</w:t>
      </w:r>
      <w:r w:rsidRPr="00B46655">
        <w:rPr>
          <w:sz w:val="26"/>
          <w:szCs w:val="26"/>
        </w:rPr>
        <w:t xml:space="preserve"> </w:t>
      </w:r>
      <w:r w:rsidR="00626831" w:rsidRPr="00B46655">
        <w:rPr>
          <w:sz w:val="26"/>
          <w:szCs w:val="26"/>
        </w:rPr>
        <w:t>городского</w:t>
      </w:r>
      <w:r w:rsidRPr="00B46655">
        <w:rPr>
          <w:sz w:val="26"/>
          <w:szCs w:val="26"/>
        </w:rPr>
        <w:t xml:space="preserve"> поселения разработан на следующие проектные периоды:</w:t>
      </w:r>
    </w:p>
    <w:p w:rsidR="009F09BE" w:rsidRPr="00B46655" w:rsidRDefault="009F09BE" w:rsidP="00F60A04">
      <w:pPr>
        <w:pStyle w:val="afffffff5"/>
        <w:spacing w:beforeLines="120" w:line="240" w:lineRule="auto"/>
        <w:ind w:right="159" w:firstLine="709"/>
        <w:rPr>
          <w:sz w:val="26"/>
          <w:szCs w:val="26"/>
        </w:rPr>
      </w:pPr>
      <w:r w:rsidRPr="00B46655">
        <w:rPr>
          <w:sz w:val="26"/>
          <w:szCs w:val="26"/>
          <w:lang w:val="en-US"/>
        </w:rPr>
        <w:t>I</w:t>
      </w:r>
      <w:r w:rsidRPr="00B46655">
        <w:rPr>
          <w:sz w:val="26"/>
          <w:szCs w:val="26"/>
        </w:rPr>
        <w:t xml:space="preserve"> этап (первая очередь) - 3-10 лет.;</w:t>
      </w:r>
    </w:p>
    <w:p w:rsidR="009F09BE" w:rsidRPr="00B46655" w:rsidRDefault="009F09BE" w:rsidP="00F60A04">
      <w:pPr>
        <w:pStyle w:val="afffffff5"/>
        <w:spacing w:beforeLines="120" w:line="240" w:lineRule="auto"/>
        <w:ind w:right="159" w:firstLine="709"/>
        <w:rPr>
          <w:sz w:val="26"/>
          <w:szCs w:val="26"/>
        </w:rPr>
      </w:pPr>
      <w:r w:rsidRPr="00B46655">
        <w:rPr>
          <w:sz w:val="26"/>
          <w:szCs w:val="26"/>
          <w:lang w:val="en-US"/>
        </w:rPr>
        <w:t>II</w:t>
      </w:r>
      <w:r w:rsidRPr="00B46655">
        <w:rPr>
          <w:sz w:val="26"/>
          <w:szCs w:val="26"/>
        </w:rPr>
        <w:t xml:space="preserve"> этап (расчетный срок) – 15-20 лет;</w:t>
      </w:r>
    </w:p>
    <w:p w:rsidR="009F09BE" w:rsidRPr="00B46655" w:rsidRDefault="009F09BE" w:rsidP="00F60A04">
      <w:pPr>
        <w:pStyle w:val="afffffff5"/>
        <w:spacing w:beforeLines="120" w:line="240" w:lineRule="auto"/>
        <w:ind w:right="159" w:firstLine="709"/>
        <w:rPr>
          <w:sz w:val="26"/>
          <w:szCs w:val="26"/>
        </w:rPr>
      </w:pPr>
      <w:r w:rsidRPr="00B46655">
        <w:rPr>
          <w:sz w:val="26"/>
          <w:szCs w:val="26"/>
          <w:lang w:val="en-US"/>
        </w:rPr>
        <w:t>III</w:t>
      </w:r>
      <w:r w:rsidRPr="00B46655">
        <w:rPr>
          <w:sz w:val="26"/>
          <w:szCs w:val="26"/>
        </w:rPr>
        <w:t xml:space="preserve"> этап – прогноз на 30-40 лет, перспектива.</w:t>
      </w:r>
    </w:p>
    <w:p w:rsidR="009F09BE" w:rsidRPr="00B46655" w:rsidRDefault="009F09BE" w:rsidP="00F60A04">
      <w:pPr>
        <w:pStyle w:val="afffffff5"/>
        <w:spacing w:beforeLines="120" w:line="240" w:lineRule="auto"/>
        <w:ind w:right="159" w:firstLine="709"/>
        <w:rPr>
          <w:sz w:val="26"/>
          <w:szCs w:val="26"/>
        </w:rPr>
      </w:pPr>
      <w:r w:rsidRPr="00B46655">
        <w:rPr>
          <w:sz w:val="26"/>
          <w:szCs w:val="26"/>
        </w:rPr>
        <w:t xml:space="preserve">Генеральные планы утверждаются на срок не менее чем на 20 лет. </w:t>
      </w:r>
    </w:p>
    <w:p w:rsidR="009F09BE" w:rsidRPr="00B46655" w:rsidRDefault="009F09BE" w:rsidP="00F60A04">
      <w:pPr>
        <w:spacing w:beforeLines="120"/>
        <w:ind w:right="159" w:firstLine="709"/>
        <w:rPr>
          <w:szCs w:val="26"/>
        </w:rPr>
      </w:pPr>
      <w:r w:rsidRPr="00B46655">
        <w:rPr>
          <w:szCs w:val="26"/>
        </w:rPr>
        <w:t xml:space="preserve">Проектные решения генерального плана на </w:t>
      </w:r>
      <w:r w:rsidRPr="00B46655">
        <w:rPr>
          <w:szCs w:val="26"/>
          <w:lang w:val="en-US"/>
        </w:rPr>
        <w:t>I</w:t>
      </w:r>
      <w:r w:rsidRPr="00B46655">
        <w:rPr>
          <w:szCs w:val="26"/>
        </w:rPr>
        <w:t xml:space="preserve">  очередь и расчетный срок я</w:t>
      </w:r>
      <w:r w:rsidRPr="00B46655">
        <w:rPr>
          <w:szCs w:val="26"/>
        </w:rPr>
        <w:t>в</w:t>
      </w:r>
      <w:r w:rsidRPr="00B46655">
        <w:rPr>
          <w:szCs w:val="26"/>
        </w:rPr>
        <w:t>ляются основанием для разработки документации по планировке территории, те</w:t>
      </w:r>
      <w:r w:rsidRPr="00B46655">
        <w:rPr>
          <w:szCs w:val="26"/>
        </w:rPr>
        <w:t>р</w:t>
      </w:r>
      <w:r w:rsidRPr="00B46655">
        <w:rPr>
          <w:szCs w:val="26"/>
        </w:rPr>
        <w:t>риториальных и отраслевых схем развития транспортной, инженерной и социал</w:t>
      </w:r>
      <w:r w:rsidRPr="00B46655">
        <w:rPr>
          <w:szCs w:val="26"/>
        </w:rPr>
        <w:t>ь</w:t>
      </w:r>
      <w:r w:rsidRPr="00B46655">
        <w:rPr>
          <w:szCs w:val="26"/>
        </w:rPr>
        <w:t>ной и</w:t>
      </w:r>
      <w:r w:rsidRPr="00B46655">
        <w:rPr>
          <w:szCs w:val="26"/>
        </w:rPr>
        <w:t>н</w:t>
      </w:r>
      <w:r w:rsidRPr="00B46655">
        <w:rPr>
          <w:szCs w:val="26"/>
        </w:rPr>
        <w:t>фраструктур, охраны окружающей среды.</w:t>
      </w:r>
    </w:p>
    <w:p w:rsidR="009F09BE" w:rsidRPr="00B46655" w:rsidRDefault="009F09BE" w:rsidP="00F60A04">
      <w:pPr>
        <w:pStyle w:val="afffffff5"/>
        <w:spacing w:beforeLines="120" w:line="240" w:lineRule="auto"/>
        <w:ind w:right="159" w:firstLine="709"/>
        <w:rPr>
          <w:sz w:val="26"/>
          <w:szCs w:val="26"/>
        </w:rPr>
      </w:pPr>
      <w:r w:rsidRPr="00B46655">
        <w:rPr>
          <w:sz w:val="26"/>
          <w:szCs w:val="26"/>
        </w:rPr>
        <w:t>Проектные решения генерального плана на перспективу являются основан</w:t>
      </w:r>
      <w:r w:rsidRPr="00B46655">
        <w:rPr>
          <w:sz w:val="26"/>
          <w:szCs w:val="26"/>
        </w:rPr>
        <w:t>и</w:t>
      </w:r>
      <w:r w:rsidRPr="00B46655">
        <w:rPr>
          <w:sz w:val="26"/>
          <w:szCs w:val="26"/>
        </w:rPr>
        <w:t>ем для планирования развития крупных объектов инженерной и транспортной и</w:t>
      </w:r>
      <w:r w:rsidRPr="00B46655">
        <w:rPr>
          <w:sz w:val="26"/>
          <w:szCs w:val="26"/>
        </w:rPr>
        <w:t>н</w:t>
      </w:r>
      <w:r w:rsidRPr="00B46655">
        <w:rPr>
          <w:sz w:val="26"/>
          <w:szCs w:val="26"/>
        </w:rPr>
        <w:t>фраструктур на прогнозируемый период. Этап графически отображается в терр</w:t>
      </w:r>
      <w:r w:rsidRPr="00B46655">
        <w:rPr>
          <w:sz w:val="26"/>
          <w:szCs w:val="26"/>
        </w:rPr>
        <w:t>и</w:t>
      </w:r>
      <w:r w:rsidRPr="00B46655">
        <w:rPr>
          <w:sz w:val="26"/>
          <w:szCs w:val="26"/>
        </w:rPr>
        <w:t>ториях зон перспективного развития, резервируемых для стратегической террит</w:t>
      </w:r>
      <w:r w:rsidRPr="00B46655">
        <w:rPr>
          <w:sz w:val="26"/>
          <w:szCs w:val="26"/>
        </w:rPr>
        <w:t>о</w:t>
      </w:r>
      <w:r w:rsidRPr="00B46655">
        <w:rPr>
          <w:sz w:val="26"/>
          <w:szCs w:val="26"/>
        </w:rPr>
        <w:t>риальной организации поселения.</w:t>
      </w:r>
    </w:p>
    <w:p w:rsidR="009F09BE" w:rsidRPr="00B46655" w:rsidRDefault="009F09BE" w:rsidP="00F60A04">
      <w:pPr>
        <w:spacing w:beforeLines="120"/>
        <w:ind w:right="159" w:firstLine="709"/>
        <w:rPr>
          <w:szCs w:val="26"/>
        </w:rPr>
      </w:pPr>
      <w:r w:rsidRPr="00B46655">
        <w:rPr>
          <w:szCs w:val="26"/>
        </w:rPr>
        <w:t>Положения генеральных планов могут использоваться:</w:t>
      </w:r>
    </w:p>
    <w:p w:rsidR="009F09BE" w:rsidRPr="00B46655" w:rsidRDefault="009F09BE" w:rsidP="00F60A04">
      <w:pPr>
        <w:spacing w:beforeLines="120"/>
        <w:ind w:right="159" w:firstLine="709"/>
        <w:rPr>
          <w:szCs w:val="26"/>
        </w:rPr>
      </w:pPr>
      <w:r w:rsidRPr="00B46655">
        <w:rPr>
          <w:szCs w:val="26"/>
        </w:rPr>
        <w:t>- при комплексном решении вопросов социально-экономического развития, разработке и утверждении в установленном порядке программ в области госуда</w:t>
      </w:r>
      <w:r w:rsidRPr="00B46655">
        <w:rPr>
          <w:szCs w:val="26"/>
        </w:rPr>
        <w:t>р</w:t>
      </w:r>
      <w:r w:rsidRPr="00B46655">
        <w:rPr>
          <w:szCs w:val="26"/>
        </w:rPr>
        <w:t>ственного, экономического, экологического, социального, культурного и наци</w:t>
      </w:r>
      <w:r w:rsidRPr="00B46655">
        <w:rPr>
          <w:szCs w:val="26"/>
        </w:rPr>
        <w:t>о</w:t>
      </w:r>
      <w:r w:rsidRPr="00B46655">
        <w:rPr>
          <w:szCs w:val="26"/>
        </w:rPr>
        <w:t xml:space="preserve">нального развития Российской Федерации, Кировской области, </w:t>
      </w:r>
      <w:r w:rsidR="00626831" w:rsidRPr="00B46655">
        <w:rPr>
          <w:szCs w:val="26"/>
        </w:rPr>
        <w:t>Омутнинского</w:t>
      </w:r>
      <w:r w:rsidRPr="00B46655">
        <w:rPr>
          <w:szCs w:val="26"/>
        </w:rPr>
        <w:t xml:space="preserve"> ра</w:t>
      </w:r>
      <w:r w:rsidRPr="00B46655">
        <w:rPr>
          <w:szCs w:val="26"/>
        </w:rPr>
        <w:t>й</w:t>
      </w:r>
      <w:r w:rsidRPr="00B46655">
        <w:rPr>
          <w:szCs w:val="26"/>
        </w:rPr>
        <w:t xml:space="preserve">она и </w:t>
      </w:r>
      <w:r w:rsidR="00626831" w:rsidRPr="00B46655">
        <w:rPr>
          <w:szCs w:val="26"/>
        </w:rPr>
        <w:t>Восточн</w:t>
      </w:r>
      <w:r w:rsidR="0092165D" w:rsidRPr="00B46655">
        <w:rPr>
          <w:szCs w:val="26"/>
        </w:rPr>
        <w:t>ого</w:t>
      </w:r>
      <w:r w:rsidRPr="00B46655">
        <w:rPr>
          <w:szCs w:val="26"/>
        </w:rPr>
        <w:t xml:space="preserve"> </w:t>
      </w:r>
      <w:r w:rsidR="00626831" w:rsidRPr="00B46655">
        <w:rPr>
          <w:szCs w:val="26"/>
        </w:rPr>
        <w:t>городского</w:t>
      </w:r>
      <w:r w:rsidRPr="00B46655">
        <w:rPr>
          <w:szCs w:val="26"/>
        </w:rPr>
        <w:t xml:space="preserve"> поселения, программы комплексного социал</w:t>
      </w:r>
      <w:r w:rsidRPr="00B46655">
        <w:rPr>
          <w:szCs w:val="26"/>
        </w:rPr>
        <w:t>ь</w:t>
      </w:r>
      <w:r w:rsidRPr="00B46655">
        <w:rPr>
          <w:szCs w:val="26"/>
        </w:rPr>
        <w:t>но-экономического развития, долгосрочных целевых программ (подпрограмм), реал</w:t>
      </w:r>
      <w:r w:rsidRPr="00B46655">
        <w:rPr>
          <w:szCs w:val="26"/>
        </w:rPr>
        <w:t>и</w:t>
      </w:r>
      <w:r w:rsidRPr="00B46655">
        <w:rPr>
          <w:szCs w:val="26"/>
        </w:rPr>
        <w:t>зуемых за счет средств федерального бюджета, бюджета субъекта Российской Ф</w:t>
      </w:r>
      <w:r w:rsidRPr="00B46655">
        <w:rPr>
          <w:szCs w:val="26"/>
        </w:rPr>
        <w:t>е</w:t>
      </w:r>
      <w:r w:rsidRPr="00B46655">
        <w:rPr>
          <w:szCs w:val="26"/>
        </w:rPr>
        <w:t>дерации, местного бюджета, а также для приведения перечисленных программ в соответствие с утвержденным генеральным планом поселения;</w:t>
      </w:r>
    </w:p>
    <w:p w:rsidR="009F09BE" w:rsidRPr="00B46655" w:rsidRDefault="009F09BE" w:rsidP="00F60A04">
      <w:pPr>
        <w:spacing w:beforeLines="120"/>
        <w:ind w:right="159" w:firstLine="709"/>
        <w:rPr>
          <w:szCs w:val="26"/>
        </w:rPr>
      </w:pPr>
      <w:r w:rsidRPr="00B46655">
        <w:rPr>
          <w:szCs w:val="26"/>
        </w:rPr>
        <w:t>- при установлении границ муниципальных образований и населённых пун</w:t>
      </w:r>
      <w:r w:rsidRPr="00B46655">
        <w:rPr>
          <w:szCs w:val="26"/>
        </w:rPr>
        <w:t>к</w:t>
      </w:r>
      <w:r w:rsidRPr="00B46655">
        <w:rPr>
          <w:szCs w:val="26"/>
        </w:rPr>
        <w:t>тов, принятии решений о переводе земель из одной категории в другую, планир</w:t>
      </w:r>
      <w:r w:rsidRPr="00B46655">
        <w:rPr>
          <w:szCs w:val="26"/>
        </w:rPr>
        <w:t>о</w:t>
      </w:r>
      <w:r w:rsidRPr="00B46655">
        <w:rPr>
          <w:szCs w:val="26"/>
        </w:rPr>
        <w:t>вании и организации рационального использования земель и их охраны, посл</w:t>
      </w:r>
      <w:r w:rsidRPr="00B46655">
        <w:rPr>
          <w:szCs w:val="26"/>
        </w:rPr>
        <w:t>е</w:t>
      </w:r>
      <w:r w:rsidRPr="00B46655">
        <w:rPr>
          <w:szCs w:val="26"/>
        </w:rPr>
        <w:t>дующей подг</w:t>
      </w:r>
      <w:r w:rsidRPr="00B46655">
        <w:rPr>
          <w:szCs w:val="26"/>
        </w:rPr>
        <w:t>о</w:t>
      </w:r>
      <w:r w:rsidRPr="00B46655">
        <w:rPr>
          <w:szCs w:val="26"/>
        </w:rPr>
        <w:t xml:space="preserve">товке </w:t>
      </w:r>
      <w:hyperlink r:id="rId7" w:anchor="33#33" w:history="1">
        <w:r w:rsidRPr="00B46655">
          <w:rPr>
            <w:szCs w:val="26"/>
          </w:rPr>
          <w:t>градостроительной документации</w:t>
        </w:r>
      </w:hyperlink>
      <w:r w:rsidRPr="00B46655">
        <w:rPr>
          <w:szCs w:val="26"/>
        </w:rPr>
        <w:t xml:space="preserve"> других видов;</w:t>
      </w:r>
    </w:p>
    <w:p w:rsidR="005D3A00" w:rsidRPr="00B46655" w:rsidRDefault="009F09BE" w:rsidP="005C05B4">
      <w:pPr>
        <w:spacing w:beforeLines="120"/>
        <w:ind w:right="159" w:firstLine="709"/>
        <w:jc w:val="left"/>
        <w:rPr>
          <w:szCs w:val="26"/>
        </w:rPr>
        <w:sectPr w:rsidR="005D3A00" w:rsidRPr="00B46655" w:rsidSect="00F60A04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nextColumn"/>
          <w:pgSz w:w="11906" w:h="16838"/>
          <w:pgMar w:top="1418" w:right="748" w:bottom="1440" w:left="1644" w:header="709" w:footer="709" w:gutter="0"/>
          <w:pgNumType w:start="3"/>
          <w:cols w:space="708"/>
          <w:docGrid w:linePitch="360"/>
        </w:sectPr>
      </w:pPr>
      <w:r w:rsidRPr="00B46655">
        <w:rPr>
          <w:szCs w:val="26"/>
        </w:rPr>
        <w:t>- при разработке документации по планировке территории, предусматр</w:t>
      </w:r>
      <w:r w:rsidRPr="00B46655">
        <w:rPr>
          <w:szCs w:val="26"/>
        </w:rPr>
        <w:t>и</w:t>
      </w:r>
      <w:r w:rsidRPr="00B46655">
        <w:rPr>
          <w:szCs w:val="26"/>
        </w:rPr>
        <w:t>вающей размещение объектов федерального, регионального или местного знач</w:t>
      </w:r>
      <w:r w:rsidRPr="00B46655">
        <w:rPr>
          <w:szCs w:val="26"/>
        </w:rPr>
        <w:t>е</w:t>
      </w:r>
      <w:r w:rsidRPr="00B46655">
        <w:rPr>
          <w:szCs w:val="26"/>
        </w:rPr>
        <w:t>ния, схем охраны природы и природопользования, схем защиты территорий, по</w:t>
      </w:r>
      <w:r w:rsidRPr="00B46655">
        <w:rPr>
          <w:szCs w:val="26"/>
        </w:rPr>
        <w:t>д</w:t>
      </w:r>
      <w:r w:rsidRPr="00B46655">
        <w:rPr>
          <w:szCs w:val="26"/>
        </w:rPr>
        <w:t>верженных воздействию чрезвычайных ситуаций природного и техногенного х</w:t>
      </w:r>
      <w:r w:rsidRPr="00B46655">
        <w:rPr>
          <w:szCs w:val="26"/>
        </w:rPr>
        <w:t>а</w:t>
      </w:r>
      <w:r w:rsidRPr="00B46655">
        <w:rPr>
          <w:szCs w:val="26"/>
        </w:rPr>
        <w:t>рактера, лесных планов, проектов зон охраны объектов культурного наследия, др</w:t>
      </w:r>
      <w:r w:rsidRPr="00B46655">
        <w:rPr>
          <w:szCs w:val="26"/>
        </w:rPr>
        <w:t>у</w:t>
      </w:r>
      <w:r w:rsidRPr="00B46655">
        <w:rPr>
          <w:szCs w:val="26"/>
        </w:rPr>
        <w:lastRenderedPageBreak/>
        <w:t>гих документов, связанных с разработкой проектов границ зон с особыми услови</w:t>
      </w:r>
      <w:r w:rsidRPr="00B46655">
        <w:rPr>
          <w:szCs w:val="26"/>
        </w:rPr>
        <w:t>я</w:t>
      </w:r>
      <w:r w:rsidR="005C05B4" w:rsidRPr="00B46655">
        <w:rPr>
          <w:szCs w:val="26"/>
        </w:rPr>
        <w:t xml:space="preserve">ми </w:t>
      </w:r>
      <w:r w:rsidRPr="00B46655">
        <w:rPr>
          <w:szCs w:val="26"/>
        </w:rPr>
        <w:t>использов</w:t>
      </w:r>
      <w:r w:rsidR="002A3219" w:rsidRPr="00B46655">
        <w:rPr>
          <w:szCs w:val="26"/>
        </w:rPr>
        <w:t>ания территорий.</w:t>
      </w:r>
    </w:p>
    <w:p w:rsidR="00514A47" w:rsidRPr="00B46655" w:rsidRDefault="00514A47" w:rsidP="00514A47">
      <w:pPr>
        <w:spacing w:beforeLines="120"/>
        <w:ind w:right="159"/>
      </w:pPr>
    </w:p>
    <w:p w:rsidR="00514A47" w:rsidRPr="00B46655" w:rsidRDefault="00514A47" w:rsidP="00514A47">
      <w:pPr>
        <w:spacing w:beforeLines="120"/>
        <w:ind w:right="159"/>
        <w:jc w:val="left"/>
        <w:sectPr w:rsidR="00514A47" w:rsidRPr="00B46655" w:rsidSect="00F60A04">
          <w:headerReference w:type="default" r:id="rId13"/>
          <w:type w:val="nextColumn"/>
          <w:pgSz w:w="11906" w:h="16838"/>
          <w:pgMar w:top="1418" w:right="748" w:bottom="1440" w:left="1644" w:header="709" w:footer="709" w:gutter="0"/>
          <w:pgNumType w:start="3"/>
          <w:cols w:space="708"/>
          <w:docGrid w:linePitch="360"/>
        </w:sectPr>
      </w:pPr>
    </w:p>
    <w:p w:rsidR="00DA57DC" w:rsidRPr="00B46655" w:rsidRDefault="00DA57DC" w:rsidP="00DA57DC">
      <w:pPr>
        <w:pStyle w:val="14"/>
        <w:numPr>
          <w:ilvl w:val="0"/>
          <w:numId w:val="29"/>
        </w:numPr>
        <w:tabs>
          <w:tab w:val="clear" w:pos="1701"/>
          <w:tab w:val="num" w:pos="1440"/>
        </w:tabs>
        <w:spacing w:beforeLines="120" w:after="0"/>
        <w:ind w:left="1440" w:right="159" w:hanging="720"/>
      </w:pPr>
      <w:bookmarkStart w:id="3" w:name="_Toc328030831"/>
      <w:r w:rsidRPr="00B46655">
        <w:lastRenderedPageBreak/>
        <w:t>Сведения о видах, назначении и наименованиях планируемых для разм</w:t>
      </w:r>
      <w:r w:rsidRPr="00B46655">
        <w:t>е</w:t>
      </w:r>
      <w:r w:rsidRPr="00B46655">
        <w:t>щения объектов регионального и местного знач</w:t>
      </w:r>
      <w:r w:rsidRPr="00B46655">
        <w:t>е</w:t>
      </w:r>
      <w:r w:rsidRPr="00B46655">
        <w:t>ния</w:t>
      </w:r>
      <w:bookmarkEnd w:id="3"/>
    </w:p>
    <w:p w:rsidR="001A7377" w:rsidRPr="00B46655" w:rsidRDefault="009217C4" w:rsidP="00EA37D3">
      <w:pPr>
        <w:ind w:right="-420" w:firstLine="0"/>
      </w:pPr>
      <w:r w:rsidRPr="00B46655">
        <w:t>Таблица №</w:t>
      </w:r>
      <w:r w:rsidR="000B2CD0" w:rsidRPr="00B46655">
        <w:t xml:space="preserve"> 2.1.</w:t>
      </w:r>
      <w:r w:rsidRPr="00B46655">
        <w:t xml:space="preserve"> </w:t>
      </w:r>
      <w:r w:rsidR="000B2CD0" w:rsidRPr="00B46655">
        <w:rPr>
          <w:sz w:val="28"/>
          <w:szCs w:val="28"/>
        </w:rPr>
        <w:t>Планируемые</w:t>
      </w:r>
      <w:r w:rsidRPr="00B46655">
        <w:rPr>
          <w:sz w:val="28"/>
          <w:szCs w:val="28"/>
        </w:rPr>
        <w:t xml:space="preserve"> для размещения объект</w:t>
      </w:r>
      <w:r w:rsidR="000B2CD0" w:rsidRPr="00B46655">
        <w:rPr>
          <w:sz w:val="28"/>
          <w:szCs w:val="28"/>
        </w:rPr>
        <w:t>ы местного значения</w:t>
      </w:r>
      <w:r w:rsidRPr="00B46655">
        <w:rPr>
          <w:sz w:val="28"/>
          <w:szCs w:val="28"/>
        </w:rPr>
        <w:t xml:space="preserve"> </w:t>
      </w:r>
      <w:r w:rsidR="00626831" w:rsidRPr="00B46655">
        <w:rPr>
          <w:sz w:val="28"/>
          <w:szCs w:val="28"/>
        </w:rPr>
        <w:t>Восточн</w:t>
      </w:r>
      <w:r w:rsidR="00B3765F" w:rsidRPr="00B46655">
        <w:rPr>
          <w:sz w:val="28"/>
          <w:szCs w:val="28"/>
        </w:rPr>
        <w:t>ого</w:t>
      </w:r>
      <w:r w:rsidRPr="00B46655">
        <w:rPr>
          <w:sz w:val="28"/>
          <w:szCs w:val="28"/>
        </w:rPr>
        <w:t xml:space="preserve"> </w:t>
      </w:r>
      <w:r w:rsidR="00626831" w:rsidRPr="00B46655">
        <w:rPr>
          <w:sz w:val="28"/>
          <w:szCs w:val="28"/>
        </w:rPr>
        <w:t>городского</w:t>
      </w:r>
      <w:r w:rsidRPr="00B46655">
        <w:rPr>
          <w:sz w:val="28"/>
          <w:szCs w:val="28"/>
        </w:rPr>
        <w:t xml:space="preserve"> поселения</w:t>
      </w:r>
      <w:r w:rsidRPr="00B46655">
        <w:t>.</w:t>
      </w:r>
    </w:p>
    <w:p w:rsidR="000B2CD0" w:rsidRPr="00B46655" w:rsidRDefault="000B2CD0" w:rsidP="00EA37D3">
      <w:pPr>
        <w:ind w:right="-420" w:firstLine="0"/>
        <w:rPr>
          <w:sz w:val="10"/>
          <w:szCs w:val="10"/>
        </w:rPr>
      </w:pPr>
    </w:p>
    <w:tbl>
      <w:tblPr>
        <w:tblStyle w:val="ae"/>
        <w:tblW w:w="14951" w:type="dxa"/>
        <w:tblLayout w:type="fixed"/>
        <w:tblLook w:val="01E0"/>
      </w:tblPr>
      <w:tblGrid>
        <w:gridCol w:w="828"/>
        <w:gridCol w:w="2520"/>
        <w:gridCol w:w="3060"/>
        <w:gridCol w:w="3420"/>
        <w:gridCol w:w="83"/>
        <w:gridCol w:w="2160"/>
        <w:gridCol w:w="2880"/>
      </w:tblGrid>
      <w:tr w:rsidR="00C10486" w:rsidRPr="00B46655" w:rsidTr="00FB4A2B">
        <w:tc>
          <w:tcPr>
            <w:tcW w:w="828" w:type="dxa"/>
          </w:tcPr>
          <w:p w:rsidR="00C10486" w:rsidRPr="00B46655" w:rsidRDefault="00C10486" w:rsidP="003E0B5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bookmarkStart w:id="4" w:name="_Toc302552919"/>
            <w:r w:rsidRPr="00B46655">
              <w:rPr>
                <w:sz w:val="24"/>
                <w:szCs w:val="24"/>
              </w:rPr>
              <w:t>№ п\п</w:t>
            </w:r>
          </w:p>
        </w:tc>
        <w:tc>
          <w:tcPr>
            <w:tcW w:w="2520" w:type="dxa"/>
          </w:tcPr>
          <w:p w:rsidR="00C10486" w:rsidRPr="00B46655" w:rsidRDefault="00C10486" w:rsidP="003E0B5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Наименование план</w:t>
            </w:r>
            <w:r w:rsidRPr="00B46655">
              <w:rPr>
                <w:sz w:val="24"/>
                <w:szCs w:val="24"/>
              </w:rPr>
              <w:t>и</w:t>
            </w:r>
            <w:r w:rsidRPr="00B46655">
              <w:rPr>
                <w:sz w:val="24"/>
                <w:szCs w:val="24"/>
              </w:rPr>
              <w:t>руемых для размещ</w:t>
            </w:r>
            <w:r w:rsidRPr="00B46655">
              <w:rPr>
                <w:sz w:val="24"/>
                <w:szCs w:val="24"/>
              </w:rPr>
              <w:t>е</w:t>
            </w:r>
            <w:r w:rsidRPr="00B46655">
              <w:rPr>
                <w:sz w:val="24"/>
                <w:szCs w:val="24"/>
              </w:rPr>
              <w:t>ния объектов местн</w:t>
            </w:r>
            <w:r w:rsidRPr="00B46655">
              <w:rPr>
                <w:sz w:val="24"/>
                <w:szCs w:val="24"/>
              </w:rPr>
              <w:t>о</w:t>
            </w:r>
            <w:r w:rsidRPr="00B46655">
              <w:rPr>
                <w:sz w:val="24"/>
                <w:szCs w:val="24"/>
              </w:rPr>
              <w:t>го значения</w:t>
            </w:r>
          </w:p>
        </w:tc>
        <w:tc>
          <w:tcPr>
            <w:tcW w:w="3060" w:type="dxa"/>
          </w:tcPr>
          <w:p w:rsidR="00C10486" w:rsidRPr="00B46655" w:rsidRDefault="00C10486" w:rsidP="003E0B5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Местоположение объе</w:t>
            </w:r>
            <w:r w:rsidRPr="00B46655">
              <w:rPr>
                <w:sz w:val="24"/>
                <w:szCs w:val="24"/>
              </w:rPr>
              <w:t>к</w:t>
            </w:r>
            <w:r w:rsidRPr="00B46655"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3420" w:type="dxa"/>
          </w:tcPr>
          <w:p w:rsidR="00C10486" w:rsidRPr="00B46655" w:rsidRDefault="00C10486" w:rsidP="003E0B5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Основные характер</w:t>
            </w:r>
            <w:r w:rsidRPr="00B46655">
              <w:rPr>
                <w:sz w:val="24"/>
                <w:szCs w:val="24"/>
              </w:rPr>
              <w:t>и</w:t>
            </w:r>
            <w:r w:rsidRPr="00B46655">
              <w:rPr>
                <w:sz w:val="24"/>
                <w:szCs w:val="24"/>
              </w:rPr>
              <w:t>стики</w:t>
            </w:r>
          </w:p>
        </w:tc>
        <w:tc>
          <w:tcPr>
            <w:tcW w:w="2243" w:type="dxa"/>
            <w:gridSpan w:val="2"/>
          </w:tcPr>
          <w:p w:rsidR="00C10486" w:rsidRPr="00B46655" w:rsidRDefault="00C10486" w:rsidP="003E0B5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Характеристики зон с особыми у</w:t>
            </w:r>
            <w:r w:rsidRPr="00B46655">
              <w:rPr>
                <w:sz w:val="24"/>
                <w:szCs w:val="24"/>
              </w:rPr>
              <w:t>с</w:t>
            </w:r>
            <w:r w:rsidRPr="00B46655">
              <w:rPr>
                <w:sz w:val="24"/>
                <w:szCs w:val="24"/>
              </w:rPr>
              <w:t>ловиями использ</w:t>
            </w:r>
            <w:r w:rsidRPr="00B46655">
              <w:rPr>
                <w:sz w:val="24"/>
                <w:szCs w:val="24"/>
              </w:rPr>
              <w:t>о</w:t>
            </w:r>
            <w:r w:rsidRPr="00B46655">
              <w:rPr>
                <w:sz w:val="24"/>
                <w:szCs w:val="24"/>
              </w:rPr>
              <w:t>вания</w:t>
            </w:r>
          </w:p>
        </w:tc>
        <w:tc>
          <w:tcPr>
            <w:tcW w:w="2880" w:type="dxa"/>
          </w:tcPr>
          <w:p w:rsidR="00C10486" w:rsidRPr="00B46655" w:rsidRDefault="00C10486" w:rsidP="003E0B5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Последовательность в</w:t>
            </w:r>
            <w:r w:rsidRPr="00B46655">
              <w:rPr>
                <w:sz w:val="24"/>
                <w:szCs w:val="24"/>
              </w:rPr>
              <w:t>ы</w:t>
            </w:r>
            <w:r w:rsidRPr="00B46655">
              <w:rPr>
                <w:sz w:val="24"/>
                <w:szCs w:val="24"/>
              </w:rPr>
              <w:t>полнения меропри</w:t>
            </w:r>
            <w:r w:rsidRPr="00B46655">
              <w:rPr>
                <w:sz w:val="24"/>
                <w:szCs w:val="24"/>
              </w:rPr>
              <w:t>я</w:t>
            </w:r>
            <w:r w:rsidRPr="00B46655">
              <w:rPr>
                <w:sz w:val="24"/>
                <w:szCs w:val="24"/>
              </w:rPr>
              <w:t>тий</w:t>
            </w:r>
          </w:p>
        </w:tc>
      </w:tr>
      <w:tr w:rsidR="0033620C" w:rsidRPr="00B46655" w:rsidTr="00FB4A2B">
        <w:tc>
          <w:tcPr>
            <w:tcW w:w="14951" w:type="dxa"/>
            <w:gridSpan w:val="7"/>
          </w:tcPr>
          <w:p w:rsidR="0033620C" w:rsidRPr="00B46655" w:rsidRDefault="00E74FB9" w:rsidP="00E74FB9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b/>
                <w:i/>
              </w:rPr>
              <w:t>2.</w:t>
            </w:r>
            <w:r w:rsidR="0033620C" w:rsidRPr="00B46655">
              <w:rPr>
                <w:b/>
                <w:i/>
              </w:rPr>
              <w:t>1.</w:t>
            </w:r>
            <w:r w:rsidRPr="00B46655">
              <w:rPr>
                <w:b/>
                <w:i/>
              </w:rPr>
              <w:t>1</w:t>
            </w:r>
            <w:r w:rsidRPr="00B46655">
              <w:rPr>
                <w:i/>
              </w:rPr>
              <w:t>.</w:t>
            </w:r>
            <w:r w:rsidR="0033620C" w:rsidRPr="00B46655">
              <w:rPr>
                <w:i/>
              </w:rPr>
              <w:t xml:space="preserve"> </w:t>
            </w:r>
            <w:r w:rsidRPr="00B46655">
              <w:rPr>
                <w:b/>
                <w:i/>
              </w:rPr>
              <w:t>Зоны жилой застройки</w:t>
            </w:r>
          </w:p>
        </w:tc>
      </w:tr>
      <w:tr w:rsidR="00E74FB9" w:rsidRPr="00B46655" w:rsidTr="00FB4A2B">
        <w:tc>
          <w:tcPr>
            <w:tcW w:w="14951" w:type="dxa"/>
            <w:gridSpan w:val="7"/>
          </w:tcPr>
          <w:p w:rsidR="00E74FB9" w:rsidRPr="00B46655" w:rsidRDefault="00E74FB9" w:rsidP="00E74FB9">
            <w:pPr>
              <w:spacing w:before="0"/>
              <w:ind w:firstLine="0"/>
              <w:jc w:val="center"/>
              <w:rPr>
                <w:i/>
                <w:szCs w:val="26"/>
              </w:rPr>
            </w:pPr>
            <w:r w:rsidRPr="00B46655">
              <w:rPr>
                <w:i/>
                <w:szCs w:val="26"/>
              </w:rPr>
              <w:t>Зона индивидуальн</w:t>
            </w:r>
            <w:r w:rsidR="00733074" w:rsidRPr="00B46655">
              <w:rPr>
                <w:i/>
                <w:szCs w:val="26"/>
              </w:rPr>
              <w:t>ой жилой застройки</w:t>
            </w:r>
          </w:p>
        </w:tc>
      </w:tr>
      <w:tr w:rsidR="007B6FA7" w:rsidRPr="00B46655" w:rsidTr="00FB4A2B">
        <w:tc>
          <w:tcPr>
            <w:tcW w:w="828" w:type="dxa"/>
          </w:tcPr>
          <w:p w:rsidR="007B6FA7" w:rsidRPr="00B46655" w:rsidRDefault="007B6FA7" w:rsidP="008849AE">
            <w:pPr>
              <w:spacing w:before="0"/>
              <w:ind w:firstLine="0"/>
              <w:jc w:val="center"/>
            </w:pPr>
            <w:r w:rsidRPr="00B46655">
              <w:t>1</w:t>
            </w:r>
          </w:p>
        </w:tc>
        <w:tc>
          <w:tcPr>
            <w:tcW w:w="2520" w:type="dxa"/>
          </w:tcPr>
          <w:p w:rsidR="007B6FA7" w:rsidRPr="00B46655" w:rsidRDefault="007B6FA7" w:rsidP="008849AE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Индивидуальная ж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лая застройка               </w:t>
            </w:r>
          </w:p>
        </w:tc>
        <w:tc>
          <w:tcPr>
            <w:tcW w:w="3060" w:type="dxa"/>
          </w:tcPr>
          <w:p w:rsidR="007B6FA7" w:rsidRPr="00B46655" w:rsidRDefault="004570C3" w:rsidP="00B82FB9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</w:t>
            </w:r>
            <w:r w:rsidR="00733074" w:rsidRPr="00B46655">
              <w:rPr>
                <w:sz w:val="22"/>
                <w:szCs w:val="22"/>
              </w:rPr>
              <w:t xml:space="preserve">л. </w:t>
            </w:r>
            <w:r w:rsidR="00274CC2" w:rsidRPr="00B46655">
              <w:rPr>
                <w:sz w:val="22"/>
                <w:szCs w:val="22"/>
              </w:rPr>
              <w:t>С</w:t>
            </w:r>
            <w:r w:rsidR="00733074" w:rsidRPr="00B46655">
              <w:rPr>
                <w:sz w:val="22"/>
                <w:szCs w:val="22"/>
              </w:rPr>
              <w:t>нежная</w:t>
            </w:r>
            <w:r w:rsidR="00E66334" w:rsidRPr="00B46655">
              <w:rPr>
                <w:sz w:val="22"/>
                <w:szCs w:val="22"/>
              </w:rPr>
              <w:t xml:space="preserve">  </w:t>
            </w:r>
            <w:r w:rsidR="00C32C65" w:rsidRPr="00B46655">
              <w:rPr>
                <w:sz w:val="22"/>
                <w:szCs w:val="22"/>
              </w:rPr>
              <w:t xml:space="preserve">пгт Восточный </w:t>
            </w:r>
            <w:r w:rsidR="00E66334" w:rsidRPr="00B46655">
              <w:rPr>
                <w:sz w:val="22"/>
                <w:szCs w:val="22"/>
              </w:rPr>
              <w:t>43:</w:t>
            </w:r>
            <w:r w:rsidR="00274CC2" w:rsidRPr="00B46655">
              <w:rPr>
                <w:sz w:val="22"/>
                <w:szCs w:val="22"/>
              </w:rPr>
              <w:t>2</w:t>
            </w:r>
            <w:r w:rsidR="00E66334" w:rsidRPr="00B46655">
              <w:rPr>
                <w:sz w:val="22"/>
                <w:szCs w:val="22"/>
              </w:rPr>
              <w:t>2:3</w:t>
            </w:r>
            <w:r w:rsidR="00274CC2" w:rsidRPr="00B46655">
              <w:rPr>
                <w:sz w:val="22"/>
                <w:szCs w:val="22"/>
              </w:rPr>
              <w:t>30107</w:t>
            </w:r>
            <w:r w:rsidR="00E66334" w:rsidRPr="00B46655">
              <w:rPr>
                <w:sz w:val="22"/>
                <w:szCs w:val="22"/>
              </w:rPr>
              <w:t>:</w:t>
            </w:r>
            <w:r w:rsidR="00274CC2" w:rsidRPr="00B46655">
              <w:rPr>
                <w:sz w:val="22"/>
                <w:szCs w:val="22"/>
              </w:rPr>
              <w:t>20 -43:22:330107:49</w:t>
            </w:r>
            <w:r w:rsidR="00E66334" w:rsidRPr="00B466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C32C65" w:rsidRPr="00B46655" w:rsidRDefault="007B6FA7" w:rsidP="00C32C65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земельных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стков </w:t>
            </w:r>
            <w:smartTag w:uri="urn:schemas-microsoft-com:office:smarttags" w:element="metricconverter">
              <w:smartTagPr>
                <w:attr w:name="ProductID" w:val="3.3 га"/>
              </w:smartTagPr>
              <w:r w:rsidR="00B72D0E" w:rsidRPr="00B72D0E">
                <w:rPr>
                  <w:sz w:val="22"/>
                  <w:szCs w:val="22"/>
                </w:rPr>
                <w:t>3.3</w:t>
              </w:r>
              <w:r w:rsidRPr="00B46655">
                <w:rPr>
                  <w:sz w:val="22"/>
                  <w:szCs w:val="22"/>
                </w:rPr>
                <w:t xml:space="preserve"> га</w:t>
              </w:r>
            </w:smartTag>
            <w:r w:rsidR="00C32C65" w:rsidRPr="00B46655">
              <w:rPr>
                <w:sz w:val="22"/>
                <w:szCs w:val="22"/>
              </w:rPr>
              <w:t>.</w:t>
            </w:r>
          </w:p>
          <w:p w:rsidR="007B6FA7" w:rsidRPr="00B46655" w:rsidRDefault="00C32C65" w:rsidP="007A18FE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2"/>
          </w:tcPr>
          <w:p w:rsidR="007B6FA7" w:rsidRPr="00B46655" w:rsidRDefault="007B6FA7" w:rsidP="008B18B1">
            <w:pPr>
              <w:spacing w:before="0"/>
              <w:ind w:firstLine="0"/>
              <w:jc w:val="center"/>
            </w:pPr>
            <w:r w:rsidRPr="00B46655">
              <w:t>-</w:t>
            </w:r>
          </w:p>
        </w:tc>
        <w:tc>
          <w:tcPr>
            <w:tcW w:w="2880" w:type="dxa"/>
          </w:tcPr>
          <w:p w:rsidR="007B6FA7" w:rsidRPr="00B46655" w:rsidRDefault="007B6FA7" w:rsidP="007A18FE">
            <w:pPr>
              <w:pStyle w:val="4"/>
              <w:spacing w:before="0" w:after="0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жилая застро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й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ка на площади </w:t>
            </w:r>
            <w:smartTag w:uri="urn:schemas-microsoft-com:office:smarttags" w:element="metricconverter">
              <w:smartTagPr>
                <w:attr w:name="ProductID" w:val="3.3 га"/>
              </w:smartTagPr>
              <w:r w:rsidR="00B72D0E" w:rsidRPr="00EC67EF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3.3</w:t>
              </w:r>
              <w:r w:rsidR="004570C3" w:rsidRPr="00B46655">
                <w:rPr>
                  <w:sz w:val="22"/>
                  <w:szCs w:val="22"/>
                </w:rPr>
                <w:t xml:space="preserve"> </w:t>
              </w: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га</w:t>
              </w:r>
            </w:smartTag>
          </w:p>
        </w:tc>
      </w:tr>
      <w:tr w:rsidR="007B6FA7" w:rsidRPr="00B46655" w:rsidTr="00FB4A2B">
        <w:tc>
          <w:tcPr>
            <w:tcW w:w="828" w:type="dxa"/>
          </w:tcPr>
          <w:p w:rsidR="007B6FA7" w:rsidRPr="00B46655" w:rsidRDefault="007B6FA7" w:rsidP="008849AE">
            <w:pPr>
              <w:spacing w:before="0"/>
              <w:ind w:firstLine="0"/>
              <w:jc w:val="center"/>
            </w:pPr>
            <w:r w:rsidRPr="00B46655">
              <w:t>2</w:t>
            </w:r>
          </w:p>
        </w:tc>
        <w:tc>
          <w:tcPr>
            <w:tcW w:w="2520" w:type="dxa"/>
          </w:tcPr>
          <w:p w:rsidR="007B6FA7" w:rsidRPr="00B46655" w:rsidRDefault="007B6FA7" w:rsidP="004F423F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Индивидуальная ж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лая застройка               </w:t>
            </w:r>
          </w:p>
        </w:tc>
        <w:tc>
          <w:tcPr>
            <w:tcW w:w="3060" w:type="dxa"/>
          </w:tcPr>
          <w:p w:rsidR="007B6FA7" w:rsidRPr="00B46655" w:rsidRDefault="00C32C65" w:rsidP="00B82FB9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западной части поселения пгт Восточный, в конце ул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цы 30 лет Победы и ул. Снежная</w:t>
            </w:r>
          </w:p>
        </w:tc>
        <w:tc>
          <w:tcPr>
            <w:tcW w:w="3420" w:type="dxa"/>
          </w:tcPr>
          <w:p w:rsidR="007B6FA7" w:rsidRPr="00B46655" w:rsidRDefault="007B6FA7" w:rsidP="007A18FE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</w:t>
            </w:r>
            <w:r w:rsidR="004B22DB" w:rsidRPr="00B46655">
              <w:rPr>
                <w:sz w:val="22"/>
                <w:szCs w:val="22"/>
              </w:rPr>
              <w:t>ого</w:t>
            </w:r>
            <w:r w:rsidRPr="00B46655">
              <w:rPr>
                <w:sz w:val="22"/>
                <w:szCs w:val="22"/>
              </w:rPr>
              <w:t xml:space="preserve">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стк</w:t>
            </w:r>
            <w:r w:rsidR="004B22DB"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50,8 га"/>
              </w:smartTagPr>
              <w:r w:rsidR="00C32C65" w:rsidRPr="00B46655">
                <w:rPr>
                  <w:sz w:val="22"/>
                  <w:szCs w:val="22"/>
                </w:rPr>
                <w:t>50,8</w:t>
              </w:r>
              <w:r w:rsidRPr="00B46655">
                <w:rPr>
                  <w:sz w:val="22"/>
                  <w:szCs w:val="22"/>
                </w:rPr>
                <w:t xml:space="preserve"> га</w:t>
              </w:r>
            </w:smartTag>
          </w:p>
          <w:p w:rsidR="007B6FA7" w:rsidRPr="00B46655" w:rsidRDefault="007B6FA7" w:rsidP="007A18FE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Комплексное 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воение в целях жилищного строительства</w:t>
            </w:r>
          </w:p>
          <w:p w:rsidR="007B6FA7" w:rsidRPr="00B46655" w:rsidRDefault="007B6FA7" w:rsidP="00FB4A2B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(Уточняется проектом планиро</w:t>
            </w:r>
            <w:r w:rsidRPr="00B46655">
              <w:rPr>
                <w:sz w:val="22"/>
                <w:szCs w:val="22"/>
              </w:rPr>
              <w:t>в</w:t>
            </w:r>
            <w:r w:rsidRPr="00B46655">
              <w:rPr>
                <w:sz w:val="22"/>
                <w:szCs w:val="22"/>
              </w:rPr>
              <w:t>ки)</w:t>
            </w:r>
          </w:p>
        </w:tc>
        <w:tc>
          <w:tcPr>
            <w:tcW w:w="2243" w:type="dxa"/>
            <w:gridSpan w:val="2"/>
          </w:tcPr>
          <w:p w:rsidR="007B6FA7" w:rsidRPr="00B46655" w:rsidRDefault="007B6FA7" w:rsidP="008B18B1">
            <w:pPr>
              <w:spacing w:before="0"/>
              <w:ind w:firstLine="0"/>
              <w:jc w:val="center"/>
            </w:pPr>
            <w:r w:rsidRPr="00B46655">
              <w:t>-</w:t>
            </w:r>
          </w:p>
        </w:tc>
        <w:tc>
          <w:tcPr>
            <w:tcW w:w="2880" w:type="dxa"/>
          </w:tcPr>
          <w:p w:rsidR="007B6FA7" w:rsidRPr="00B46655" w:rsidRDefault="007B6FA7" w:rsidP="007A18FE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Перспектива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-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жилая з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стройка на площади </w:t>
            </w:r>
            <w:smartTag w:uri="urn:schemas-microsoft-com:office:smarttags" w:element="metricconverter">
              <w:smartTagPr>
                <w:attr w:name="ProductID" w:val="50,8 га"/>
              </w:smartTagPr>
              <w:r w:rsidR="00C32C65"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50,8</w:t>
              </w: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 xml:space="preserve"> га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="004B22DB"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(ориентировочно)</w:t>
            </w:r>
          </w:p>
          <w:p w:rsidR="007B6FA7" w:rsidRPr="00B46655" w:rsidRDefault="007B6FA7" w:rsidP="007A18FE">
            <w:pPr>
              <w:ind w:firstLine="0"/>
              <w:rPr>
                <w:sz w:val="22"/>
                <w:szCs w:val="22"/>
              </w:rPr>
            </w:pPr>
          </w:p>
        </w:tc>
      </w:tr>
      <w:tr w:rsidR="00F01E51" w:rsidRPr="00B46655" w:rsidTr="00FB4A2B">
        <w:tc>
          <w:tcPr>
            <w:tcW w:w="828" w:type="dxa"/>
          </w:tcPr>
          <w:p w:rsidR="00F01E51" w:rsidRPr="00B46655" w:rsidRDefault="00F01E51" w:rsidP="008849AE">
            <w:pPr>
              <w:spacing w:before="0"/>
              <w:ind w:firstLine="0"/>
              <w:jc w:val="center"/>
            </w:pPr>
            <w:r w:rsidRPr="00B46655">
              <w:t>3</w:t>
            </w:r>
          </w:p>
        </w:tc>
        <w:tc>
          <w:tcPr>
            <w:tcW w:w="2520" w:type="dxa"/>
          </w:tcPr>
          <w:p w:rsidR="00F01E51" w:rsidRPr="00B46655" w:rsidRDefault="00F01E51" w:rsidP="004F423F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Общежитие </w:t>
            </w:r>
          </w:p>
        </w:tc>
        <w:tc>
          <w:tcPr>
            <w:tcW w:w="3060" w:type="dxa"/>
          </w:tcPr>
          <w:p w:rsidR="00F01E51" w:rsidRPr="00B46655" w:rsidRDefault="00F01E51" w:rsidP="00B82FB9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ул. Снежная д. 12  пгт Во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точный</w:t>
            </w:r>
          </w:p>
        </w:tc>
        <w:tc>
          <w:tcPr>
            <w:tcW w:w="3420" w:type="dxa"/>
          </w:tcPr>
          <w:p w:rsidR="00F01E51" w:rsidRPr="00B46655" w:rsidRDefault="00F01E51" w:rsidP="007A18FE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F01E51" w:rsidRPr="00B46655" w:rsidRDefault="00F01E51" w:rsidP="008B18B1">
            <w:pPr>
              <w:spacing w:before="0"/>
              <w:ind w:firstLine="0"/>
              <w:jc w:val="center"/>
            </w:pPr>
            <w:r w:rsidRPr="00B46655">
              <w:t>-</w:t>
            </w:r>
          </w:p>
        </w:tc>
        <w:tc>
          <w:tcPr>
            <w:tcW w:w="2880" w:type="dxa"/>
          </w:tcPr>
          <w:p w:rsidR="00F01E51" w:rsidRPr="00B46655" w:rsidRDefault="00F01E51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реконс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рукция общежития под ж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лой дом</w:t>
            </w:r>
          </w:p>
        </w:tc>
      </w:tr>
      <w:tr w:rsidR="00F01E51" w:rsidRPr="00B46655" w:rsidTr="00FB4A2B">
        <w:tc>
          <w:tcPr>
            <w:tcW w:w="14951" w:type="dxa"/>
            <w:gridSpan w:val="7"/>
          </w:tcPr>
          <w:p w:rsidR="00F01E51" w:rsidRPr="00B46655" w:rsidRDefault="00F01E51" w:rsidP="00CF3908">
            <w:pPr>
              <w:spacing w:before="0"/>
              <w:ind w:firstLine="0"/>
              <w:jc w:val="center"/>
              <w:rPr>
                <w:i/>
                <w:szCs w:val="26"/>
              </w:rPr>
            </w:pPr>
            <w:r w:rsidRPr="00B46655">
              <w:rPr>
                <w:i/>
                <w:szCs w:val="26"/>
              </w:rPr>
              <w:t>Зона среднеэтажных жилых домов (5-8 этажей)</w:t>
            </w:r>
          </w:p>
        </w:tc>
      </w:tr>
      <w:tr w:rsidR="00F01E51" w:rsidRPr="00B46655" w:rsidTr="00FB4A2B">
        <w:tc>
          <w:tcPr>
            <w:tcW w:w="828" w:type="dxa"/>
          </w:tcPr>
          <w:p w:rsidR="00F01E51" w:rsidRPr="00B46655" w:rsidRDefault="00F01E51" w:rsidP="003E0B53">
            <w:pPr>
              <w:spacing w:before="0"/>
              <w:ind w:firstLine="0"/>
              <w:jc w:val="center"/>
            </w:pPr>
            <w:r w:rsidRPr="00B46655">
              <w:t>1</w:t>
            </w:r>
          </w:p>
        </w:tc>
        <w:tc>
          <w:tcPr>
            <w:tcW w:w="2520" w:type="dxa"/>
          </w:tcPr>
          <w:p w:rsidR="00F01E51" w:rsidRPr="00B46655" w:rsidRDefault="00F01E51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Среднеэтажная жилая з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стройка     </w:t>
            </w:r>
          </w:p>
        </w:tc>
        <w:tc>
          <w:tcPr>
            <w:tcW w:w="3060" w:type="dxa"/>
          </w:tcPr>
          <w:p w:rsidR="00F01E51" w:rsidRPr="00B46655" w:rsidRDefault="00F01E51" w:rsidP="00B82FB9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северо-восточной части пгт Восточный</w:t>
            </w:r>
          </w:p>
        </w:tc>
        <w:tc>
          <w:tcPr>
            <w:tcW w:w="3420" w:type="dxa"/>
          </w:tcPr>
          <w:p w:rsidR="00F01E51" w:rsidRPr="00B46655" w:rsidRDefault="00F01E51" w:rsidP="004B22DB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земельных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стков-  </w:t>
            </w:r>
            <w:smartTag w:uri="urn:schemas-microsoft-com:office:smarttags" w:element="metricconverter">
              <w:smartTagPr>
                <w:attr w:name="ProductID" w:val="7,7 га"/>
              </w:smartTagPr>
              <w:r w:rsidRPr="00B46655">
                <w:rPr>
                  <w:sz w:val="22"/>
                  <w:szCs w:val="22"/>
                </w:rPr>
                <w:t>7,7 га</w:t>
              </w:r>
            </w:smartTag>
          </w:p>
          <w:p w:rsidR="00F01E51" w:rsidRPr="00B46655" w:rsidRDefault="00F01E51" w:rsidP="004B22DB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Комплексное 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воение в целях жилищного строительства</w:t>
            </w:r>
          </w:p>
          <w:p w:rsidR="00F01E51" w:rsidRPr="00B46655" w:rsidRDefault="00F01E51" w:rsidP="004B22DB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(Уточняется проектом планиро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ки)</w:t>
            </w:r>
          </w:p>
        </w:tc>
        <w:tc>
          <w:tcPr>
            <w:tcW w:w="2243" w:type="dxa"/>
            <w:gridSpan w:val="2"/>
          </w:tcPr>
          <w:p w:rsidR="00F01E51" w:rsidRPr="00B46655" w:rsidRDefault="00F01E51" w:rsidP="00817AED"/>
        </w:tc>
        <w:tc>
          <w:tcPr>
            <w:tcW w:w="2880" w:type="dxa"/>
          </w:tcPr>
          <w:p w:rsidR="00F01E51" w:rsidRPr="00B46655" w:rsidRDefault="00F01E51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жилая з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стройка на площади </w:t>
            </w:r>
            <w:smartTag w:uri="urn:schemas-microsoft-com:office:smarttags" w:element="metricconverter">
              <w:smartTagPr>
                <w:attr w:name="ProductID" w:val="7,7 га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7,7 га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(ориентирово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ч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но)</w:t>
            </w:r>
          </w:p>
        </w:tc>
      </w:tr>
      <w:tr w:rsidR="00F01E51" w:rsidRPr="00B46655" w:rsidTr="00FB4A2B">
        <w:tc>
          <w:tcPr>
            <w:tcW w:w="828" w:type="dxa"/>
          </w:tcPr>
          <w:p w:rsidR="00F01E51" w:rsidRPr="00B46655" w:rsidRDefault="00F01E51" w:rsidP="003E0B53">
            <w:pPr>
              <w:spacing w:before="0"/>
              <w:ind w:firstLine="0"/>
              <w:jc w:val="center"/>
            </w:pPr>
            <w:r w:rsidRPr="00B46655">
              <w:lastRenderedPageBreak/>
              <w:t>2</w:t>
            </w:r>
          </w:p>
        </w:tc>
        <w:tc>
          <w:tcPr>
            <w:tcW w:w="2520" w:type="dxa"/>
          </w:tcPr>
          <w:p w:rsidR="00F01E51" w:rsidRPr="00B46655" w:rsidRDefault="00F01E51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Среднеэтажная жилая з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стройка                              </w:t>
            </w:r>
          </w:p>
        </w:tc>
        <w:tc>
          <w:tcPr>
            <w:tcW w:w="3060" w:type="dxa"/>
          </w:tcPr>
          <w:p w:rsidR="00F01E51" w:rsidRPr="00B46655" w:rsidRDefault="00F01E51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северо-западной части пгт Восточный, в конце ул. Снежная</w:t>
            </w:r>
          </w:p>
        </w:tc>
        <w:tc>
          <w:tcPr>
            <w:tcW w:w="3420" w:type="dxa"/>
          </w:tcPr>
          <w:p w:rsidR="00F01E51" w:rsidRPr="00B46655" w:rsidRDefault="00F01E51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земельных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стков-  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B46655">
                <w:rPr>
                  <w:sz w:val="22"/>
                  <w:szCs w:val="22"/>
                </w:rPr>
                <w:t>2,0 га</w:t>
              </w:r>
            </w:smartTag>
          </w:p>
          <w:p w:rsidR="00F01E51" w:rsidRPr="00B46655" w:rsidRDefault="00F01E51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Комплексное 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воение в целях жилищного строительства</w:t>
            </w:r>
          </w:p>
          <w:p w:rsidR="00F01E51" w:rsidRPr="00B46655" w:rsidRDefault="00F01E51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(Уточняется проектом планиро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ки)</w:t>
            </w:r>
          </w:p>
        </w:tc>
        <w:tc>
          <w:tcPr>
            <w:tcW w:w="2243" w:type="dxa"/>
            <w:gridSpan w:val="2"/>
          </w:tcPr>
          <w:p w:rsidR="00F01E51" w:rsidRPr="00B46655" w:rsidRDefault="00F01E51" w:rsidP="00817AED"/>
        </w:tc>
        <w:tc>
          <w:tcPr>
            <w:tcW w:w="2880" w:type="dxa"/>
          </w:tcPr>
          <w:p w:rsidR="00F01E51" w:rsidRPr="00B46655" w:rsidRDefault="00F01E51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жилая з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стройка на площади 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2,0 га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(ориентирово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ч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3E0B53">
            <w:pPr>
              <w:spacing w:before="0"/>
              <w:ind w:firstLine="0"/>
              <w:jc w:val="center"/>
            </w:pPr>
            <w:r w:rsidRPr="00B46655">
              <w:t>3</w:t>
            </w:r>
          </w:p>
        </w:tc>
        <w:tc>
          <w:tcPr>
            <w:tcW w:w="2520" w:type="dxa"/>
          </w:tcPr>
          <w:p w:rsidR="007B266D" w:rsidRPr="00B46655" w:rsidRDefault="007B266D" w:rsidP="007B266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Капитальный ремонт жилищного фонда Во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точного городского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сел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ния</w:t>
            </w:r>
          </w:p>
        </w:tc>
        <w:tc>
          <w:tcPr>
            <w:tcW w:w="3060" w:type="dxa"/>
          </w:tcPr>
          <w:p w:rsidR="007B266D" w:rsidRPr="00B46655" w:rsidRDefault="007B266D" w:rsidP="007B266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Выполнение  капитального р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монта  крыш в 8 домах,  инж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нерных систем в 13 домах, ли</w:t>
            </w:r>
            <w:r w:rsidRPr="00B46655">
              <w:rPr>
                <w:sz w:val="22"/>
                <w:szCs w:val="22"/>
              </w:rPr>
              <w:t>ф</w:t>
            </w:r>
            <w:r w:rsidRPr="00B46655">
              <w:rPr>
                <w:sz w:val="22"/>
                <w:szCs w:val="22"/>
              </w:rPr>
              <w:t>тов в 3 д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 xml:space="preserve">мах. 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/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</w:p>
          <w:p w:rsidR="007B266D" w:rsidRPr="00B46655" w:rsidRDefault="007B266D" w:rsidP="007B266D">
            <w:pPr>
              <w:ind w:firstLine="0"/>
              <w:rPr>
                <w:b/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</w:rPr>
              <w:t>Расчетный срок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3E0B53">
            <w:pPr>
              <w:spacing w:before="0"/>
              <w:ind w:firstLine="0"/>
              <w:jc w:val="center"/>
            </w:pPr>
            <w:r w:rsidRPr="00B46655">
              <w:t>4</w:t>
            </w:r>
          </w:p>
        </w:tc>
        <w:tc>
          <w:tcPr>
            <w:tcW w:w="2520" w:type="dxa"/>
          </w:tcPr>
          <w:p w:rsidR="007B266D" w:rsidRPr="00B46655" w:rsidRDefault="007B266D" w:rsidP="007B266D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Ремонт дворовых те</w:t>
            </w:r>
            <w:r w:rsidRPr="00B46655">
              <w:rPr>
                <w:sz w:val="22"/>
                <w:szCs w:val="22"/>
              </w:rPr>
              <w:t>р</w:t>
            </w:r>
            <w:r w:rsidRPr="00B46655">
              <w:rPr>
                <w:sz w:val="22"/>
                <w:szCs w:val="22"/>
              </w:rPr>
              <w:t>риторий и пр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ездов к дворовым те</w:t>
            </w:r>
            <w:r w:rsidRPr="00B46655">
              <w:rPr>
                <w:sz w:val="22"/>
                <w:szCs w:val="22"/>
              </w:rPr>
              <w:t>р</w:t>
            </w:r>
            <w:r w:rsidRPr="00B46655">
              <w:rPr>
                <w:sz w:val="22"/>
                <w:szCs w:val="22"/>
              </w:rPr>
              <w:t>риториям многоквартирных д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мов, расп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ложенных  в Восточном городском посел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нии</w:t>
            </w:r>
          </w:p>
        </w:tc>
        <w:tc>
          <w:tcPr>
            <w:tcW w:w="3060" w:type="dxa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7B266D" w:rsidRPr="00B46655" w:rsidRDefault="007B266D" w:rsidP="007B266D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Ремонт дворовых терр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торий и прое</w:t>
            </w:r>
            <w:r w:rsidRPr="00B46655">
              <w:rPr>
                <w:sz w:val="22"/>
                <w:szCs w:val="22"/>
              </w:rPr>
              <w:t>з</w:t>
            </w:r>
            <w:r w:rsidRPr="00B46655">
              <w:rPr>
                <w:sz w:val="22"/>
                <w:szCs w:val="22"/>
              </w:rPr>
              <w:t>дов к 41 МКД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/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</w:p>
          <w:p w:rsidR="007B266D" w:rsidRPr="00B46655" w:rsidRDefault="007B266D" w:rsidP="000E0D29">
            <w:pPr>
              <w:ind w:firstLine="0"/>
              <w:rPr>
                <w:b/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</w:rPr>
              <w:t>Расчетный срок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CF3908">
            <w:pPr>
              <w:spacing w:before="0"/>
              <w:ind w:firstLine="0"/>
              <w:jc w:val="center"/>
              <w:rPr>
                <w:b/>
                <w:i/>
              </w:rPr>
            </w:pPr>
          </w:p>
          <w:p w:rsidR="007B266D" w:rsidRPr="00B46655" w:rsidRDefault="007B266D" w:rsidP="00CF3908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b/>
                <w:i/>
              </w:rPr>
              <w:t>2.1.2.</w:t>
            </w:r>
            <w:r w:rsidRPr="00B46655">
              <w:rPr>
                <w:i/>
              </w:rPr>
              <w:t xml:space="preserve"> </w:t>
            </w:r>
            <w:r w:rsidRPr="00B46655">
              <w:rPr>
                <w:b/>
                <w:i/>
              </w:rPr>
              <w:t>Зоны общественно-деловые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B82ECE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>Зона объектов делового, общественного и коммерческого назначения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Магазин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центральной части пгт Во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земельного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стка  </w:t>
            </w:r>
            <w:smartTag w:uri="urn:schemas-microsoft-com:office:smarttags" w:element="metricconverter">
              <w:smartTagPr>
                <w:attr w:name="ProductID" w:val="1,3 га"/>
              </w:smartTagPr>
              <w:r w:rsidRPr="00B46655">
                <w:rPr>
                  <w:sz w:val="22"/>
                  <w:szCs w:val="22"/>
                </w:rPr>
                <w:t>1,3 га</w:t>
              </w:r>
            </w:smartTag>
          </w:p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B46655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Перспектива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строител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ство магазина </w:t>
            </w:r>
            <w:smartTag w:uri="urn:schemas-microsoft-com:office:smarttags" w:element="metricconverter">
              <w:smartTagPr>
                <w:attr w:name="ProductID" w:val="1,3 га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1,3 га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(орие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тировочно)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Придорожный сервис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северо-восточной части пгт Во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земельного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стка  </w:t>
            </w:r>
            <w:smartTag w:uri="urn:schemas-microsoft-com:office:smarttags" w:element="metricconverter">
              <w:smartTagPr>
                <w:attr w:name="ProductID" w:val="7,6 га"/>
              </w:smartTagPr>
              <w:r w:rsidRPr="00B46655">
                <w:rPr>
                  <w:sz w:val="22"/>
                  <w:szCs w:val="22"/>
                </w:rPr>
                <w:t>7,6 га</w:t>
              </w:r>
            </w:smartTag>
          </w:p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r w:rsidRPr="00B4665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стро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тельство объектов прид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рожного сервиса </w:t>
            </w:r>
            <w:smartTag w:uri="urn:schemas-microsoft-com:office:smarttags" w:element="metricconverter">
              <w:smartTagPr>
                <w:attr w:name="ProductID" w:val="7,6 га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7,6 га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(ориентировочно)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Гостиница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Ул. Азина 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rPr>
                <w:b/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  <w:lang w:val="en-US"/>
              </w:rPr>
              <w:t>I</w:t>
            </w:r>
            <w:r w:rsidRPr="00B46655">
              <w:rPr>
                <w:b/>
                <w:sz w:val="22"/>
                <w:szCs w:val="22"/>
              </w:rPr>
              <w:t xml:space="preserve"> очередь – </w:t>
            </w:r>
            <w:r w:rsidRPr="00B46655">
              <w:rPr>
                <w:sz w:val="22"/>
                <w:szCs w:val="22"/>
              </w:rPr>
              <w:t>реконструкция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252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Памятник воинам осв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бодителям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парке у Дома Культуры 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  <w:lang w:val="en-US"/>
              </w:rPr>
              <w:t>I</w:t>
            </w:r>
            <w:r w:rsidRPr="00B46655">
              <w:rPr>
                <w:b/>
                <w:sz w:val="22"/>
                <w:szCs w:val="22"/>
              </w:rPr>
              <w:t xml:space="preserve"> очередь – </w:t>
            </w:r>
            <w:r w:rsidRPr="00B46655">
              <w:rPr>
                <w:sz w:val="22"/>
                <w:szCs w:val="22"/>
              </w:rPr>
              <w:t>реконструкция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AE1802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i w:val="0"/>
                <w:szCs w:val="26"/>
              </w:rPr>
            </w:pPr>
            <w:r w:rsidRPr="00B46655">
              <w:rPr>
                <w:rFonts w:ascii="Times New Roman" w:hAnsi="Times New Roman"/>
                <w:b w:val="0"/>
                <w:szCs w:val="26"/>
              </w:rPr>
              <w:lastRenderedPageBreak/>
              <w:t>Зоны объектов социального  и коммунально-бытового назначения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Детский сад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центральной части пгт Во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земельного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стка  </w:t>
            </w:r>
            <w:smartTag w:uri="urn:schemas-microsoft-com:office:smarttags" w:element="metricconverter">
              <w:smartTagPr>
                <w:attr w:name="ProductID" w:val="2,7 га"/>
              </w:smartTagPr>
              <w:r w:rsidRPr="00B46655">
                <w:rPr>
                  <w:sz w:val="22"/>
                  <w:szCs w:val="22"/>
                </w:rPr>
                <w:t>2,7 га</w:t>
              </w:r>
            </w:smartTag>
          </w:p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pStyle w:val="4"/>
              <w:spacing w:before="0" w:after="0"/>
              <w:jc w:val="center"/>
              <w:outlineLvl w:val="3"/>
              <w:rPr>
                <w:b w:val="0"/>
                <w:i w:val="0"/>
                <w:sz w:val="24"/>
                <w:szCs w:val="24"/>
              </w:rPr>
            </w:pPr>
            <w:r w:rsidRPr="00B46655">
              <w:rPr>
                <w:b w:val="0"/>
                <w:i w:val="0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Перспектива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строител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ство детского сада </w:t>
            </w:r>
            <w:smartTag w:uri="urn:schemas-microsoft-com:office:smarttags" w:element="metricconverter">
              <w:smartTagPr>
                <w:attr w:name="ProductID" w:val="2,7 га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2,7 га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(ор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ентировочно)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конце ул. Пионерской  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земельного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стка  </w:t>
            </w:r>
            <w:smartTag w:uri="urn:schemas-microsoft-com:office:smarttags" w:element="metricconverter">
              <w:smartTagPr>
                <w:attr w:name="ProductID" w:val="1,3 га"/>
              </w:smartTagPr>
              <w:r w:rsidRPr="00B46655">
                <w:rPr>
                  <w:sz w:val="22"/>
                  <w:szCs w:val="22"/>
                </w:rPr>
                <w:t>1,3 га</w:t>
              </w:r>
            </w:smartTag>
          </w:p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r w:rsidRPr="00B4665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  <w:lang w:val="en-US"/>
              </w:rPr>
              <w:t>I</w:t>
            </w:r>
            <w:r w:rsidRPr="00B46655">
              <w:rPr>
                <w:b/>
                <w:sz w:val="22"/>
                <w:szCs w:val="22"/>
              </w:rPr>
              <w:t xml:space="preserve"> очередь – </w:t>
            </w:r>
            <w:r w:rsidRPr="00B46655">
              <w:rPr>
                <w:sz w:val="22"/>
                <w:szCs w:val="22"/>
              </w:rPr>
              <w:t>стро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 xml:space="preserve">тельство  площадки </w:t>
            </w:r>
            <w:smartTag w:uri="urn:schemas-microsoft-com:office:smarttags" w:element="metricconverter">
              <w:smartTagPr>
                <w:attr w:name="ProductID" w:val="1,3 га"/>
              </w:smartTagPr>
              <w:r w:rsidRPr="00B46655">
                <w:rPr>
                  <w:sz w:val="22"/>
                  <w:szCs w:val="22"/>
                </w:rPr>
                <w:t>1,3 га</w:t>
              </w:r>
            </w:smartTag>
            <w:r w:rsidRPr="00B46655">
              <w:rPr>
                <w:sz w:val="22"/>
                <w:szCs w:val="22"/>
              </w:rPr>
              <w:t xml:space="preserve"> (ориент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ровочно)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Дом Культуры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Ул. Азина 11, 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земельного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стка  </w:t>
            </w:r>
            <w:smartTag w:uri="urn:schemas-microsoft-com:office:smarttags" w:element="metricconverter">
              <w:smartTagPr>
                <w:attr w:name="ProductID" w:val="0,7 га"/>
              </w:smartTagPr>
              <w:r w:rsidRPr="00B46655">
                <w:rPr>
                  <w:sz w:val="22"/>
                  <w:szCs w:val="22"/>
                </w:rPr>
                <w:t>0,7 га</w:t>
              </w:r>
            </w:smartTag>
          </w:p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  <w:lang w:val="en-US"/>
              </w:rPr>
              <w:t>I</w:t>
            </w:r>
            <w:r w:rsidRPr="00B46655">
              <w:rPr>
                <w:b/>
                <w:sz w:val="22"/>
                <w:szCs w:val="22"/>
              </w:rPr>
              <w:t xml:space="preserve"> очередь – </w:t>
            </w:r>
            <w:r w:rsidRPr="00B46655">
              <w:rPr>
                <w:sz w:val="22"/>
                <w:szCs w:val="22"/>
              </w:rPr>
              <w:t xml:space="preserve">реконструкция дома Культуры </w:t>
            </w:r>
            <w:smartTag w:uri="urn:schemas-microsoft-com:office:smarttags" w:element="metricconverter">
              <w:smartTagPr>
                <w:attr w:name="ProductID" w:val="0,7 га"/>
              </w:smartTagPr>
              <w:r w:rsidRPr="00B46655">
                <w:rPr>
                  <w:sz w:val="22"/>
                  <w:szCs w:val="22"/>
                </w:rPr>
                <w:t>0,7 га</w:t>
              </w:r>
            </w:smartTag>
            <w:r w:rsidRPr="00B46655">
              <w:rPr>
                <w:sz w:val="22"/>
                <w:szCs w:val="22"/>
              </w:rPr>
              <w:t xml:space="preserve"> (ор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ентировочно)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Больничный комплекс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Ул. Кирова, 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Общая площадь земельного уч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стка  </w:t>
            </w:r>
            <w:smartTag w:uri="urn:schemas-microsoft-com:office:smarttags" w:element="metricconverter">
              <w:smartTagPr>
                <w:attr w:name="ProductID" w:val="3,4 га"/>
              </w:smartTagPr>
              <w:r w:rsidRPr="00B46655">
                <w:rPr>
                  <w:sz w:val="22"/>
                  <w:szCs w:val="22"/>
                </w:rPr>
                <w:t>3,4 га</w:t>
              </w:r>
            </w:smartTag>
          </w:p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  <w:lang w:val="en-US"/>
              </w:rPr>
              <w:t>I</w:t>
            </w:r>
            <w:r w:rsidRPr="00B46655">
              <w:rPr>
                <w:b/>
                <w:sz w:val="22"/>
                <w:szCs w:val="22"/>
              </w:rPr>
              <w:t xml:space="preserve"> очередь – </w:t>
            </w:r>
            <w:r w:rsidRPr="00B46655">
              <w:rPr>
                <w:sz w:val="22"/>
                <w:szCs w:val="22"/>
              </w:rPr>
              <w:t xml:space="preserve">реконструкция больничного комплекса </w:t>
            </w:r>
            <w:smartTag w:uri="urn:schemas-microsoft-com:office:smarttags" w:element="metricconverter">
              <w:smartTagPr>
                <w:attr w:name="ProductID" w:val="3,4 га"/>
              </w:smartTagPr>
              <w:r w:rsidRPr="00B46655">
                <w:rPr>
                  <w:sz w:val="22"/>
                  <w:szCs w:val="22"/>
                </w:rPr>
                <w:t>3,4 га</w:t>
              </w:r>
            </w:smartTag>
            <w:r w:rsidRPr="00B46655">
              <w:rPr>
                <w:sz w:val="22"/>
                <w:szCs w:val="22"/>
              </w:rPr>
              <w:t xml:space="preserve"> (ор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ентировочно)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5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Ресторан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Ул. Азина 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rPr>
                <w:b/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  <w:lang w:val="en-US"/>
              </w:rPr>
              <w:t>I</w:t>
            </w:r>
            <w:r w:rsidRPr="00B46655">
              <w:rPr>
                <w:b/>
                <w:sz w:val="22"/>
                <w:szCs w:val="22"/>
              </w:rPr>
              <w:t xml:space="preserve"> очередь – </w:t>
            </w:r>
            <w:r w:rsidRPr="00B46655">
              <w:rPr>
                <w:sz w:val="22"/>
                <w:szCs w:val="22"/>
              </w:rPr>
              <w:t>реконструкция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817AED">
            <w:pPr>
              <w:spacing w:before="0"/>
              <w:ind w:firstLine="0"/>
            </w:pPr>
            <w:r w:rsidRPr="00B46655">
              <w:t>6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Пожарная часть № 68</w:t>
            </w:r>
          </w:p>
        </w:tc>
        <w:tc>
          <w:tcPr>
            <w:tcW w:w="3060" w:type="dxa"/>
          </w:tcPr>
          <w:p w:rsidR="007B266D" w:rsidRPr="004D2683" w:rsidRDefault="007B266D" w:rsidP="00817AED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4D2683">
              <w:rPr>
                <w:sz w:val="22"/>
                <w:szCs w:val="22"/>
              </w:rPr>
              <w:t>Восточное городское посел</w:t>
            </w:r>
            <w:r w:rsidRPr="004D2683">
              <w:rPr>
                <w:sz w:val="22"/>
                <w:szCs w:val="22"/>
              </w:rPr>
              <w:t>е</w:t>
            </w:r>
            <w:r w:rsidRPr="004D2683">
              <w:rPr>
                <w:sz w:val="22"/>
                <w:szCs w:val="22"/>
              </w:rPr>
              <w:t>ние, промплощадка</w:t>
            </w:r>
            <w:r w:rsidR="004D2683" w:rsidRPr="004D2683">
              <w:rPr>
                <w:sz w:val="22"/>
                <w:szCs w:val="22"/>
              </w:rPr>
              <w:t xml:space="preserve"> ООО «Восток»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rPr>
                <w:b/>
                <w:sz w:val="22"/>
                <w:szCs w:val="22"/>
              </w:rPr>
            </w:pPr>
            <w:r w:rsidRPr="00B4665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Расчетный срок – </w:t>
            </w:r>
            <w:r w:rsidRPr="00B46655">
              <w:rPr>
                <w:i/>
                <w:sz w:val="22"/>
                <w:szCs w:val="22"/>
              </w:rPr>
              <w:t>реко</w:t>
            </w:r>
            <w:r w:rsidRPr="00B46655">
              <w:rPr>
                <w:i/>
                <w:sz w:val="22"/>
                <w:szCs w:val="22"/>
              </w:rPr>
              <w:t>н</w:t>
            </w:r>
            <w:r w:rsidRPr="00B46655">
              <w:rPr>
                <w:i/>
                <w:sz w:val="22"/>
                <w:szCs w:val="22"/>
              </w:rPr>
              <w:t>струкция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4D2683" w:rsidRDefault="007B266D" w:rsidP="00E3159C">
            <w:pPr>
              <w:spacing w:before="0"/>
              <w:ind w:firstLine="0"/>
              <w:jc w:val="center"/>
              <w:rPr>
                <w:i/>
              </w:rPr>
            </w:pPr>
            <w:r w:rsidRPr="004D2683">
              <w:rPr>
                <w:b/>
                <w:i/>
              </w:rPr>
              <w:t>2.1.3.</w:t>
            </w:r>
            <w:r w:rsidRPr="004D2683">
              <w:rPr>
                <w:i/>
              </w:rPr>
              <w:t xml:space="preserve"> </w:t>
            </w:r>
            <w:r w:rsidRPr="004D2683">
              <w:rPr>
                <w:b/>
                <w:i/>
              </w:rPr>
              <w:t xml:space="preserve">Производственные зоны 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4D2683" w:rsidRDefault="007B266D" w:rsidP="00E3159C">
            <w:pPr>
              <w:spacing w:before="0"/>
              <w:ind w:firstLine="0"/>
              <w:jc w:val="center"/>
              <w:rPr>
                <w:i/>
              </w:rPr>
            </w:pPr>
            <w:r w:rsidRPr="004D2683">
              <w:rPr>
                <w:i/>
                <w:szCs w:val="26"/>
              </w:rPr>
              <w:t>Зона промышленных предприятий</w:t>
            </w:r>
          </w:p>
        </w:tc>
      </w:tr>
      <w:tr w:rsidR="007B266D" w:rsidRPr="00B46655" w:rsidTr="000E0D29">
        <w:trPr>
          <w:trHeight w:val="392"/>
        </w:trPr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ООО «Восток»</w:t>
            </w:r>
          </w:p>
        </w:tc>
        <w:tc>
          <w:tcPr>
            <w:tcW w:w="3060" w:type="dxa"/>
            <w:vAlign w:val="center"/>
          </w:tcPr>
          <w:p w:rsidR="007B266D" w:rsidRPr="004D2683" w:rsidRDefault="007B266D" w:rsidP="004D29BB">
            <w:pPr>
              <w:ind w:firstLine="0"/>
              <w:rPr>
                <w:bCs/>
                <w:sz w:val="22"/>
                <w:szCs w:val="22"/>
              </w:rPr>
            </w:pPr>
            <w:r w:rsidRPr="004D2683">
              <w:rPr>
                <w:bCs/>
                <w:sz w:val="22"/>
                <w:szCs w:val="22"/>
              </w:rPr>
              <w:t>Восточное городское посел</w:t>
            </w:r>
            <w:r w:rsidRPr="004D2683">
              <w:rPr>
                <w:bCs/>
                <w:sz w:val="22"/>
                <w:szCs w:val="22"/>
              </w:rPr>
              <w:t>е</w:t>
            </w:r>
            <w:r w:rsidRPr="004D2683">
              <w:rPr>
                <w:bCs/>
                <w:sz w:val="22"/>
                <w:szCs w:val="22"/>
              </w:rPr>
              <w:t>ние, промплощадка</w:t>
            </w:r>
            <w:r w:rsidR="004D2683" w:rsidRPr="004D2683">
              <w:rPr>
                <w:bCs/>
                <w:sz w:val="22"/>
                <w:szCs w:val="22"/>
              </w:rPr>
              <w:t xml:space="preserve"> </w:t>
            </w:r>
            <w:r w:rsidR="004D2683" w:rsidRPr="004D2683">
              <w:rPr>
                <w:sz w:val="22"/>
                <w:szCs w:val="22"/>
              </w:rPr>
              <w:t>ООО «Восток»</w:t>
            </w:r>
          </w:p>
        </w:tc>
        <w:tc>
          <w:tcPr>
            <w:tcW w:w="3420" w:type="dxa"/>
            <w:vAlign w:val="center"/>
          </w:tcPr>
          <w:p w:rsidR="007B266D" w:rsidRPr="00B46655" w:rsidRDefault="007B266D" w:rsidP="000E0D29">
            <w:pPr>
              <w:ind w:firstLine="0"/>
              <w:rPr>
                <w:bCs/>
                <w:sz w:val="22"/>
                <w:szCs w:val="22"/>
              </w:rPr>
            </w:pPr>
            <w:r w:rsidRPr="00B46655">
              <w:rPr>
                <w:bCs/>
                <w:sz w:val="22"/>
                <w:szCs w:val="22"/>
              </w:rPr>
              <w:t>Создание производства сорбе</w:t>
            </w:r>
            <w:r w:rsidRPr="00B46655">
              <w:rPr>
                <w:bCs/>
                <w:sz w:val="22"/>
                <w:szCs w:val="22"/>
              </w:rPr>
              <w:t>н</w:t>
            </w:r>
            <w:r w:rsidRPr="00B46655">
              <w:rPr>
                <w:bCs/>
                <w:sz w:val="22"/>
                <w:szCs w:val="22"/>
              </w:rPr>
              <w:t>тов на основе л</w:t>
            </w:r>
            <w:r w:rsidR="003064F8">
              <w:rPr>
                <w:bCs/>
                <w:sz w:val="22"/>
                <w:szCs w:val="22"/>
              </w:rPr>
              <w:t>и</w:t>
            </w:r>
            <w:r w:rsidRPr="00B46655">
              <w:rPr>
                <w:bCs/>
                <w:sz w:val="22"/>
                <w:szCs w:val="22"/>
              </w:rPr>
              <w:t>г</w:t>
            </w:r>
            <w:r w:rsidRPr="00B46655">
              <w:rPr>
                <w:bCs/>
                <w:sz w:val="22"/>
                <w:szCs w:val="22"/>
              </w:rPr>
              <w:t xml:space="preserve">нина 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</w:tc>
      </w:tr>
      <w:tr w:rsidR="007B266D" w:rsidRPr="00B46655" w:rsidTr="000E0D29">
        <w:trPr>
          <w:trHeight w:val="392"/>
        </w:trPr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КФК «Вичер-Фарм»</w:t>
            </w:r>
          </w:p>
        </w:tc>
        <w:tc>
          <w:tcPr>
            <w:tcW w:w="3060" w:type="dxa"/>
            <w:vAlign w:val="center"/>
          </w:tcPr>
          <w:p w:rsidR="007B266D" w:rsidRPr="004D2683" w:rsidRDefault="007B266D" w:rsidP="000E0D29">
            <w:pPr>
              <w:ind w:firstLine="0"/>
              <w:rPr>
                <w:bCs/>
                <w:sz w:val="22"/>
                <w:szCs w:val="22"/>
              </w:rPr>
            </w:pPr>
            <w:r w:rsidRPr="004D2683">
              <w:rPr>
                <w:bCs/>
                <w:sz w:val="22"/>
                <w:szCs w:val="22"/>
              </w:rPr>
              <w:t>Восточное городское посел</w:t>
            </w:r>
            <w:r w:rsidRPr="004D2683">
              <w:rPr>
                <w:bCs/>
                <w:sz w:val="22"/>
                <w:szCs w:val="22"/>
              </w:rPr>
              <w:t>е</w:t>
            </w:r>
            <w:r w:rsidRPr="004D2683">
              <w:rPr>
                <w:bCs/>
                <w:sz w:val="22"/>
                <w:szCs w:val="22"/>
              </w:rPr>
              <w:t>ние, промплощадка</w:t>
            </w:r>
            <w:r w:rsidR="004D2683" w:rsidRPr="004D2683">
              <w:rPr>
                <w:bCs/>
                <w:sz w:val="22"/>
                <w:szCs w:val="22"/>
              </w:rPr>
              <w:t xml:space="preserve"> </w:t>
            </w:r>
            <w:r w:rsidR="004D2683" w:rsidRPr="004D2683">
              <w:rPr>
                <w:sz w:val="22"/>
                <w:szCs w:val="22"/>
              </w:rPr>
              <w:t>ООО «Восток»</w:t>
            </w:r>
          </w:p>
        </w:tc>
        <w:tc>
          <w:tcPr>
            <w:tcW w:w="3420" w:type="dxa"/>
            <w:vAlign w:val="center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Разработка и внедрение в прои</w:t>
            </w:r>
            <w:r w:rsidRPr="00B46655">
              <w:rPr>
                <w:sz w:val="22"/>
                <w:szCs w:val="22"/>
              </w:rPr>
              <w:t>з</w:t>
            </w:r>
            <w:r w:rsidRPr="00B46655">
              <w:rPr>
                <w:sz w:val="22"/>
                <w:szCs w:val="22"/>
              </w:rPr>
              <w:t>водство новых видов БАДов, о</w:t>
            </w:r>
            <w:r w:rsidRPr="00B46655">
              <w:rPr>
                <w:sz w:val="22"/>
                <w:szCs w:val="22"/>
              </w:rPr>
              <w:t>с</w:t>
            </w:r>
            <w:r w:rsidRPr="00B46655">
              <w:rPr>
                <w:sz w:val="22"/>
                <w:szCs w:val="22"/>
              </w:rPr>
              <w:t>нованных из компонентов раст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тельного с</w:t>
            </w:r>
            <w:r w:rsidRPr="00B46655">
              <w:rPr>
                <w:sz w:val="22"/>
                <w:szCs w:val="22"/>
              </w:rPr>
              <w:t>ы</w:t>
            </w:r>
            <w:r w:rsidRPr="00B46655">
              <w:rPr>
                <w:sz w:val="22"/>
                <w:szCs w:val="22"/>
              </w:rPr>
              <w:t>рья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</w:tc>
      </w:tr>
      <w:tr w:rsidR="007B266D" w:rsidRPr="00B46655" w:rsidTr="00FB4A2B">
        <w:trPr>
          <w:trHeight w:val="392"/>
        </w:trPr>
        <w:tc>
          <w:tcPr>
            <w:tcW w:w="14951" w:type="dxa"/>
            <w:gridSpan w:val="7"/>
          </w:tcPr>
          <w:p w:rsidR="007B266D" w:rsidRPr="00B46655" w:rsidRDefault="007B266D" w:rsidP="00E7450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46655">
              <w:rPr>
                <w:rFonts w:ascii="Times New Roman" w:hAnsi="Times New Roman"/>
              </w:rPr>
              <w:t>2.1.4. Зоны инженерной инфраструктуры</w:t>
            </w:r>
          </w:p>
        </w:tc>
      </w:tr>
      <w:tr w:rsidR="007B266D" w:rsidRPr="00B46655" w:rsidTr="00FB4A2B">
        <w:trPr>
          <w:trHeight w:val="392"/>
        </w:trPr>
        <w:tc>
          <w:tcPr>
            <w:tcW w:w="14951" w:type="dxa"/>
            <w:gridSpan w:val="7"/>
          </w:tcPr>
          <w:p w:rsidR="007B266D" w:rsidRPr="00B46655" w:rsidRDefault="007B266D" w:rsidP="00E7450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szCs w:val="26"/>
              </w:rPr>
              <w:t>Водоснабжение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7B266D" w:rsidRPr="00B46655" w:rsidRDefault="007B266D" w:rsidP="00E74501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 xml:space="preserve">Водопровод питьевого </w:t>
            </w:r>
            <w:r w:rsidRPr="00B46655">
              <w:rPr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Восточное городское посел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ние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реконстру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ция водовода</w:t>
            </w:r>
          </w:p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реко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струкция водовода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lastRenderedPageBreak/>
              <w:t>2</w:t>
            </w:r>
          </w:p>
        </w:tc>
        <w:tc>
          <w:tcPr>
            <w:tcW w:w="2520" w:type="dxa"/>
          </w:tcPr>
          <w:p w:rsidR="007B266D" w:rsidRPr="00B46655" w:rsidRDefault="007B266D" w:rsidP="00E74501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Система вод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 xml:space="preserve">снабжения 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Ветхие водопроводные сети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реко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струкция водопроводных 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тей   (</w:t>
            </w:r>
            <w:smartTag w:uri="urn:schemas-microsoft-com:office:smarttags" w:element="metricconverter">
              <w:smartTagPr>
                <w:attr w:name="ProductID" w:val="11,9 км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11,9 км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); 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7B266D" w:rsidRPr="00B46655" w:rsidRDefault="007B266D" w:rsidP="00E74501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Станция 1 подъема п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тевого водоснабжения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д. Метрострой</w:t>
            </w: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2520" w:type="dxa"/>
          </w:tcPr>
          <w:p w:rsidR="007B266D" w:rsidRPr="00B46655" w:rsidRDefault="007B266D" w:rsidP="000E0D29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Водопроводные сети в зоне планируемой ж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лой з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стройки</w:t>
            </w:r>
          </w:p>
        </w:tc>
        <w:tc>
          <w:tcPr>
            <w:tcW w:w="3060" w:type="dxa"/>
          </w:tcPr>
          <w:p w:rsidR="007B266D" w:rsidRPr="00B46655" w:rsidRDefault="007B266D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Восточный, ул. Снежная,</w:t>
            </w:r>
          </w:p>
          <w:p w:rsidR="007B266D" w:rsidRPr="00B46655" w:rsidRDefault="007B266D" w:rsidP="00B21EF7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северо-восточной части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селка (за гаражами),</w:t>
            </w:r>
          </w:p>
          <w:p w:rsidR="007B266D" w:rsidRPr="00B46655" w:rsidRDefault="007B266D" w:rsidP="00B21EF7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конце ул. 30 лет Победы,</w:t>
            </w:r>
          </w:p>
          <w:p w:rsidR="007B266D" w:rsidRPr="00B46655" w:rsidRDefault="007B266D" w:rsidP="00B21EF7">
            <w:pPr>
              <w:ind w:firstLine="0"/>
              <w:jc w:val="left"/>
            </w:pPr>
            <w:r w:rsidRPr="00B46655">
              <w:rPr>
                <w:sz w:val="22"/>
                <w:szCs w:val="22"/>
              </w:rPr>
              <w:t>в конце ул. Снежная</w:t>
            </w:r>
          </w:p>
        </w:tc>
        <w:tc>
          <w:tcPr>
            <w:tcW w:w="3420" w:type="dxa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Уточняется проектом планировки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строитель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тво,</w:t>
            </w:r>
          </w:p>
          <w:p w:rsidR="007B266D" w:rsidRPr="00B46655" w:rsidRDefault="007B266D" w:rsidP="00E801E3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Расчетный срок – </w:t>
            </w:r>
            <w:r w:rsidRPr="00B46655">
              <w:rPr>
                <w:i/>
                <w:sz w:val="22"/>
                <w:szCs w:val="22"/>
              </w:rPr>
              <w:t>стро</w:t>
            </w:r>
            <w:r w:rsidRPr="00B46655">
              <w:rPr>
                <w:i/>
                <w:sz w:val="22"/>
                <w:szCs w:val="22"/>
              </w:rPr>
              <w:t>и</w:t>
            </w:r>
            <w:r w:rsidRPr="00B46655">
              <w:rPr>
                <w:i/>
                <w:sz w:val="22"/>
                <w:szCs w:val="22"/>
              </w:rPr>
              <w:t>тельство;</w:t>
            </w:r>
          </w:p>
          <w:p w:rsidR="007B266D" w:rsidRPr="00B46655" w:rsidRDefault="007B266D" w:rsidP="00E801E3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Перспектива- </w:t>
            </w:r>
            <w:r w:rsidRPr="00B46655">
              <w:rPr>
                <w:i/>
                <w:sz w:val="22"/>
                <w:szCs w:val="22"/>
              </w:rPr>
              <w:t>строител</w:t>
            </w:r>
            <w:r w:rsidRPr="00B46655">
              <w:rPr>
                <w:i/>
                <w:sz w:val="22"/>
                <w:szCs w:val="22"/>
              </w:rPr>
              <w:t>ь</w:t>
            </w:r>
            <w:r w:rsidRPr="00B46655">
              <w:rPr>
                <w:i/>
                <w:sz w:val="22"/>
                <w:szCs w:val="22"/>
              </w:rPr>
              <w:t>ство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FE05DD">
            <w:pPr>
              <w:spacing w:before="0"/>
              <w:ind w:firstLine="0"/>
              <w:jc w:val="center"/>
              <w:rPr>
                <w:i/>
                <w:szCs w:val="26"/>
              </w:rPr>
            </w:pPr>
            <w:r w:rsidRPr="00B46655">
              <w:rPr>
                <w:i/>
                <w:szCs w:val="26"/>
              </w:rPr>
              <w:t>Канализация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Канализационная н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сосная станция</w:t>
            </w:r>
          </w:p>
        </w:tc>
        <w:tc>
          <w:tcPr>
            <w:tcW w:w="3060" w:type="dxa"/>
          </w:tcPr>
          <w:p w:rsidR="007B266D" w:rsidRPr="00B46655" w:rsidRDefault="007B266D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 северной части пгт Восто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ч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ный, у дороги на промпл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щадку</w:t>
            </w:r>
          </w:p>
        </w:tc>
        <w:tc>
          <w:tcPr>
            <w:tcW w:w="3420" w:type="dxa"/>
          </w:tcPr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Канализационная насосная ста</w:t>
            </w:r>
            <w:r w:rsidRPr="00B46655">
              <w:rPr>
                <w:sz w:val="22"/>
                <w:szCs w:val="22"/>
              </w:rPr>
              <w:t>н</w:t>
            </w:r>
            <w:r w:rsidRPr="00B46655">
              <w:rPr>
                <w:sz w:val="22"/>
                <w:szCs w:val="22"/>
              </w:rPr>
              <w:t>ция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реко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струкция канализац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онной насосной станции 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Канализационные оч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стные сооружения</w:t>
            </w:r>
          </w:p>
        </w:tc>
        <w:tc>
          <w:tcPr>
            <w:tcW w:w="3060" w:type="dxa"/>
          </w:tcPr>
          <w:p w:rsidR="007B266D" w:rsidRPr="00B46655" w:rsidRDefault="007B266D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 центральной части посел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ния на промплощадке</w:t>
            </w:r>
          </w:p>
        </w:tc>
        <w:tc>
          <w:tcPr>
            <w:tcW w:w="3420" w:type="dxa"/>
          </w:tcPr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реконстру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ция канализац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онных очистных сооружений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</w:p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реко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струкция кан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лизационных очистных 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оружений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Система канал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зации</w:t>
            </w:r>
          </w:p>
        </w:tc>
        <w:tc>
          <w:tcPr>
            <w:tcW w:w="3060" w:type="dxa"/>
          </w:tcPr>
          <w:p w:rsidR="007B266D" w:rsidRPr="00B46655" w:rsidRDefault="007B266D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Ветхие канализ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ционные сети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реко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струкция канализац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онных сетей   (</w:t>
            </w:r>
            <w:smartTag w:uri="urn:schemas-microsoft-com:office:smarttags" w:element="metricconverter">
              <w:smartTagPr>
                <w:attr w:name="ProductID" w:val="13,6 км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13,6 км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); 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0E0D29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2520" w:type="dxa"/>
          </w:tcPr>
          <w:p w:rsidR="007B266D" w:rsidRPr="00B46655" w:rsidRDefault="007B266D" w:rsidP="000E0D29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Канализационные сети в зоне планируемой жилой з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стройки</w:t>
            </w:r>
          </w:p>
        </w:tc>
        <w:tc>
          <w:tcPr>
            <w:tcW w:w="3060" w:type="dxa"/>
          </w:tcPr>
          <w:p w:rsidR="007B266D" w:rsidRPr="00B46655" w:rsidRDefault="007B266D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Восточный, ул. Снежная,</w:t>
            </w:r>
          </w:p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северо-восточной части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селка (за гаражами),</w:t>
            </w:r>
          </w:p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конце ул. 30 лет Победы,</w:t>
            </w:r>
          </w:p>
          <w:p w:rsidR="007B266D" w:rsidRPr="00B46655" w:rsidRDefault="007B266D" w:rsidP="000E0D29">
            <w:pPr>
              <w:ind w:firstLine="0"/>
              <w:jc w:val="left"/>
            </w:pPr>
            <w:r w:rsidRPr="00B46655">
              <w:rPr>
                <w:sz w:val="22"/>
                <w:szCs w:val="22"/>
              </w:rPr>
              <w:t>в конце ул. Снежная</w:t>
            </w:r>
          </w:p>
        </w:tc>
        <w:tc>
          <w:tcPr>
            <w:tcW w:w="3420" w:type="dxa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Уточняется проектом планировки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строитель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тво,</w:t>
            </w:r>
          </w:p>
          <w:p w:rsidR="007B266D" w:rsidRPr="00B46655" w:rsidRDefault="007B266D" w:rsidP="000E0D29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Расчетный срок – </w:t>
            </w:r>
            <w:r w:rsidRPr="00B46655">
              <w:rPr>
                <w:i/>
                <w:sz w:val="22"/>
                <w:szCs w:val="22"/>
              </w:rPr>
              <w:t>стро</w:t>
            </w:r>
            <w:r w:rsidRPr="00B46655">
              <w:rPr>
                <w:i/>
                <w:sz w:val="22"/>
                <w:szCs w:val="22"/>
              </w:rPr>
              <w:t>и</w:t>
            </w:r>
            <w:r w:rsidRPr="00B46655">
              <w:rPr>
                <w:i/>
                <w:sz w:val="22"/>
                <w:szCs w:val="22"/>
              </w:rPr>
              <w:t>тельство;</w:t>
            </w:r>
          </w:p>
          <w:p w:rsidR="007B266D" w:rsidRPr="00B46655" w:rsidRDefault="007B266D" w:rsidP="000E0D29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Перспектива- </w:t>
            </w:r>
            <w:r w:rsidRPr="00B46655">
              <w:rPr>
                <w:i/>
                <w:sz w:val="22"/>
                <w:szCs w:val="22"/>
              </w:rPr>
              <w:t>строител</w:t>
            </w:r>
            <w:r w:rsidRPr="00B46655">
              <w:rPr>
                <w:i/>
                <w:sz w:val="22"/>
                <w:szCs w:val="22"/>
              </w:rPr>
              <w:t>ь</w:t>
            </w:r>
            <w:r w:rsidRPr="00B46655">
              <w:rPr>
                <w:i/>
                <w:sz w:val="22"/>
                <w:szCs w:val="22"/>
              </w:rPr>
              <w:t>ство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4C182C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>Теплоснабжение</w:t>
            </w:r>
          </w:p>
        </w:tc>
      </w:tr>
      <w:tr w:rsidR="00D038AA" w:rsidRPr="00B46655" w:rsidTr="00FB4A2B">
        <w:tc>
          <w:tcPr>
            <w:tcW w:w="828" w:type="dxa"/>
          </w:tcPr>
          <w:p w:rsidR="00D038AA" w:rsidRPr="00B46655" w:rsidRDefault="00D038AA" w:rsidP="009217C4">
            <w:pPr>
              <w:spacing w:before="0"/>
              <w:ind w:firstLine="0"/>
            </w:pPr>
            <w:r w:rsidRPr="00B46655">
              <w:lastRenderedPageBreak/>
              <w:t>1</w:t>
            </w:r>
          </w:p>
        </w:tc>
        <w:tc>
          <w:tcPr>
            <w:tcW w:w="2520" w:type="dxa"/>
          </w:tcPr>
          <w:p w:rsidR="00D038AA" w:rsidRPr="00B46655" w:rsidRDefault="00D038AA" w:rsidP="00D038AA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Модернизация тепл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вых сетей трубопров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дов с заменой стальных труб на пол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мерные трубы (стеклобазальт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пластиковые  теплоиз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лированные тр</w:t>
            </w:r>
            <w:r w:rsidRPr="00B46655">
              <w:rPr>
                <w:sz w:val="22"/>
                <w:szCs w:val="22"/>
              </w:rPr>
              <w:t>у</w:t>
            </w:r>
            <w:r w:rsidRPr="00B46655">
              <w:rPr>
                <w:sz w:val="22"/>
                <w:szCs w:val="22"/>
              </w:rPr>
              <w:t>бы)</w:t>
            </w:r>
          </w:p>
        </w:tc>
        <w:tc>
          <w:tcPr>
            <w:tcW w:w="3060" w:type="dxa"/>
          </w:tcPr>
          <w:p w:rsidR="00D038AA" w:rsidRPr="00B46655" w:rsidRDefault="00D038AA" w:rsidP="00817AE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D038AA" w:rsidRPr="00B46655" w:rsidRDefault="00D038AA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Ветхие тепловые сети</w:t>
            </w:r>
          </w:p>
        </w:tc>
        <w:tc>
          <w:tcPr>
            <w:tcW w:w="2243" w:type="dxa"/>
            <w:gridSpan w:val="2"/>
          </w:tcPr>
          <w:p w:rsidR="00D038AA" w:rsidRPr="00B46655" w:rsidRDefault="00D038AA" w:rsidP="005D7CDF">
            <w:pPr>
              <w:pStyle w:val="4"/>
              <w:spacing w:before="0" w:after="0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B46655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D038AA" w:rsidRPr="00B46655" w:rsidRDefault="00D038AA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реко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струкция тепл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вых сетей (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7 км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)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FE05DD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>Газоснабжение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Газопровод-отвод до ГРС «Песковка» и «Кирс» (регионального значения)</w:t>
            </w:r>
          </w:p>
        </w:tc>
        <w:tc>
          <w:tcPr>
            <w:tcW w:w="306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 центральной части Восто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ч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ного городского посел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ния</w:t>
            </w:r>
          </w:p>
        </w:tc>
        <w:tc>
          <w:tcPr>
            <w:tcW w:w="3420" w:type="dxa"/>
          </w:tcPr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Протяже</w:t>
            </w:r>
            <w:r w:rsidRPr="00B46655">
              <w:rPr>
                <w:sz w:val="22"/>
                <w:szCs w:val="22"/>
              </w:rPr>
              <w:t>н</w:t>
            </w:r>
            <w:r w:rsidRPr="00B46655">
              <w:rPr>
                <w:sz w:val="22"/>
                <w:szCs w:val="22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B46655">
                <w:rPr>
                  <w:sz w:val="22"/>
                  <w:szCs w:val="22"/>
                </w:rPr>
                <w:t>14 км</w:t>
              </w:r>
            </w:smartTag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afffffff5"/>
              <w:ind w:firstLine="13"/>
              <w:jc w:val="left"/>
              <w:rPr>
                <w:spacing w:val="-8"/>
                <w:sz w:val="22"/>
                <w:szCs w:val="22"/>
              </w:rPr>
            </w:pPr>
            <w:r w:rsidRPr="00B46655">
              <w:rPr>
                <w:spacing w:val="-8"/>
                <w:sz w:val="22"/>
                <w:szCs w:val="22"/>
              </w:rPr>
              <w:t>Охранные зоны:</w:t>
            </w:r>
          </w:p>
          <w:p w:rsidR="007B266D" w:rsidRPr="00B46655" w:rsidRDefault="007B266D" w:rsidP="00B82FB9">
            <w:pPr>
              <w:pStyle w:val="afffffff5"/>
              <w:ind w:firstLine="13"/>
              <w:jc w:val="left"/>
              <w:rPr>
                <w:spacing w:val="-8"/>
                <w:sz w:val="22"/>
                <w:szCs w:val="22"/>
              </w:rPr>
            </w:pPr>
            <w:r w:rsidRPr="00B46655">
              <w:rPr>
                <w:spacing w:val="-8"/>
                <w:sz w:val="22"/>
                <w:szCs w:val="22"/>
              </w:rPr>
              <w:t>- вдоль трасс нару</w:t>
            </w:r>
            <w:r w:rsidRPr="00B46655">
              <w:rPr>
                <w:spacing w:val="-8"/>
                <w:sz w:val="22"/>
                <w:szCs w:val="22"/>
              </w:rPr>
              <w:t>ж</w:t>
            </w:r>
            <w:r w:rsidRPr="00B46655">
              <w:rPr>
                <w:spacing w:val="-8"/>
                <w:sz w:val="22"/>
                <w:szCs w:val="22"/>
              </w:rPr>
              <w:t>ных газопр</w:t>
            </w:r>
            <w:r w:rsidRPr="00B46655">
              <w:rPr>
                <w:spacing w:val="-8"/>
                <w:sz w:val="22"/>
                <w:szCs w:val="22"/>
              </w:rPr>
              <w:t>о</w:t>
            </w:r>
            <w:r w:rsidRPr="00B46655">
              <w:rPr>
                <w:spacing w:val="-8"/>
                <w:sz w:val="22"/>
                <w:szCs w:val="22"/>
              </w:rPr>
              <w:t xml:space="preserve">водов –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B46655">
                <w:rPr>
                  <w:spacing w:val="-8"/>
                  <w:sz w:val="22"/>
                  <w:szCs w:val="22"/>
                </w:rPr>
                <w:t>2,0 м</w:t>
              </w:r>
            </w:smartTag>
            <w:r w:rsidRPr="00B46655">
              <w:rPr>
                <w:spacing w:val="-8"/>
                <w:sz w:val="22"/>
                <w:szCs w:val="22"/>
              </w:rPr>
              <w:t xml:space="preserve"> с каждой стороны от оси газопровода,</w:t>
            </w:r>
          </w:p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- </w:t>
            </w:r>
            <w:r w:rsidRPr="00B46655">
              <w:rPr>
                <w:rFonts w:ascii="Times New Roman" w:hAnsi="Times New Roman"/>
                <w:b w:val="0"/>
                <w:spacing w:val="-8"/>
                <w:sz w:val="22"/>
                <w:szCs w:val="22"/>
              </w:rPr>
              <w:t xml:space="preserve">вокруг отдельно стоящих ГРП </w:t>
            </w:r>
            <w:smartTag w:uri="urn:schemas-microsoft-com:office:smarttags" w:element="metricconverter">
              <w:smartTagPr>
                <w:attr w:name="ProductID" w:val="-10 м"/>
              </w:smartTagPr>
              <w:r w:rsidRPr="00B46655">
                <w:rPr>
                  <w:rFonts w:ascii="Times New Roman" w:hAnsi="Times New Roman"/>
                  <w:b w:val="0"/>
                  <w:spacing w:val="-8"/>
                  <w:sz w:val="22"/>
                  <w:szCs w:val="22"/>
                </w:rPr>
                <w:t>-10 м</w:t>
              </w:r>
            </w:smartTag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–строительство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14 км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(ориентировочно)</w:t>
            </w:r>
          </w:p>
          <w:p w:rsidR="007B266D" w:rsidRPr="00B46655" w:rsidRDefault="007B266D" w:rsidP="00C51D09">
            <w:pPr>
              <w:ind w:firstLine="0"/>
            </w:pPr>
            <w:r w:rsidRPr="00B46655">
              <w:rPr>
                <w:sz w:val="22"/>
                <w:szCs w:val="22"/>
              </w:rPr>
              <w:t>(Уточняется проектом сх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мы газоснабжения)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7B266D" w:rsidRPr="00B46655" w:rsidRDefault="007B266D" w:rsidP="00817AED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Газопровод-отвод «Омутнинск-Афанасьево» (реги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нального знач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ния)</w:t>
            </w:r>
          </w:p>
        </w:tc>
        <w:tc>
          <w:tcPr>
            <w:tcW w:w="3060" w:type="dxa"/>
          </w:tcPr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 восточной части Восточн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го городского поселения </w:t>
            </w:r>
          </w:p>
        </w:tc>
        <w:tc>
          <w:tcPr>
            <w:tcW w:w="3420" w:type="dxa"/>
          </w:tcPr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Протяже</w:t>
            </w:r>
            <w:r w:rsidRPr="00B46655">
              <w:rPr>
                <w:sz w:val="22"/>
                <w:szCs w:val="22"/>
              </w:rPr>
              <w:t>н</w:t>
            </w:r>
            <w:r w:rsidRPr="00B46655">
              <w:rPr>
                <w:sz w:val="22"/>
                <w:szCs w:val="22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8,2 км"/>
              </w:smartTagPr>
              <w:r w:rsidRPr="00B46655">
                <w:rPr>
                  <w:sz w:val="22"/>
                  <w:szCs w:val="22"/>
                </w:rPr>
                <w:t>8,2 км</w:t>
              </w:r>
            </w:smartTag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pStyle w:val="afffffff5"/>
              <w:ind w:firstLine="13"/>
              <w:jc w:val="left"/>
              <w:rPr>
                <w:spacing w:val="-8"/>
                <w:sz w:val="22"/>
                <w:szCs w:val="22"/>
              </w:rPr>
            </w:pPr>
            <w:r w:rsidRPr="00B46655">
              <w:rPr>
                <w:spacing w:val="-8"/>
                <w:sz w:val="22"/>
                <w:szCs w:val="22"/>
              </w:rPr>
              <w:t>Охранные зоны:</w:t>
            </w:r>
          </w:p>
          <w:p w:rsidR="007B266D" w:rsidRPr="00B46655" w:rsidRDefault="007B266D" w:rsidP="00817AED">
            <w:pPr>
              <w:pStyle w:val="afffffff5"/>
              <w:ind w:firstLine="13"/>
              <w:jc w:val="left"/>
              <w:rPr>
                <w:spacing w:val="-8"/>
                <w:sz w:val="22"/>
                <w:szCs w:val="22"/>
              </w:rPr>
            </w:pPr>
            <w:r w:rsidRPr="00B46655">
              <w:rPr>
                <w:spacing w:val="-8"/>
                <w:sz w:val="22"/>
                <w:szCs w:val="22"/>
              </w:rPr>
              <w:t>- вдоль трасс нару</w:t>
            </w:r>
            <w:r w:rsidRPr="00B46655">
              <w:rPr>
                <w:spacing w:val="-8"/>
                <w:sz w:val="22"/>
                <w:szCs w:val="22"/>
              </w:rPr>
              <w:t>ж</w:t>
            </w:r>
            <w:r w:rsidRPr="00B46655">
              <w:rPr>
                <w:spacing w:val="-8"/>
                <w:sz w:val="22"/>
                <w:szCs w:val="22"/>
              </w:rPr>
              <w:t>ных газопр</w:t>
            </w:r>
            <w:r w:rsidRPr="00B46655">
              <w:rPr>
                <w:spacing w:val="-8"/>
                <w:sz w:val="22"/>
                <w:szCs w:val="22"/>
              </w:rPr>
              <w:t>о</w:t>
            </w:r>
            <w:r w:rsidRPr="00B46655">
              <w:rPr>
                <w:spacing w:val="-8"/>
                <w:sz w:val="22"/>
                <w:szCs w:val="22"/>
              </w:rPr>
              <w:t xml:space="preserve">водов –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B46655">
                <w:rPr>
                  <w:spacing w:val="-8"/>
                  <w:sz w:val="22"/>
                  <w:szCs w:val="22"/>
                </w:rPr>
                <w:t>2,0 м</w:t>
              </w:r>
            </w:smartTag>
            <w:r w:rsidRPr="00B46655">
              <w:rPr>
                <w:spacing w:val="-8"/>
                <w:sz w:val="22"/>
                <w:szCs w:val="22"/>
              </w:rPr>
              <w:t xml:space="preserve"> с каждой стороны от оси газопровода,</w:t>
            </w:r>
          </w:p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- </w:t>
            </w:r>
            <w:r w:rsidRPr="00B46655">
              <w:rPr>
                <w:rFonts w:ascii="Times New Roman" w:hAnsi="Times New Roman"/>
                <w:b w:val="0"/>
                <w:spacing w:val="-8"/>
                <w:sz w:val="22"/>
                <w:szCs w:val="22"/>
              </w:rPr>
              <w:t xml:space="preserve">вокруг отдельно стоящих ГРП </w:t>
            </w:r>
            <w:smartTag w:uri="urn:schemas-microsoft-com:office:smarttags" w:element="metricconverter">
              <w:smartTagPr>
                <w:attr w:name="ProductID" w:val="-10 м"/>
              </w:smartTagPr>
              <w:r w:rsidRPr="00B46655">
                <w:rPr>
                  <w:rFonts w:ascii="Times New Roman" w:hAnsi="Times New Roman"/>
                  <w:b w:val="0"/>
                  <w:spacing w:val="-8"/>
                  <w:sz w:val="22"/>
                  <w:szCs w:val="22"/>
                </w:rPr>
                <w:t>-10 м</w:t>
              </w:r>
            </w:smartTag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sz w:val="22"/>
                <w:szCs w:val="22"/>
              </w:rPr>
              <w:t xml:space="preserve"> очередь,</w:t>
            </w:r>
          </w:p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z w:val="22"/>
                <w:szCs w:val="22"/>
              </w:rPr>
              <w:t xml:space="preserve">Расчетный срок 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 xml:space="preserve"> –строительство </w:t>
            </w:r>
            <w:smartTag w:uri="urn:schemas-microsoft-com:office:smarttags" w:element="metricconverter">
              <w:smartTagPr>
                <w:attr w:name="ProductID" w:val="8,2 км"/>
              </w:smartTagPr>
              <w:r w:rsidRPr="00B46655">
                <w:rPr>
                  <w:rFonts w:ascii="Times New Roman" w:hAnsi="Times New Roman"/>
                  <w:b w:val="0"/>
                  <w:sz w:val="22"/>
                  <w:szCs w:val="22"/>
                </w:rPr>
                <w:t>8,2 км</w:t>
              </w:r>
            </w:smartTag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 xml:space="preserve"> (ориентировочно)</w:t>
            </w:r>
          </w:p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(Уточняется проектом сх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мы газоснабжения)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Газопровод высокого давления до пожарной части</w:t>
            </w:r>
          </w:p>
        </w:tc>
        <w:tc>
          <w:tcPr>
            <w:tcW w:w="306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Восточное  городское пос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ление</w:t>
            </w:r>
          </w:p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7B266D" w:rsidRPr="00B46655" w:rsidRDefault="007B266D" w:rsidP="00817AED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Гидравлический расчет сетей в</w:t>
            </w:r>
            <w:r w:rsidRPr="00B46655">
              <w:rPr>
                <w:sz w:val="22"/>
                <w:szCs w:val="22"/>
              </w:rPr>
              <w:t>ы</w:t>
            </w:r>
            <w:r w:rsidRPr="00B46655">
              <w:rPr>
                <w:sz w:val="22"/>
                <w:szCs w:val="22"/>
              </w:rPr>
              <w:t>полняется на сл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дующих стадиях проектирования специализир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ванной организацией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817AED">
            <w:pPr>
              <w:pStyle w:val="afffffff5"/>
              <w:ind w:firstLine="13"/>
              <w:jc w:val="left"/>
              <w:rPr>
                <w:spacing w:val="-8"/>
                <w:sz w:val="22"/>
                <w:szCs w:val="22"/>
              </w:rPr>
            </w:pPr>
            <w:r w:rsidRPr="00B46655">
              <w:rPr>
                <w:spacing w:val="-8"/>
                <w:sz w:val="22"/>
                <w:szCs w:val="22"/>
              </w:rPr>
              <w:t>Охранные зоны:</w:t>
            </w:r>
          </w:p>
          <w:p w:rsidR="007B266D" w:rsidRPr="00B46655" w:rsidRDefault="007B266D" w:rsidP="00817AED">
            <w:pPr>
              <w:pStyle w:val="afffffff5"/>
              <w:ind w:firstLine="13"/>
              <w:jc w:val="left"/>
              <w:rPr>
                <w:spacing w:val="-8"/>
                <w:sz w:val="22"/>
                <w:szCs w:val="22"/>
              </w:rPr>
            </w:pPr>
            <w:r w:rsidRPr="00B46655">
              <w:rPr>
                <w:spacing w:val="-8"/>
                <w:sz w:val="22"/>
                <w:szCs w:val="22"/>
              </w:rPr>
              <w:t>- вдоль трасс нару</w:t>
            </w:r>
            <w:r w:rsidRPr="00B46655">
              <w:rPr>
                <w:spacing w:val="-8"/>
                <w:sz w:val="22"/>
                <w:szCs w:val="22"/>
              </w:rPr>
              <w:t>ж</w:t>
            </w:r>
            <w:r w:rsidRPr="00B46655">
              <w:rPr>
                <w:spacing w:val="-8"/>
                <w:sz w:val="22"/>
                <w:szCs w:val="22"/>
              </w:rPr>
              <w:t>ных газопр</w:t>
            </w:r>
            <w:r w:rsidRPr="00B46655">
              <w:rPr>
                <w:spacing w:val="-8"/>
                <w:sz w:val="22"/>
                <w:szCs w:val="22"/>
              </w:rPr>
              <w:t>о</w:t>
            </w:r>
            <w:r w:rsidRPr="00B46655">
              <w:rPr>
                <w:spacing w:val="-8"/>
                <w:sz w:val="22"/>
                <w:szCs w:val="22"/>
              </w:rPr>
              <w:t xml:space="preserve">водов –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B46655">
                <w:rPr>
                  <w:spacing w:val="-8"/>
                  <w:sz w:val="22"/>
                  <w:szCs w:val="22"/>
                </w:rPr>
                <w:t>2,0 м</w:t>
              </w:r>
            </w:smartTag>
            <w:r w:rsidRPr="00B46655">
              <w:rPr>
                <w:spacing w:val="-8"/>
                <w:sz w:val="22"/>
                <w:szCs w:val="22"/>
              </w:rPr>
              <w:t xml:space="preserve"> с каждой стороны от оси газопровода,</w:t>
            </w:r>
          </w:p>
          <w:p w:rsidR="007B266D" w:rsidRPr="00B46655" w:rsidRDefault="007B266D" w:rsidP="00817AED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- </w:t>
            </w:r>
            <w:r w:rsidRPr="00B46655">
              <w:rPr>
                <w:rFonts w:ascii="Times New Roman" w:hAnsi="Times New Roman"/>
                <w:b w:val="0"/>
                <w:spacing w:val="-8"/>
                <w:sz w:val="22"/>
                <w:szCs w:val="22"/>
              </w:rPr>
              <w:t xml:space="preserve">вокруг отдельно стоящих ГРП </w:t>
            </w:r>
            <w:smartTag w:uri="urn:schemas-microsoft-com:office:smarttags" w:element="metricconverter">
              <w:smartTagPr>
                <w:attr w:name="ProductID" w:val="-10 м"/>
              </w:smartTagPr>
              <w:r w:rsidRPr="00B46655">
                <w:rPr>
                  <w:rFonts w:ascii="Times New Roman" w:hAnsi="Times New Roman"/>
                  <w:b w:val="0"/>
                  <w:spacing w:val="-8"/>
                  <w:sz w:val="22"/>
                  <w:szCs w:val="22"/>
                </w:rPr>
                <w:t>-10 м</w:t>
              </w:r>
            </w:smartTag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sz w:val="22"/>
                <w:szCs w:val="22"/>
              </w:rPr>
              <w:t xml:space="preserve"> очередь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 xml:space="preserve"> –строительство </w:t>
            </w:r>
          </w:p>
          <w:p w:rsidR="007B266D" w:rsidRPr="00B46655" w:rsidRDefault="007B266D" w:rsidP="005D7CDF">
            <w:pPr>
              <w:ind w:firstLine="0"/>
            </w:pPr>
            <w:r w:rsidRPr="00B46655">
              <w:rPr>
                <w:sz w:val="22"/>
                <w:szCs w:val="22"/>
              </w:rPr>
              <w:t xml:space="preserve"> (Уточняется проектом сх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мы газоснабжения)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2520" w:type="dxa"/>
          </w:tcPr>
          <w:p w:rsidR="007B266D" w:rsidRPr="00B46655" w:rsidRDefault="007B266D" w:rsidP="005D7CD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Разводящих сетей газ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провода</w:t>
            </w:r>
          </w:p>
        </w:tc>
        <w:tc>
          <w:tcPr>
            <w:tcW w:w="306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 ул. Энтузи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стов</w:t>
            </w:r>
          </w:p>
          <w:p w:rsidR="007B266D" w:rsidRPr="00B46655" w:rsidRDefault="007B266D" w:rsidP="00B82FB9">
            <w:pPr>
              <w:jc w:val="left"/>
            </w:pPr>
          </w:p>
        </w:tc>
        <w:tc>
          <w:tcPr>
            <w:tcW w:w="3420" w:type="dxa"/>
          </w:tcPr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Гидравлический расчет сетей в</w:t>
            </w:r>
            <w:r w:rsidRPr="00B46655">
              <w:rPr>
                <w:sz w:val="22"/>
                <w:szCs w:val="22"/>
              </w:rPr>
              <w:t>ы</w:t>
            </w:r>
            <w:r w:rsidRPr="00B46655">
              <w:rPr>
                <w:sz w:val="22"/>
                <w:szCs w:val="22"/>
              </w:rPr>
              <w:t>полняется на сл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дующих стадиях проектирования специализир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lastRenderedPageBreak/>
              <w:t>ванной организацией</w:t>
            </w:r>
          </w:p>
        </w:tc>
        <w:tc>
          <w:tcPr>
            <w:tcW w:w="2243" w:type="dxa"/>
            <w:gridSpan w:val="2"/>
          </w:tcPr>
          <w:p w:rsidR="007B266D" w:rsidRPr="00B46655" w:rsidRDefault="00E01994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z w:val="22"/>
                <w:szCs w:val="22"/>
              </w:rPr>
              <w:t>1 очередь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 xml:space="preserve"> - стро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>тельство,</w:t>
            </w:r>
          </w:p>
          <w:p w:rsidR="007B266D" w:rsidRPr="00B46655" w:rsidRDefault="007B266D" w:rsidP="005D7CD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>Расчетный срок</w:t>
            </w:r>
            <w:r w:rsidRPr="00B46655">
              <w:rPr>
                <w:b/>
                <w:sz w:val="22"/>
                <w:szCs w:val="22"/>
              </w:rPr>
              <w:t xml:space="preserve"> -  </w:t>
            </w:r>
            <w:r w:rsidRPr="00B46655">
              <w:rPr>
                <w:sz w:val="22"/>
                <w:szCs w:val="22"/>
              </w:rPr>
              <w:t>стро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тельство,</w:t>
            </w:r>
          </w:p>
          <w:p w:rsidR="007B266D" w:rsidRPr="00B46655" w:rsidRDefault="007B266D" w:rsidP="005D7CDF">
            <w:pPr>
              <w:ind w:firstLine="0"/>
              <w:rPr>
                <w:b/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lastRenderedPageBreak/>
              <w:t>(Уточняется проектом сх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мы газоснабжения)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0E0D29">
            <w:pPr>
              <w:spacing w:before="0"/>
              <w:ind w:firstLine="0"/>
            </w:pPr>
            <w:r w:rsidRPr="00B46655">
              <w:lastRenderedPageBreak/>
              <w:t>5</w:t>
            </w:r>
          </w:p>
        </w:tc>
        <w:tc>
          <w:tcPr>
            <w:tcW w:w="2520" w:type="dxa"/>
          </w:tcPr>
          <w:p w:rsidR="007B266D" w:rsidRPr="00B46655" w:rsidRDefault="007B266D" w:rsidP="000E0D29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Газопроводные сети в зоне планируемой ж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лой з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стройки</w:t>
            </w:r>
          </w:p>
        </w:tc>
        <w:tc>
          <w:tcPr>
            <w:tcW w:w="3060" w:type="dxa"/>
          </w:tcPr>
          <w:p w:rsidR="007B266D" w:rsidRPr="00B46655" w:rsidRDefault="007B266D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Восточный, ул. Снежная,</w:t>
            </w:r>
          </w:p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северо-восточной части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селка (за гаражами),</w:t>
            </w:r>
          </w:p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конце ул. 30 лет Победы,</w:t>
            </w:r>
          </w:p>
          <w:p w:rsidR="007B266D" w:rsidRPr="00B46655" w:rsidRDefault="007B266D" w:rsidP="000E0D29">
            <w:pPr>
              <w:ind w:firstLine="0"/>
              <w:jc w:val="left"/>
            </w:pPr>
            <w:r w:rsidRPr="00B46655">
              <w:rPr>
                <w:sz w:val="22"/>
                <w:szCs w:val="22"/>
              </w:rPr>
              <w:t>в конце ул. Снежная</w:t>
            </w:r>
          </w:p>
        </w:tc>
        <w:tc>
          <w:tcPr>
            <w:tcW w:w="3420" w:type="dxa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Уточняется проектом планировки</w:t>
            </w:r>
          </w:p>
        </w:tc>
        <w:tc>
          <w:tcPr>
            <w:tcW w:w="2243" w:type="dxa"/>
            <w:gridSpan w:val="2"/>
          </w:tcPr>
          <w:p w:rsidR="007B266D" w:rsidRPr="00B46655" w:rsidRDefault="007B7A4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строитель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тво,</w:t>
            </w:r>
          </w:p>
          <w:p w:rsidR="007B266D" w:rsidRPr="00B46655" w:rsidRDefault="007B266D" w:rsidP="000E0D29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Расчетный срок – </w:t>
            </w:r>
            <w:r w:rsidRPr="00B46655">
              <w:rPr>
                <w:i/>
                <w:sz w:val="22"/>
                <w:szCs w:val="22"/>
              </w:rPr>
              <w:t>стро</w:t>
            </w:r>
            <w:r w:rsidRPr="00B46655">
              <w:rPr>
                <w:i/>
                <w:sz w:val="22"/>
                <w:szCs w:val="22"/>
              </w:rPr>
              <w:t>и</w:t>
            </w:r>
            <w:r w:rsidRPr="00B46655">
              <w:rPr>
                <w:i/>
                <w:sz w:val="22"/>
                <w:szCs w:val="22"/>
              </w:rPr>
              <w:t>тельство;</w:t>
            </w:r>
          </w:p>
          <w:p w:rsidR="007B266D" w:rsidRPr="00B46655" w:rsidRDefault="007B266D" w:rsidP="000E0D29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Перспектива- </w:t>
            </w:r>
            <w:r w:rsidRPr="00B46655">
              <w:rPr>
                <w:i/>
                <w:sz w:val="22"/>
                <w:szCs w:val="22"/>
              </w:rPr>
              <w:t>строител</w:t>
            </w:r>
            <w:r w:rsidRPr="00B46655">
              <w:rPr>
                <w:i/>
                <w:sz w:val="22"/>
                <w:szCs w:val="22"/>
              </w:rPr>
              <w:t>ь</w:t>
            </w:r>
            <w:r w:rsidRPr="00B46655">
              <w:rPr>
                <w:i/>
                <w:sz w:val="22"/>
                <w:szCs w:val="22"/>
              </w:rPr>
              <w:t>ство</w:t>
            </w:r>
          </w:p>
        </w:tc>
      </w:tr>
      <w:tr w:rsidR="007B7A4D" w:rsidRPr="00B46655" w:rsidTr="00FB4A2B">
        <w:tc>
          <w:tcPr>
            <w:tcW w:w="828" w:type="dxa"/>
          </w:tcPr>
          <w:p w:rsidR="007B7A4D" w:rsidRPr="00B46655" w:rsidRDefault="007B7A4D" w:rsidP="000E0D29">
            <w:pPr>
              <w:spacing w:before="0"/>
              <w:ind w:firstLine="0"/>
            </w:pPr>
            <w:r w:rsidRPr="00B46655">
              <w:t>6</w:t>
            </w:r>
          </w:p>
        </w:tc>
        <w:tc>
          <w:tcPr>
            <w:tcW w:w="2520" w:type="dxa"/>
          </w:tcPr>
          <w:p w:rsidR="007B7A4D" w:rsidRPr="00B46655" w:rsidRDefault="007B7A4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Установка приборов учета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требления газа</w:t>
            </w:r>
          </w:p>
        </w:tc>
        <w:tc>
          <w:tcPr>
            <w:tcW w:w="3060" w:type="dxa"/>
          </w:tcPr>
          <w:p w:rsidR="007B7A4D" w:rsidRPr="00B46655" w:rsidRDefault="007B7A4D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7B7A4D" w:rsidRPr="00B46655" w:rsidRDefault="007B7A4D" w:rsidP="007B7A4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46655">
              <w:rPr>
                <w:rFonts w:ascii="Times New Roman" w:hAnsi="Times New Roman" w:cs="Times New Roman"/>
                <w:sz w:val="22"/>
                <w:szCs w:val="22"/>
              </w:rPr>
              <w:t>Ул. Азина д.5,7,9,13, ул. 30-лет Победы 5, 9,11,13,15, ул.</w:t>
            </w:r>
            <w:r w:rsidRPr="00B4665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6655">
              <w:rPr>
                <w:rFonts w:ascii="Times New Roman" w:hAnsi="Times New Roman" w:cs="Times New Roman"/>
                <w:sz w:val="22"/>
                <w:szCs w:val="22"/>
              </w:rPr>
              <w:t>нежная 4,6,8,14, ул. Снежная 3,5,7,9,11,13</w:t>
            </w:r>
          </w:p>
          <w:p w:rsidR="007B7A4D" w:rsidRPr="00B46655" w:rsidRDefault="007B7A4D" w:rsidP="000E0D2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</w:tcPr>
          <w:p w:rsidR="007B7A4D" w:rsidRPr="00B46655" w:rsidRDefault="007B7A4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7A4D" w:rsidRPr="00B46655" w:rsidRDefault="007B7A4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</w:p>
        </w:tc>
      </w:tr>
      <w:tr w:rsidR="007B266D" w:rsidRPr="00B46655" w:rsidTr="00FB4A2B">
        <w:tc>
          <w:tcPr>
            <w:tcW w:w="14951" w:type="dxa"/>
            <w:gridSpan w:val="7"/>
          </w:tcPr>
          <w:p w:rsidR="007B266D" w:rsidRPr="00B46655" w:rsidRDefault="007B266D" w:rsidP="00B82FB9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>Электроснабжение</w:t>
            </w:r>
          </w:p>
        </w:tc>
      </w:tr>
      <w:tr w:rsidR="007B266D" w:rsidRPr="00B46655" w:rsidTr="00FB4A2B">
        <w:tc>
          <w:tcPr>
            <w:tcW w:w="828" w:type="dxa"/>
          </w:tcPr>
          <w:p w:rsidR="007B266D" w:rsidRPr="00B46655" w:rsidRDefault="007B266D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  <w:vAlign w:val="center"/>
          </w:tcPr>
          <w:p w:rsidR="007B266D" w:rsidRPr="00B46655" w:rsidRDefault="007B266D" w:rsidP="00B82FB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Трансформаторная по</w:t>
            </w:r>
            <w:r w:rsidRPr="00B46655">
              <w:rPr>
                <w:sz w:val="22"/>
                <w:szCs w:val="22"/>
              </w:rPr>
              <w:t>д</w:t>
            </w:r>
            <w:r w:rsidRPr="00B46655">
              <w:rPr>
                <w:sz w:val="22"/>
                <w:szCs w:val="22"/>
              </w:rPr>
              <w:t>станция</w:t>
            </w:r>
          </w:p>
        </w:tc>
        <w:tc>
          <w:tcPr>
            <w:tcW w:w="3060" w:type="dxa"/>
            <w:vAlign w:val="center"/>
          </w:tcPr>
          <w:p w:rsidR="007B266D" w:rsidRPr="00B46655" w:rsidRDefault="007B266D" w:rsidP="00B82FB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Восточный, ул. Снежная, для участков нового жили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щ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ного стро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тельства</w:t>
            </w:r>
          </w:p>
        </w:tc>
        <w:tc>
          <w:tcPr>
            <w:tcW w:w="3420" w:type="dxa"/>
          </w:tcPr>
          <w:p w:rsidR="007B266D" w:rsidRPr="00B46655" w:rsidRDefault="007B266D" w:rsidP="00B82FB9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B82FB9">
            <w:pPr>
              <w:pStyle w:val="4"/>
              <w:spacing w:before="0" w:after="0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B46655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7B266D" w:rsidRPr="00B46655" w:rsidRDefault="007B266D" w:rsidP="00B82FB9">
            <w:pPr>
              <w:pStyle w:val="4"/>
              <w:spacing w:before="0" w:after="0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строительство трансформаторной по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станции</w:t>
            </w:r>
          </w:p>
        </w:tc>
      </w:tr>
      <w:tr w:rsidR="007B266D" w:rsidRPr="00B46655" w:rsidTr="000E0D29">
        <w:tc>
          <w:tcPr>
            <w:tcW w:w="828" w:type="dxa"/>
          </w:tcPr>
          <w:p w:rsidR="007B266D" w:rsidRPr="00B46655" w:rsidRDefault="007B266D" w:rsidP="000E0D29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7B266D" w:rsidRPr="00B46655" w:rsidRDefault="007B266D" w:rsidP="000E0D29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Электрические сети в зоне планируемой ж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лой з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стройки</w:t>
            </w:r>
          </w:p>
        </w:tc>
        <w:tc>
          <w:tcPr>
            <w:tcW w:w="3060" w:type="dxa"/>
          </w:tcPr>
          <w:p w:rsidR="007B266D" w:rsidRPr="00B46655" w:rsidRDefault="007B266D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Восточный, ул. Снежная,</w:t>
            </w:r>
          </w:p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северо-восточной части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селка (за гаражами),</w:t>
            </w:r>
          </w:p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 конце ул. 30 лет Победы,</w:t>
            </w:r>
          </w:p>
          <w:p w:rsidR="007B266D" w:rsidRPr="00B46655" w:rsidRDefault="007B266D" w:rsidP="000E0D29">
            <w:pPr>
              <w:ind w:firstLine="0"/>
              <w:jc w:val="left"/>
            </w:pPr>
            <w:r w:rsidRPr="00B46655">
              <w:rPr>
                <w:sz w:val="22"/>
                <w:szCs w:val="22"/>
              </w:rPr>
              <w:t>в конце ул. Снежная</w:t>
            </w:r>
          </w:p>
        </w:tc>
        <w:tc>
          <w:tcPr>
            <w:tcW w:w="3420" w:type="dxa"/>
          </w:tcPr>
          <w:p w:rsidR="007B266D" w:rsidRPr="00B46655" w:rsidRDefault="007B266D" w:rsidP="000E0D29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Уточняется проектом планировки</w:t>
            </w:r>
          </w:p>
        </w:tc>
        <w:tc>
          <w:tcPr>
            <w:tcW w:w="2243" w:type="dxa"/>
            <w:gridSpan w:val="2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7B266D" w:rsidRPr="00B46655" w:rsidRDefault="007B266D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строитель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тво,</w:t>
            </w:r>
          </w:p>
          <w:p w:rsidR="007B266D" w:rsidRPr="00B46655" w:rsidRDefault="007B266D" w:rsidP="000E0D29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Расчетный срок – </w:t>
            </w:r>
            <w:r w:rsidRPr="00B46655">
              <w:rPr>
                <w:i/>
                <w:sz w:val="22"/>
                <w:szCs w:val="22"/>
              </w:rPr>
              <w:t>стро</w:t>
            </w:r>
            <w:r w:rsidRPr="00B46655">
              <w:rPr>
                <w:i/>
                <w:sz w:val="22"/>
                <w:szCs w:val="22"/>
              </w:rPr>
              <w:t>и</w:t>
            </w:r>
            <w:r w:rsidRPr="00B46655">
              <w:rPr>
                <w:i/>
                <w:sz w:val="22"/>
                <w:szCs w:val="22"/>
              </w:rPr>
              <w:t>тельство;</w:t>
            </w:r>
          </w:p>
          <w:p w:rsidR="007B266D" w:rsidRPr="00B46655" w:rsidRDefault="007B266D" w:rsidP="000E0D29">
            <w:pPr>
              <w:ind w:firstLine="0"/>
              <w:rPr>
                <w:i/>
                <w:sz w:val="22"/>
                <w:szCs w:val="22"/>
              </w:rPr>
            </w:pPr>
            <w:r w:rsidRPr="00B46655">
              <w:rPr>
                <w:b/>
                <w:i/>
                <w:sz w:val="22"/>
                <w:szCs w:val="22"/>
              </w:rPr>
              <w:t xml:space="preserve">Перспектива- </w:t>
            </w:r>
            <w:r w:rsidRPr="00B46655">
              <w:rPr>
                <w:i/>
                <w:sz w:val="22"/>
                <w:szCs w:val="22"/>
              </w:rPr>
              <w:t>строител</w:t>
            </w:r>
            <w:r w:rsidRPr="00B46655">
              <w:rPr>
                <w:i/>
                <w:sz w:val="22"/>
                <w:szCs w:val="22"/>
              </w:rPr>
              <w:t>ь</w:t>
            </w:r>
            <w:r w:rsidRPr="00B46655">
              <w:rPr>
                <w:i/>
                <w:sz w:val="22"/>
                <w:szCs w:val="22"/>
              </w:rPr>
              <w:t>ство</w:t>
            </w:r>
          </w:p>
        </w:tc>
      </w:tr>
      <w:tr w:rsidR="00864026" w:rsidRPr="00B46655" w:rsidTr="000E0D29">
        <w:tc>
          <w:tcPr>
            <w:tcW w:w="828" w:type="dxa"/>
          </w:tcPr>
          <w:p w:rsidR="00864026" w:rsidRPr="00B46655" w:rsidRDefault="00864026" w:rsidP="000E0D29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864026" w:rsidRPr="00B46655" w:rsidRDefault="00864026" w:rsidP="000E0D29">
            <w:pPr>
              <w:ind w:right="-108"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Наружное осв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 xml:space="preserve">щение </w:t>
            </w:r>
          </w:p>
        </w:tc>
        <w:tc>
          <w:tcPr>
            <w:tcW w:w="3060" w:type="dxa"/>
          </w:tcPr>
          <w:p w:rsidR="00864026" w:rsidRPr="00B46655" w:rsidRDefault="00864026" w:rsidP="000E0D29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864026" w:rsidRPr="00B46655" w:rsidRDefault="00864026" w:rsidP="000E0D29">
            <w:pPr>
              <w:ind w:right="-108"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Наружное осв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 xml:space="preserve">щение </w:t>
            </w:r>
          </w:p>
        </w:tc>
        <w:tc>
          <w:tcPr>
            <w:tcW w:w="2243" w:type="dxa"/>
            <w:gridSpan w:val="2"/>
          </w:tcPr>
          <w:p w:rsidR="00864026" w:rsidRPr="00B46655" w:rsidRDefault="00864026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864026" w:rsidRPr="00B46655" w:rsidRDefault="00864026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1 очередь –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реконстру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ция кап. ремонт наружного 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вещения</w:t>
            </w:r>
            <w:r w:rsidRPr="00B46655">
              <w:rPr>
                <w:sz w:val="22"/>
                <w:szCs w:val="22"/>
              </w:rPr>
              <w:t xml:space="preserve">  </w:t>
            </w:r>
          </w:p>
        </w:tc>
      </w:tr>
      <w:tr w:rsidR="001D652B" w:rsidRPr="00B46655" w:rsidTr="00FB4A2B">
        <w:tc>
          <w:tcPr>
            <w:tcW w:w="14951" w:type="dxa"/>
            <w:gridSpan w:val="7"/>
          </w:tcPr>
          <w:p w:rsidR="001D652B" w:rsidRPr="00B46655" w:rsidRDefault="001D652B" w:rsidP="00B82FB9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>Связь</w:t>
            </w:r>
          </w:p>
        </w:tc>
      </w:tr>
      <w:tr w:rsidR="001D1FAA" w:rsidRPr="00B46655" w:rsidTr="00F20A10">
        <w:tc>
          <w:tcPr>
            <w:tcW w:w="828" w:type="dxa"/>
          </w:tcPr>
          <w:p w:rsidR="001D1FAA" w:rsidRPr="00B46655" w:rsidRDefault="001D1FAA" w:rsidP="009217C4">
            <w:pPr>
              <w:spacing w:before="0"/>
              <w:ind w:firstLine="0"/>
            </w:pPr>
            <w:r w:rsidRPr="00B46655">
              <w:t>1.</w:t>
            </w:r>
          </w:p>
        </w:tc>
        <w:tc>
          <w:tcPr>
            <w:tcW w:w="2520" w:type="dxa"/>
          </w:tcPr>
          <w:p w:rsidR="001D1FAA" w:rsidRPr="00B46655" w:rsidRDefault="001D1FAA" w:rsidP="00F20A10">
            <w:pPr>
              <w:ind w:right="-108"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Кабельные сети</w:t>
            </w:r>
          </w:p>
        </w:tc>
        <w:tc>
          <w:tcPr>
            <w:tcW w:w="3060" w:type="dxa"/>
          </w:tcPr>
          <w:p w:rsidR="001D1FAA" w:rsidRPr="00B46655" w:rsidRDefault="001D1FAA" w:rsidP="00F20A10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пгт Восточный</w:t>
            </w:r>
          </w:p>
        </w:tc>
        <w:tc>
          <w:tcPr>
            <w:tcW w:w="3420" w:type="dxa"/>
          </w:tcPr>
          <w:p w:rsidR="001D1FAA" w:rsidRPr="00B46655" w:rsidRDefault="001D1FAA" w:rsidP="00F20A10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Кап. Ремонт кабельных с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тей 0,4 кВ</w:t>
            </w:r>
          </w:p>
          <w:p w:rsidR="001D1FAA" w:rsidRPr="00B46655" w:rsidRDefault="001D1FAA" w:rsidP="00F20A10">
            <w:pPr>
              <w:ind w:right="-108"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ТП-1 (кабель АПВБ1-№310м)</w:t>
            </w:r>
          </w:p>
          <w:p w:rsidR="001D1FAA" w:rsidRPr="00B46655" w:rsidRDefault="001D1FAA" w:rsidP="00F20A10">
            <w:pPr>
              <w:ind w:right="-108"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ТП-2 (кабель АСБ1-220м)</w:t>
            </w:r>
          </w:p>
          <w:p w:rsidR="001D1FAA" w:rsidRPr="00B46655" w:rsidRDefault="001D1FAA" w:rsidP="00F20A10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 xml:space="preserve">ТП-3 (кабель АПВБ-350м; АСБ </w:t>
            </w:r>
            <w:r w:rsidRPr="00B46655">
              <w:rPr>
                <w:sz w:val="22"/>
                <w:szCs w:val="22"/>
              </w:rPr>
              <w:lastRenderedPageBreak/>
              <w:t>140м)</w:t>
            </w:r>
          </w:p>
        </w:tc>
        <w:tc>
          <w:tcPr>
            <w:tcW w:w="2243" w:type="dxa"/>
            <w:gridSpan w:val="2"/>
          </w:tcPr>
          <w:p w:rsidR="001D1FAA" w:rsidRPr="00B46655" w:rsidRDefault="001D1FAA" w:rsidP="00F20A10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1D1FAA" w:rsidRPr="00B46655" w:rsidRDefault="001D1FAA" w:rsidP="00F20A10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 –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капитальный ремонт наружного освещ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ния</w:t>
            </w:r>
            <w:r w:rsidRPr="00B46655">
              <w:rPr>
                <w:sz w:val="22"/>
                <w:szCs w:val="22"/>
              </w:rPr>
              <w:t xml:space="preserve">  </w:t>
            </w:r>
          </w:p>
        </w:tc>
      </w:tr>
      <w:tr w:rsidR="001D652B" w:rsidRPr="00B46655" w:rsidTr="00FB4A2B">
        <w:tc>
          <w:tcPr>
            <w:tcW w:w="14951" w:type="dxa"/>
            <w:gridSpan w:val="7"/>
          </w:tcPr>
          <w:p w:rsidR="001D652B" w:rsidRPr="00B46655" w:rsidRDefault="001D652B" w:rsidP="008F4B78">
            <w:pPr>
              <w:spacing w:before="0"/>
              <w:ind w:firstLine="0"/>
              <w:jc w:val="center"/>
              <w:rPr>
                <w:b/>
                <w:i/>
              </w:rPr>
            </w:pPr>
            <w:r w:rsidRPr="00B46655">
              <w:rPr>
                <w:b/>
              </w:rPr>
              <w:lastRenderedPageBreak/>
              <w:t>2.1.5. Зоны транспортной инфраструктуры</w:t>
            </w:r>
          </w:p>
        </w:tc>
      </w:tr>
      <w:tr w:rsidR="001D652B" w:rsidRPr="00B46655" w:rsidTr="00FB4A2B">
        <w:tc>
          <w:tcPr>
            <w:tcW w:w="828" w:type="dxa"/>
          </w:tcPr>
          <w:p w:rsidR="001D652B" w:rsidRPr="00B46655" w:rsidRDefault="001D652B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1D652B" w:rsidRPr="004D2683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4D268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Железнодорожная ветка до промплощадки</w:t>
            </w:r>
            <w:r w:rsidR="004D2683" w:rsidRPr="004D268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ООО «Восток»</w:t>
            </w:r>
          </w:p>
        </w:tc>
        <w:tc>
          <w:tcPr>
            <w:tcW w:w="3060" w:type="dxa"/>
          </w:tcPr>
          <w:p w:rsidR="001D652B" w:rsidRPr="004D2683" w:rsidRDefault="001D652B" w:rsidP="00F374BB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4D2683">
              <w:rPr>
                <w:sz w:val="22"/>
                <w:szCs w:val="22"/>
              </w:rPr>
              <w:t>В восточной части Восточн</w:t>
            </w:r>
            <w:r w:rsidRPr="004D2683">
              <w:rPr>
                <w:sz w:val="22"/>
                <w:szCs w:val="22"/>
              </w:rPr>
              <w:t>о</w:t>
            </w:r>
            <w:r w:rsidRPr="004D2683">
              <w:rPr>
                <w:sz w:val="22"/>
                <w:szCs w:val="22"/>
              </w:rPr>
              <w:t xml:space="preserve">го городского поселения </w:t>
            </w:r>
          </w:p>
        </w:tc>
        <w:tc>
          <w:tcPr>
            <w:tcW w:w="3503" w:type="dxa"/>
            <w:gridSpan w:val="2"/>
          </w:tcPr>
          <w:p w:rsidR="001D652B" w:rsidRPr="00B46655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1D652B" w:rsidRPr="00B46655" w:rsidRDefault="001D652B" w:rsidP="00F374BB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1D652B" w:rsidRPr="00B46655" w:rsidRDefault="001D652B" w:rsidP="00762648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- стро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тельство,</w:t>
            </w:r>
          </w:p>
          <w:p w:rsidR="001D652B" w:rsidRPr="00B46655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 xml:space="preserve"> - </w:t>
            </w:r>
            <w:r w:rsidRPr="00B46655">
              <w:rPr>
                <w:b w:val="0"/>
                <w:sz w:val="22"/>
                <w:szCs w:val="22"/>
              </w:rPr>
              <w:t xml:space="preserve"> 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стро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тельство</w:t>
            </w:r>
          </w:p>
        </w:tc>
      </w:tr>
      <w:tr w:rsidR="001D652B" w:rsidRPr="00B46655" w:rsidTr="00FB4A2B">
        <w:tc>
          <w:tcPr>
            <w:tcW w:w="828" w:type="dxa"/>
          </w:tcPr>
          <w:p w:rsidR="001D652B" w:rsidRPr="00B46655" w:rsidRDefault="001D652B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2520" w:type="dxa"/>
          </w:tcPr>
          <w:p w:rsidR="001D652B" w:rsidRPr="00B46655" w:rsidRDefault="001D652B" w:rsidP="00033469">
            <w:pPr>
              <w:pStyle w:val="4"/>
              <w:spacing w:before="0" w:after="0"/>
              <w:ind w:right="-108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Автомобильная дорога Восточный -промплощадка</w:t>
            </w:r>
          </w:p>
        </w:tc>
        <w:tc>
          <w:tcPr>
            <w:tcW w:w="3060" w:type="dxa"/>
          </w:tcPr>
          <w:p w:rsidR="001D652B" w:rsidRPr="00B46655" w:rsidRDefault="001D652B" w:rsidP="00F374BB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Восточное городское посел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ние</w:t>
            </w:r>
          </w:p>
        </w:tc>
        <w:tc>
          <w:tcPr>
            <w:tcW w:w="3503" w:type="dxa"/>
            <w:gridSpan w:val="2"/>
          </w:tcPr>
          <w:p w:rsidR="001D652B" w:rsidRPr="00B46655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1D652B" w:rsidRPr="00B46655" w:rsidRDefault="001D652B" w:rsidP="00F374BB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1D652B" w:rsidRPr="00B46655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реконструкция</w:t>
            </w:r>
          </w:p>
        </w:tc>
      </w:tr>
      <w:tr w:rsidR="001D652B" w:rsidRPr="00B46655" w:rsidTr="00FB4A2B">
        <w:tc>
          <w:tcPr>
            <w:tcW w:w="828" w:type="dxa"/>
          </w:tcPr>
          <w:p w:rsidR="001D652B" w:rsidRPr="00B46655" w:rsidRDefault="001D652B" w:rsidP="006F511A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2520" w:type="dxa"/>
          </w:tcPr>
          <w:p w:rsidR="001D652B" w:rsidRPr="00B46655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Улица Азина, ул. Снежная</w:t>
            </w:r>
          </w:p>
        </w:tc>
        <w:tc>
          <w:tcPr>
            <w:tcW w:w="3060" w:type="dxa"/>
          </w:tcPr>
          <w:p w:rsidR="001D652B" w:rsidRPr="00B46655" w:rsidRDefault="001D652B" w:rsidP="00F374BB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пгт Восточный</w:t>
            </w:r>
          </w:p>
        </w:tc>
        <w:tc>
          <w:tcPr>
            <w:tcW w:w="3503" w:type="dxa"/>
            <w:gridSpan w:val="2"/>
          </w:tcPr>
          <w:p w:rsidR="001D652B" w:rsidRPr="00B46655" w:rsidRDefault="001D652B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1D652B" w:rsidRPr="00B46655" w:rsidRDefault="001D652B" w:rsidP="00F374BB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1D652B" w:rsidRPr="00B46655" w:rsidRDefault="001D652B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реконструкция ул. Азина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46655">
                <w:rPr>
                  <w:rFonts w:ascii="Times New Roman" w:hAnsi="Times New Roman"/>
                  <w:b w:val="0"/>
                  <w:i w:val="0"/>
                  <w:sz w:val="22"/>
                  <w:szCs w:val="22"/>
                </w:rPr>
                <w:t>2 км</w:t>
              </w:r>
            </w:smartTag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), ул. Сне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ж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ная (730м).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2520" w:type="dxa"/>
          </w:tcPr>
          <w:p w:rsidR="00C8557F" w:rsidRPr="00B46655" w:rsidRDefault="00C8557F" w:rsidP="00C8557F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Разработка проекта о</w:t>
            </w:r>
            <w:r w:rsidRPr="00B46655">
              <w:rPr>
                <w:sz w:val="22"/>
                <w:szCs w:val="22"/>
              </w:rPr>
              <w:t>р</w:t>
            </w:r>
            <w:r w:rsidRPr="00B46655">
              <w:rPr>
                <w:sz w:val="22"/>
                <w:szCs w:val="22"/>
              </w:rPr>
              <w:t>ганизации доро</w:t>
            </w:r>
            <w:r w:rsidRPr="00B46655">
              <w:rPr>
                <w:sz w:val="22"/>
                <w:szCs w:val="22"/>
              </w:rPr>
              <w:t>ж</w:t>
            </w:r>
            <w:r w:rsidRPr="00B46655">
              <w:rPr>
                <w:sz w:val="22"/>
                <w:szCs w:val="22"/>
              </w:rPr>
              <w:t>ного движения на террит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рии Восточного горо</w:t>
            </w:r>
            <w:r w:rsidRPr="00B46655">
              <w:rPr>
                <w:sz w:val="22"/>
                <w:szCs w:val="22"/>
              </w:rPr>
              <w:t>д</w:t>
            </w:r>
            <w:r w:rsidRPr="00B46655">
              <w:rPr>
                <w:sz w:val="22"/>
                <w:szCs w:val="22"/>
              </w:rPr>
              <w:t>ского посел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ния</w:t>
            </w:r>
          </w:p>
        </w:tc>
        <w:tc>
          <w:tcPr>
            <w:tcW w:w="3060" w:type="dxa"/>
          </w:tcPr>
          <w:p w:rsidR="00C8557F" w:rsidRPr="00B46655" w:rsidRDefault="00C8557F" w:rsidP="00F20A10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пгт Восточный</w:t>
            </w:r>
          </w:p>
        </w:tc>
        <w:tc>
          <w:tcPr>
            <w:tcW w:w="3503" w:type="dxa"/>
            <w:gridSpan w:val="2"/>
          </w:tcPr>
          <w:p w:rsidR="00C8557F" w:rsidRPr="00B46655" w:rsidRDefault="00C8557F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C8557F" w:rsidRPr="00B46655" w:rsidRDefault="00C8557F" w:rsidP="00F374BB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C8557F" w:rsidRPr="00B46655" w:rsidRDefault="00C8557F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C8557F" w:rsidRPr="00B46655" w:rsidRDefault="00C8557F" w:rsidP="00C8557F">
            <w:pPr>
              <w:ind w:firstLine="0"/>
              <w:jc w:val="left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Установка д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рожных знаков (пеш</w:t>
            </w:r>
            <w:r w:rsidRPr="00B46655">
              <w:rPr>
                <w:sz w:val="22"/>
                <w:szCs w:val="22"/>
              </w:rPr>
              <w:t>е</w:t>
            </w:r>
            <w:r w:rsidRPr="00B46655">
              <w:rPr>
                <w:sz w:val="22"/>
                <w:szCs w:val="22"/>
              </w:rPr>
              <w:t>ходные разметки)</w:t>
            </w:r>
          </w:p>
        </w:tc>
        <w:tc>
          <w:tcPr>
            <w:tcW w:w="3060" w:type="dxa"/>
          </w:tcPr>
          <w:p w:rsidR="00C8557F" w:rsidRPr="00B46655" w:rsidRDefault="00C8557F" w:rsidP="00F20A10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пгт Восточный</w:t>
            </w:r>
          </w:p>
        </w:tc>
        <w:tc>
          <w:tcPr>
            <w:tcW w:w="3503" w:type="dxa"/>
            <w:gridSpan w:val="2"/>
          </w:tcPr>
          <w:p w:rsidR="00C8557F" w:rsidRPr="00B46655" w:rsidRDefault="00C8557F" w:rsidP="000E0D29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C8557F" w:rsidRPr="00B46655" w:rsidRDefault="00C8557F" w:rsidP="00F374BB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 w:rsidRPr="00B46655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C8557F" w:rsidRPr="00B46655" w:rsidRDefault="00C8557F" w:rsidP="00F20A10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1 очередь</w:t>
            </w:r>
          </w:p>
        </w:tc>
      </w:tr>
      <w:tr w:rsidR="00C8557F" w:rsidRPr="00B46655" w:rsidTr="00FB4A2B">
        <w:tc>
          <w:tcPr>
            <w:tcW w:w="14951" w:type="dxa"/>
            <w:gridSpan w:val="7"/>
          </w:tcPr>
          <w:p w:rsidR="00C8557F" w:rsidRPr="00B46655" w:rsidRDefault="00C8557F" w:rsidP="00CF6AD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i w:val="0"/>
                <w:szCs w:val="26"/>
              </w:rPr>
            </w:pPr>
            <w:r w:rsidRPr="00B46655">
              <w:rPr>
                <w:rFonts w:ascii="Times New Roman" w:hAnsi="Times New Roman"/>
                <w:szCs w:val="26"/>
              </w:rPr>
              <w:t>2.1.</w:t>
            </w:r>
            <w:r w:rsidR="006044D5" w:rsidRPr="00B46655">
              <w:rPr>
                <w:rFonts w:ascii="Times New Roman" w:hAnsi="Times New Roman"/>
                <w:szCs w:val="26"/>
              </w:rPr>
              <w:t>6</w:t>
            </w:r>
            <w:r w:rsidRPr="00B46655">
              <w:rPr>
                <w:rFonts w:ascii="Times New Roman" w:hAnsi="Times New Roman"/>
                <w:szCs w:val="26"/>
              </w:rPr>
              <w:t>. Зоны рекреационного назначения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C8557F" w:rsidRPr="00B46655" w:rsidRDefault="00C8557F" w:rsidP="00CF6ADD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Стадион и спортивные с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оружения</w:t>
            </w:r>
          </w:p>
        </w:tc>
        <w:tc>
          <w:tcPr>
            <w:tcW w:w="3060" w:type="dxa"/>
            <w:vAlign w:val="center"/>
          </w:tcPr>
          <w:p w:rsidR="00C8557F" w:rsidRPr="00B46655" w:rsidRDefault="00C8557F" w:rsidP="00F374BB">
            <w:pPr>
              <w:pStyle w:val="4"/>
              <w:spacing w:before="0" w:after="0"/>
              <w:jc w:val="left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 центральной части посел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ния по ул. Азина</w:t>
            </w:r>
          </w:p>
        </w:tc>
        <w:tc>
          <w:tcPr>
            <w:tcW w:w="3503" w:type="dxa"/>
            <w:gridSpan w:val="2"/>
          </w:tcPr>
          <w:p w:rsidR="00C8557F" w:rsidRPr="00B46655" w:rsidRDefault="00C8557F" w:rsidP="00F374BB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C8557F" w:rsidRPr="00B46655" w:rsidRDefault="00C8557F" w:rsidP="00F374BB">
            <w:pPr>
              <w:jc w:val="center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C8557F" w:rsidRPr="00B46655" w:rsidRDefault="00C8557F" w:rsidP="00F374BB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sz w:val="22"/>
                <w:szCs w:val="22"/>
              </w:rPr>
              <w:t>1 очередь</w:t>
            </w:r>
            <w:r w:rsidRPr="00B46655">
              <w:rPr>
                <w:rFonts w:ascii="Times New Roman" w:hAnsi="Times New Roman"/>
                <w:b w:val="0"/>
                <w:sz w:val="22"/>
                <w:szCs w:val="22"/>
              </w:rPr>
              <w:t xml:space="preserve"> – реконструкция</w:t>
            </w:r>
          </w:p>
        </w:tc>
      </w:tr>
      <w:tr w:rsidR="00C8557F" w:rsidRPr="00B46655" w:rsidTr="00FB4A2B">
        <w:tc>
          <w:tcPr>
            <w:tcW w:w="14951" w:type="dxa"/>
            <w:gridSpan w:val="7"/>
          </w:tcPr>
          <w:p w:rsidR="00C8557F" w:rsidRPr="00B46655" w:rsidRDefault="00C8557F" w:rsidP="00CF6ADD">
            <w:pPr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B46655">
              <w:rPr>
                <w:b/>
                <w:i/>
                <w:szCs w:val="26"/>
              </w:rPr>
              <w:t>2.1.</w:t>
            </w:r>
            <w:r w:rsidR="006044D5" w:rsidRPr="00B46655">
              <w:rPr>
                <w:b/>
                <w:i/>
                <w:szCs w:val="26"/>
              </w:rPr>
              <w:t>7</w:t>
            </w:r>
            <w:r w:rsidRPr="00B46655">
              <w:rPr>
                <w:b/>
                <w:i/>
                <w:szCs w:val="26"/>
              </w:rPr>
              <w:t>.</w:t>
            </w:r>
            <w:r w:rsidR="006044D5" w:rsidRPr="00B46655">
              <w:rPr>
                <w:b/>
                <w:i/>
                <w:szCs w:val="26"/>
              </w:rPr>
              <w:t xml:space="preserve"> </w:t>
            </w:r>
            <w:r w:rsidRPr="00B46655">
              <w:rPr>
                <w:b/>
                <w:i/>
                <w:szCs w:val="26"/>
              </w:rPr>
              <w:t>Зоны специального назначения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2520" w:type="dxa"/>
          </w:tcPr>
          <w:p w:rsidR="00C8557F" w:rsidRPr="00B46655" w:rsidRDefault="00C8557F" w:rsidP="00CF6ADD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Полигон ТБО</w:t>
            </w:r>
          </w:p>
        </w:tc>
        <w:tc>
          <w:tcPr>
            <w:tcW w:w="3060" w:type="dxa"/>
          </w:tcPr>
          <w:p w:rsidR="00C8557F" w:rsidRPr="00B46655" w:rsidRDefault="00C8557F" w:rsidP="00F374BB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Восточнее пгт Восточный</w:t>
            </w:r>
          </w:p>
        </w:tc>
        <w:tc>
          <w:tcPr>
            <w:tcW w:w="3503" w:type="dxa"/>
            <w:gridSpan w:val="2"/>
          </w:tcPr>
          <w:p w:rsidR="00C8557F" w:rsidRPr="00B46655" w:rsidRDefault="00C8557F" w:rsidP="006C1EA3">
            <w:pPr>
              <w:ind w:firstLine="0"/>
              <w:rPr>
                <w:sz w:val="22"/>
                <w:szCs w:val="22"/>
              </w:rPr>
            </w:pPr>
            <w:r w:rsidRPr="00B46655">
              <w:rPr>
                <w:sz w:val="22"/>
                <w:szCs w:val="22"/>
              </w:rPr>
              <w:t>Строительство подъездных путей и разгрузочной площадки на п</w:t>
            </w:r>
            <w:r w:rsidRPr="00B46655">
              <w:rPr>
                <w:sz w:val="22"/>
                <w:szCs w:val="22"/>
              </w:rPr>
              <w:t>о</w:t>
            </w:r>
            <w:r w:rsidRPr="00B46655">
              <w:rPr>
                <w:sz w:val="22"/>
                <w:szCs w:val="22"/>
              </w:rPr>
              <w:t>лигоне ТБО, в том числе: восст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>новление ограждения по периме</w:t>
            </w:r>
            <w:r w:rsidRPr="00B46655">
              <w:rPr>
                <w:sz w:val="22"/>
                <w:szCs w:val="22"/>
              </w:rPr>
              <w:t>т</w:t>
            </w:r>
            <w:r w:rsidRPr="00B46655">
              <w:rPr>
                <w:sz w:val="22"/>
                <w:szCs w:val="22"/>
              </w:rPr>
              <w:t>ру полигона – 1036 п/м, устройс</w:t>
            </w:r>
            <w:r w:rsidRPr="00B46655">
              <w:rPr>
                <w:sz w:val="22"/>
                <w:szCs w:val="22"/>
              </w:rPr>
              <w:t>т</w:t>
            </w:r>
            <w:r w:rsidRPr="00B46655">
              <w:rPr>
                <w:sz w:val="22"/>
                <w:szCs w:val="22"/>
              </w:rPr>
              <w:t>во колесопровода на карте – 53 п/м, строительство ра</w:t>
            </w:r>
            <w:r w:rsidRPr="00B46655">
              <w:rPr>
                <w:sz w:val="22"/>
                <w:szCs w:val="22"/>
              </w:rPr>
              <w:t>з</w:t>
            </w:r>
            <w:r w:rsidRPr="00B46655">
              <w:rPr>
                <w:sz w:val="22"/>
                <w:szCs w:val="22"/>
              </w:rPr>
              <w:t>воротной площадки – 400м</w:t>
            </w:r>
            <w:r w:rsidRPr="00B46655">
              <w:rPr>
                <w:sz w:val="22"/>
                <w:szCs w:val="22"/>
                <w:vertAlign w:val="superscript"/>
              </w:rPr>
              <w:t>2</w:t>
            </w:r>
            <w:r w:rsidRPr="00B46655">
              <w:rPr>
                <w:sz w:val="22"/>
                <w:szCs w:val="22"/>
              </w:rPr>
              <w:t>, восст</w:t>
            </w:r>
            <w:r w:rsidRPr="00B46655">
              <w:rPr>
                <w:sz w:val="22"/>
                <w:szCs w:val="22"/>
              </w:rPr>
              <w:t>а</w:t>
            </w:r>
            <w:r w:rsidRPr="00B46655">
              <w:rPr>
                <w:sz w:val="22"/>
                <w:szCs w:val="22"/>
              </w:rPr>
              <w:t xml:space="preserve">новление металлических ворот -1 комплект, </w:t>
            </w:r>
            <w:r w:rsidRPr="00B46655">
              <w:rPr>
                <w:sz w:val="22"/>
                <w:szCs w:val="22"/>
              </w:rPr>
              <w:lastRenderedPageBreak/>
              <w:t>восстановление шлагбаума -2 комплекта, ремонт автодороги к полигону -900м, освещение пол</w:t>
            </w:r>
            <w:r w:rsidRPr="00B46655">
              <w:rPr>
                <w:sz w:val="22"/>
                <w:szCs w:val="22"/>
              </w:rPr>
              <w:t>и</w:t>
            </w:r>
            <w:r w:rsidRPr="00B46655">
              <w:rPr>
                <w:sz w:val="22"/>
                <w:szCs w:val="22"/>
              </w:rPr>
              <w:t>гона</w:t>
            </w:r>
          </w:p>
        </w:tc>
        <w:tc>
          <w:tcPr>
            <w:tcW w:w="2160" w:type="dxa"/>
          </w:tcPr>
          <w:p w:rsidR="00C8557F" w:rsidRPr="00B46655" w:rsidRDefault="00C8557F" w:rsidP="00F374B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2880" w:type="dxa"/>
          </w:tcPr>
          <w:p w:rsidR="00C8557F" w:rsidRPr="00B46655" w:rsidRDefault="00C8557F" w:rsidP="00F374BB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I</w:t>
            </w: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 xml:space="preserve"> очередь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- реконструкция полигона ТБО, </w:t>
            </w:r>
          </w:p>
          <w:p w:rsidR="00C8557F" w:rsidRPr="00B46655" w:rsidRDefault="00C8557F" w:rsidP="00F374BB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46655">
              <w:rPr>
                <w:rFonts w:ascii="Times New Roman" w:hAnsi="Times New Roman"/>
                <w:i w:val="0"/>
                <w:sz w:val="22"/>
                <w:szCs w:val="22"/>
              </w:rPr>
              <w:t>Расчетный срок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– ликв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</w:t>
            </w:r>
            <w:r w:rsidRPr="00B4665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дация полигона</w:t>
            </w:r>
          </w:p>
        </w:tc>
      </w:tr>
      <w:tr w:rsidR="00C8557F" w:rsidRPr="00B46655" w:rsidTr="00FB4A2B">
        <w:tc>
          <w:tcPr>
            <w:tcW w:w="14951" w:type="dxa"/>
            <w:gridSpan w:val="7"/>
          </w:tcPr>
          <w:p w:rsidR="00C8557F" w:rsidRPr="00B46655" w:rsidRDefault="00C8557F" w:rsidP="00331C82">
            <w:pPr>
              <w:spacing w:before="0"/>
              <w:ind w:firstLine="0"/>
              <w:jc w:val="center"/>
            </w:pPr>
            <w:r w:rsidRPr="00B46655">
              <w:lastRenderedPageBreak/>
              <w:t>Мероприятия по охране окружающей среды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223846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Создание зеленых защитных полос вдоль автомобильных дорог и озеленение улиц</w:t>
            </w:r>
          </w:p>
        </w:tc>
        <w:tc>
          <w:tcPr>
            <w:tcW w:w="2880" w:type="dxa"/>
          </w:tcPr>
          <w:p w:rsidR="00C8557F" w:rsidRPr="00B46655" w:rsidRDefault="00C8557F" w:rsidP="00F374BB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периода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223846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Очистка берегов водных объектов от мусора</w:t>
            </w:r>
          </w:p>
        </w:tc>
        <w:tc>
          <w:tcPr>
            <w:tcW w:w="2880" w:type="dxa"/>
          </w:tcPr>
          <w:p w:rsidR="00C8557F" w:rsidRPr="00B46655" w:rsidRDefault="00C8557F" w:rsidP="00F374BB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периода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223846" w:rsidP="000E0D29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 xml:space="preserve">Ликвидация </w:t>
            </w:r>
            <w:r w:rsidR="00223846" w:rsidRPr="00B46655">
              <w:t>полигона ТБО</w:t>
            </w:r>
          </w:p>
        </w:tc>
        <w:tc>
          <w:tcPr>
            <w:tcW w:w="2880" w:type="dxa"/>
          </w:tcPr>
          <w:p w:rsidR="00C8557F" w:rsidRPr="00B46655" w:rsidRDefault="00223846" w:rsidP="000E0D29">
            <w:pPr>
              <w:spacing w:before="0"/>
              <w:ind w:firstLine="0"/>
            </w:pPr>
            <w:r w:rsidRPr="00B46655">
              <w:t>Расчетный срок</w:t>
            </w:r>
          </w:p>
        </w:tc>
      </w:tr>
      <w:tr w:rsidR="00C8557F" w:rsidRPr="00B46655" w:rsidTr="000E0D29">
        <w:tc>
          <w:tcPr>
            <w:tcW w:w="14951" w:type="dxa"/>
            <w:gridSpan w:val="7"/>
          </w:tcPr>
          <w:p w:rsidR="00C8557F" w:rsidRPr="00B46655" w:rsidRDefault="00C8557F" w:rsidP="00C7224F">
            <w:pPr>
              <w:spacing w:before="0"/>
              <w:ind w:firstLine="0"/>
              <w:jc w:val="center"/>
            </w:pPr>
            <w:r w:rsidRPr="00B46655">
              <w:t>Мероприятия по обеспечению экологической безопасности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8436F8">
            <w:pPr>
              <w:spacing w:before="0"/>
              <w:ind w:firstLine="0"/>
            </w:pPr>
            <w:r w:rsidRPr="00B46655">
              <w:t>Организация благоустройства и своевременной очистки территории поселения от мусора, озел</w:t>
            </w:r>
            <w:r w:rsidRPr="00B46655">
              <w:t>е</w:t>
            </w:r>
            <w:r w:rsidRPr="00B46655">
              <w:t>нение, побелка бордюров и деревьев. (инвентарь, стр. материалы, мешки, краска)</w:t>
            </w:r>
          </w:p>
        </w:tc>
        <w:tc>
          <w:tcPr>
            <w:tcW w:w="2880" w:type="dxa"/>
          </w:tcPr>
          <w:p w:rsidR="00C8557F" w:rsidRPr="00B46655" w:rsidRDefault="00C8557F" w:rsidP="00F374BB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периода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Санитарно-технические мероприятия по обработке лесного массива и кустарников  от кл</w:t>
            </w:r>
            <w:r w:rsidRPr="00B46655">
              <w:t>е</w:t>
            </w:r>
            <w:r w:rsidRPr="00B46655">
              <w:t>щей.</w:t>
            </w:r>
          </w:p>
          <w:p w:rsidR="00C8557F" w:rsidRPr="00B46655" w:rsidRDefault="00C8557F" w:rsidP="00C7224F">
            <w:pPr>
              <w:spacing w:before="0"/>
              <w:ind w:firstLine="0"/>
            </w:pPr>
            <w:r w:rsidRPr="00B46655">
              <w:t>Противоклещевая обработка.</w:t>
            </w:r>
          </w:p>
        </w:tc>
        <w:tc>
          <w:tcPr>
            <w:tcW w:w="2880" w:type="dxa"/>
          </w:tcPr>
          <w:p w:rsidR="00C8557F" w:rsidRPr="00B46655" w:rsidRDefault="00C8557F" w:rsidP="008436F8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Организация проведения  конкурсов  по  благоустройству на  территории Восточного городского поселения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Организация  мероприятий  по удалению сухостойных, больных и аварийных деревьев.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0E0D29">
        <w:tc>
          <w:tcPr>
            <w:tcW w:w="14951" w:type="dxa"/>
            <w:gridSpan w:val="7"/>
          </w:tcPr>
          <w:p w:rsidR="00C8557F" w:rsidRPr="00B46655" w:rsidRDefault="00C8557F" w:rsidP="00C7224F">
            <w:pPr>
              <w:spacing w:before="0"/>
              <w:ind w:firstLine="0"/>
              <w:jc w:val="center"/>
            </w:pPr>
            <w:r w:rsidRPr="00B46655">
              <w:t>Мероприятия по благоустройству улиц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8843B0">
            <w:pPr>
              <w:ind w:firstLine="0"/>
            </w:pPr>
            <w:r w:rsidRPr="00B46655">
              <w:t xml:space="preserve">Летнее содержание дорог, газонов,  (скашивание травы, засыпка  ям шлаком)   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8843B0">
            <w:pPr>
              <w:tabs>
                <w:tab w:val="left" w:pos="780"/>
              </w:tabs>
              <w:ind w:firstLine="0"/>
            </w:pPr>
            <w:r w:rsidRPr="00B46655">
              <w:t>Содержание дорог в границах поселения (зимнее время)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Содержание пешеходных дорожек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Содержание (ремонт) уличного освещения в поселении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0E0D29">
        <w:tc>
          <w:tcPr>
            <w:tcW w:w="14951" w:type="dxa"/>
            <w:gridSpan w:val="7"/>
          </w:tcPr>
          <w:p w:rsidR="00C8557F" w:rsidRPr="00B46655" w:rsidRDefault="00C8557F" w:rsidP="00526F0B">
            <w:pPr>
              <w:spacing w:before="0"/>
              <w:ind w:firstLine="0"/>
              <w:jc w:val="center"/>
            </w:pPr>
            <w:r w:rsidRPr="00B46655">
              <w:t>Мероприятия по благоустройству мест отдыха и досуга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lastRenderedPageBreak/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Санитарное содержание стадиона скашивание травы, восстановление ограждений, ремонт трибун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Организация и подготовка новогодних мероприятий на площади п.Восточный (расчистка площ</w:t>
            </w:r>
            <w:r w:rsidRPr="00B46655">
              <w:t>а</w:t>
            </w:r>
            <w:r w:rsidRPr="00B46655">
              <w:t>ди, ледяные фигуры, украшение елки и т.д)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0E0D29">
        <w:tc>
          <w:tcPr>
            <w:tcW w:w="14951" w:type="dxa"/>
            <w:gridSpan w:val="7"/>
          </w:tcPr>
          <w:p w:rsidR="00C8557F" w:rsidRPr="00B46655" w:rsidRDefault="00C8557F" w:rsidP="00526F0B">
            <w:pPr>
              <w:spacing w:before="0"/>
              <w:ind w:firstLine="0"/>
              <w:jc w:val="center"/>
            </w:pPr>
            <w:r w:rsidRPr="00B46655">
              <w:t>Мероприятия  по благоустройству других территорий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Установка  дополнительного количества малых архитектурных форм (скамеек, урн, стойки под венки, мет.ограждения).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C7224F">
            <w:pPr>
              <w:ind w:firstLine="0"/>
            </w:pPr>
            <w:r w:rsidRPr="00B46655">
              <w:t>Организация  мероприятий по созданию мини-рынка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526F0B">
            <w:pPr>
              <w:ind w:firstLine="0"/>
            </w:pPr>
            <w:r w:rsidRPr="00B46655">
              <w:t>Содержание мест захоронений (планировка)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20A10">
        <w:tc>
          <w:tcPr>
            <w:tcW w:w="14951" w:type="dxa"/>
            <w:gridSpan w:val="7"/>
          </w:tcPr>
          <w:p w:rsidR="00C8557F" w:rsidRPr="00B46655" w:rsidRDefault="00C8557F" w:rsidP="0074054C">
            <w:pPr>
              <w:spacing w:before="0"/>
              <w:ind w:firstLine="0"/>
              <w:jc w:val="center"/>
            </w:pPr>
            <w:r w:rsidRPr="00B46655">
              <w:t>Мероприятии по обеспечению общественной безопасности населения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74054C">
            <w:pPr>
              <w:ind w:firstLine="0"/>
              <w:rPr>
                <w:lang w:val="en-US"/>
              </w:rPr>
            </w:pPr>
            <w:r w:rsidRPr="00B46655">
              <w:t>Безопасное поселение. Приобретение видеокамер.</w:t>
            </w:r>
          </w:p>
        </w:tc>
        <w:tc>
          <w:tcPr>
            <w:tcW w:w="2880" w:type="dxa"/>
          </w:tcPr>
          <w:p w:rsidR="00C8557F" w:rsidRPr="00B46655" w:rsidRDefault="00C8557F" w:rsidP="00F20A10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74054C">
            <w:pPr>
              <w:ind w:firstLine="0"/>
            </w:pPr>
            <w:r w:rsidRPr="00B46655">
              <w:t>Обеспечение работы видеокамер и наблюдение на пульт пункта полиции Восточного г</w:t>
            </w:r>
            <w:r w:rsidRPr="00B46655">
              <w:t>о</w:t>
            </w:r>
            <w:r w:rsidRPr="00B46655">
              <w:t xml:space="preserve">родского поселения. </w:t>
            </w:r>
          </w:p>
        </w:tc>
        <w:tc>
          <w:tcPr>
            <w:tcW w:w="2880" w:type="dxa"/>
          </w:tcPr>
          <w:p w:rsidR="00C8557F" w:rsidRPr="00B46655" w:rsidRDefault="00C8557F" w:rsidP="00F20A10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6F511A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74054C">
            <w:pPr>
              <w:ind w:firstLine="0"/>
            </w:pPr>
            <w:r w:rsidRPr="00B46655">
              <w:t>Проведение рейдов совместно с УУ ПП п.Восточный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</w:p>
        </w:tc>
      </w:tr>
      <w:tr w:rsidR="00C8557F" w:rsidRPr="00B46655" w:rsidTr="00FB4A2B">
        <w:tc>
          <w:tcPr>
            <w:tcW w:w="14951" w:type="dxa"/>
            <w:gridSpan w:val="7"/>
          </w:tcPr>
          <w:p w:rsidR="00C8557F" w:rsidRPr="00B46655" w:rsidRDefault="00C8557F" w:rsidP="000E0D29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>Мероприятия по защите населения и территорий от чрезвычайных ситуаций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ind w:firstLine="0"/>
            </w:pPr>
            <w:r w:rsidRPr="00B46655">
              <w:t>Обустройство системы  оповещения населения при ГОЧС и ПБ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ind w:firstLine="0"/>
            </w:pPr>
            <w:r w:rsidRPr="00B46655">
              <w:t>Обучение населения в области защиты от чрезвычайных ситуаций (листовки, плакаты)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ind w:firstLine="0"/>
            </w:pPr>
            <w:r w:rsidRPr="00B46655">
              <w:t>Резерв материальных ресурсов.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ind w:firstLine="0"/>
            </w:pPr>
            <w:r w:rsidRPr="00B46655">
              <w:t>Резервный фонд администрации Восточного городского поселения (ГОЧС).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5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ind w:firstLine="0"/>
            </w:pPr>
            <w:r w:rsidRPr="00B46655">
              <w:t>Приобретение противогазов для сотрудников администрации.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lastRenderedPageBreak/>
              <w:t>6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0E0D29">
            <w:pPr>
              <w:ind w:firstLine="0"/>
            </w:pPr>
            <w:r w:rsidRPr="00B46655">
              <w:t>Обучение должностных лиц администрации Восточного городского поселения ответстве</w:t>
            </w:r>
            <w:r w:rsidRPr="00B46655">
              <w:t>н</w:t>
            </w:r>
            <w:r w:rsidRPr="00B46655">
              <w:t>ных за обеспечение пожарной безопасности и защите населения ГО ЧС.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14951" w:type="dxa"/>
            <w:gridSpan w:val="7"/>
          </w:tcPr>
          <w:p w:rsidR="00C8557F" w:rsidRPr="00B46655" w:rsidRDefault="00C8557F" w:rsidP="008B18B1">
            <w:pPr>
              <w:spacing w:before="0"/>
              <w:ind w:firstLine="0"/>
              <w:jc w:val="center"/>
              <w:rPr>
                <w:i/>
              </w:rPr>
            </w:pPr>
            <w:r w:rsidRPr="00B46655">
              <w:rPr>
                <w:i/>
              </w:rPr>
              <w:t xml:space="preserve">Мероприятия по обеспечению пожарной безопасности 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1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Реконструкция пожарной части</w:t>
            </w:r>
          </w:p>
        </w:tc>
        <w:tc>
          <w:tcPr>
            <w:tcW w:w="2880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Расчетный срок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2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F60B02">
            <w:pPr>
              <w:ind w:firstLine="0"/>
            </w:pPr>
            <w:r w:rsidRPr="00B46655">
              <w:t>Обеспечение противопожарных мероприятий при организации и проведении мероприятий в Во</w:t>
            </w:r>
            <w:r w:rsidRPr="00B46655">
              <w:t>с</w:t>
            </w:r>
            <w:r w:rsidRPr="00B46655">
              <w:t>точном городском поселении с массовым пребыванием людей.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3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Обеспечение пожарной безопасности и проведение аварийно-спасательных работ на территории поселения.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4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F60B02">
            <w:pPr>
              <w:ind w:firstLine="0"/>
            </w:pPr>
            <w:r w:rsidRPr="00B46655">
              <w:t>Осуществление контроля  за  градостроительной деятельностью, соблюдение требований пожа</w:t>
            </w:r>
            <w:r w:rsidRPr="00B46655">
              <w:t>р</w:t>
            </w:r>
            <w:r w:rsidRPr="00B46655">
              <w:t>ной безопасности при планировке и застройке территории поселения.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5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F60B02">
            <w:pPr>
              <w:ind w:firstLine="0"/>
            </w:pPr>
            <w:r w:rsidRPr="00B46655">
              <w:t>Обучение населения в области пожарной безопасности выпуск и распространение наглядной аг</w:t>
            </w:r>
            <w:r w:rsidRPr="00B46655">
              <w:t>и</w:t>
            </w:r>
            <w:r w:rsidRPr="00B46655">
              <w:t xml:space="preserve">тации памяток, листовок, плакатов. 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6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F60B02">
            <w:pPr>
              <w:ind w:firstLine="0"/>
            </w:pPr>
            <w:r w:rsidRPr="00B46655">
              <w:t>Обслуживание и ремонт пожарных гидрантов в границах поселения.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  <w:tr w:rsidR="00C8557F" w:rsidRPr="00B46655" w:rsidTr="00FB4A2B">
        <w:tc>
          <w:tcPr>
            <w:tcW w:w="828" w:type="dxa"/>
          </w:tcPr>
          <w:p w:rsidR="00C8557F" w:rsidRPr="00B46655" w:rsidRDefault="00C8557F" w:rsidP="009217C4">
            <w:pPr>
              <w:spacing w:before="0"/>
              <w:ind w:firstLine="0"/>
            </w:pPr>
            <w:r w:rsidRPr="00B46655">
              <w:t>7</w:t>
            </w:r>
          </w:p>
        </w:tc>
        <w:tc>
          <w:tcPr>
            <w:tcW w:w="11243" w:type="dxa"/>
            <w:gridSpan w:val="5"/>
          </w:tcPr>
          <w:p w:rsidR="00C8557F" w:rsidRPr="00B46655" w:rsidRDefault="00C8557F" w:rsidP="00F60B02">
            <w:pPr>
              <w:ind w:firstLine="0"/>
            </w:pPr>
            <w:r w:rsidRPr="00B46655">
              <w:t>Противопожарная опашка территорий прилегающих к лесному массиву.</w:t>
            </w:r>
          </w:p>
        </w:tc>
        <w:tc>
          <w:tcPr>
            <w:tcW w:w="2880" w:type="dxa"/>
          </w:tcPr>
          <w:p w:rsidR="00C8557F" w:rsidRPr="00B46655" w:rsidRDefault="00C8557F" w:rsidP="000E0D29">
            <w:pPr>
              <w:spacing w:before="0"/>
              <w:ind w:firstLine="0"/>
            </w:pPr>
            <w:r w:rsidRPr="00B46655">
              <w:t>В течение проектиру</w:t>
            </w:r>
            <w:r w:rsidRPr="00B46655">
              <w:t>е</w:t>
            </w:r>
            <w:r w:rsidRPr="00B46655">
              <w:t>мого пери</w:t>
            </w:r>
            <w:r w:rsidRPr="00B46655">
              <w:t>о</w:t>
            </w:r>
            <w:r w:rsidRPr="00B46655">
              <w:t>да</w:t>
            </w:r>
          </w:p>
        </w:tc>
      </w:tr>
    </w:tbl>
    <w:p w:rsidR="00783519" w:rsidRPr="00B46655" w:rsidRDefault="00783519" w:rsidP="009217C4"/>
    <w:p w:rsidR="008A1D5C" w:rsidRPr="00B46655" w:rsidRDefault="008A1D5C" w:rsidP="009217C4"/>
    <w:p w:rsidR="008A1D5C" w:rsidRPr="00B46655" w:rsidRDefault="008A1D5C" w:rsidP="009217C4"/>
    <w:p w:rsidR="008A1D5C" w:rsidRPr="00B46655" w:rsidRDefault="008A1D5C" w:rsidP="008A1D5C">
      <w:pPr>
        <w:pStyle w:val="310"/>
        <w:tabs>
          <w:tab w:val="left" w:pos="1289"/>
          <w:tab w:val="left" w:pos="9740"/>
        </w:tabs>
        <w:ind w:right="381"/>
        <w:rPr>
          <w:sz w:val="26"/>
          <w:szCs w:val="26"/>
        </w:rPr>
      </w:pPr>
    </w:p>
    <w:p w:rsidR="008A1D5C" w:rsidRPr="00B46655" w:rsidRDefault="008A1D5C" w:rsidP="009217C4"/>
    <w:p w:rsidR="008A1D5C" w:rsidRPr="00B46655" w:rsidRDefault="008A1D5C" w:rsidP="009217C4"/>
    <w:p w:rsidR="008A1D5C" w:rsidRPr="00B46655" w:rsidRDefault="008A1D5C" w:rsidP="009217C4">
      <w:pPr>
        <w:sectPr w:rsidR="008A1D5C" w:rsidRPr="00B46655" w:rsidSect="00BA7CDC">
          <w:headerReference w:type="default" r:id="rId14"/>
          <w:pgSz w:w="16838" w:h="11906" w:orient="landscape"/>
          <w:pgMar w:top="1438" w:right="1418" w:bottom="1438" w:left="1440" w:header="709" w:footer="709" w:gutter="0"/>
          <w:pgNumType w:start="3"/>
          <w:cols w:space="708"/>
          <w:docGrid w:linePitch="360"/>
        </w:sectPr>
      </w:pPr>
    </w:p>
    <w:bookmarkEnd w:id="4"/>
    <w:p w:rsidR="00783519" w:rsidRPr="00B46655" w:rsidRDefault="00783519" w:rsidP="00F60A04">
      <w:pPr>
        <w:spacing w:beforeLines="120"/>
        <w:ind w:left="851" w:right="709" w:firstLine="709"/>
        <w:sectPr w:rsidR="00783519" w:rsidRPr="00B46655" w:rsidSect="002A3219">
          <w:headerReference w:type="default" r:id="rId15"/>
          <w:pgSz w:w="11906" w:h="16838"/>
          <w:pgMar w:top="1418" w:right="746" w:bottom="1440" w:left="1644" w:header="709" w:footer="709" w:gutter="0"/>
          <w:pgNumType w:start="3"/>
          <w:cols w:space="708"/>
          <w:docGrid w:linePitch="360"/>
        </w:sectPr>
      </w:pPr>
    </w:p>
    <w:bookmarkEnd w:id="0"/>
    <w:p w:rsidR="003D55AC" w:rsidRPr="00B46655" w:rsidRDefault="003D55AC" w:rsidP="00D607C3">
      <w:pPr>
        <w:jc w:val="left"/>
        <w:rPr>
          <w:szCs w:val="26"/>
        </w:rPr>
        <w:sectPr w:rsidR="003D55AC" w:rsidRPr="00B46655" w:rsidSect="00F60A04">
          <w:headerReference w:type="default" r:id="rId16"/>
          <w:headerReference w:type="first" r:id="rId17"/>
          <w:footerReference w:type="first" r:id="rId18"/>
          <w:type w:val="oddPage"/>
          <w:pgSz w:w="11906" w:h="16838" w:code="9"/>
          <w:pgMar w:top="1418" w:right="748" w:bottom="1440" w:left="1644" w:header="567" w:footer="567" w:gutter="0"/>
          <w:cols w:space="708"/>
          <w:docGrid w:linePitch="360"/>
        </w:sectPr>
      </w:pPr>
    </w:p>
    <w:p w:rsidR="0016527C" w:rsidRPr="00B46655" w:rsidRDefault="0016527C" w:rsidP="0016527C">
      <w:pPr>
        <w:pStyle w:val="14"/>
        <w:numPr>
          <w:ilvl w:val="0"/>
          <w:numId w:val="29"/>
        </w:numPr>
        <w:tabs>
          <w:tab w:val="clear" w:pos="1701"/>
          <w:tab w:val="num" w:pos="1440"/>
        </w:tabs>
        <w:spacing w:after="0"/>
        <w:ind w:left="0" w:right="154" w:firstLine="709"/>
      </w:pPr>
      <w:r w:rsidRPr="00B46655">
        <w:lastRenderedPageBreak/>
        <w:t>Параметры функциональных зон</w:t>
      </w:r>
    </w:p>
    <w:p w:rsidR="00E57809" w:rsidRPr="00B46655" w:rsidRDefault="00E57809" w:rsidP="0016527C">
      <w:pPr>
        <w:tabs>
          <w:tab w:val="left" w:pos="3240"/>
        </w:tabs>
        <w:rPr>
          <w:sz w:val="22"/>
          <w:szCs w:val="22"/>
        </w:rPr>
      </w:pPr>
      <w:r w:rsidRPr="00B46655">
        <w:t xml:space="preserve">Таблица </w:t>
      </w:r>
      <w:r w:rsidR="0086779B" w:rsidRPr="00B46655">
        <w:t>3</w:t>
      </w:r>
      <w:r w:rsidRPr="00B46655">
        <w:t>.</w:t>
      </w:r>
      <w:r w:rsidR="0086779B" w:rsidRPr="00B46655">
        <w:t>1</w:t>
      </w:r>
      <w:r w:rsidRPr="00B46655">
        <w:t xml:space="preserve">. Параметры функциональных зон, выделенных на территории </w:t>
      </w:r>
      <w:r w:rsidR="00626831" w:rsidRPr="00B46655">
        <w:t>Восточн</w:t>
      </w:r>
      <w:r w:rsidRPr="00B46655">
        <w:t xml:space="preserve">ого </w:t>
      </w:r>
      <w:r w:rsidR="00626831" w:rsidRPr="00B46655">
        <w:t>городского</w:t>
      </w:r>
      <w:r w:rsidRPr="00B46655">
        <w:t xml:space="preserve"> поселения</w:t>
      </w:r>
    </w:p>
    <w:tbl>
      <w:tblPr>
        <w:tblStyle w:val="ae"/>
        <w:tblW w:w="14868" w:type="dxa"/>
        <w:tblLayout w:type="fixed"/>
        <w:tblLook w:val="01E0"/>
      </w:tblPr>
      <w:tblGrid>
        <w:gridCol w:w="813"/>
        <w:gridCol w:w="3795"/>
        <w:gridCol w:w="1420"/>
        <w:gridCol w:w="18"/>
        <w:gridCol w:w="11"/>
        <w:gridCol w:w="6"/>
        <w:gridCol w:w="1047"/>
        <w:gridCol w:w="18"/>
        <w:gridCol w:w="11"/>
        <w:gridCol w:w="6"/>
        <w:gridCol w:w="1243"/>
        <w:gridCol w:w="1051"/>
        <w:gridCol w:w="29"/>
        <w:gridCol w:w="1260"/>
        <w:gridCol w:w="1051"/>
        <w:gridCol w:w="29"/>
        <w:gridCol w:w="1620"/>
        <w:gridCol w:w="1411"/>
        <w:gridCol w:w="29"/>
      </w:tblGrid>
      <w:tr w:rsidR="00E4749C" w:rsidRPr="00B46655" w:rsidTr="00F626D4">
        <w:trPr>
          <w:gridAfter w:val="1"/>
          <w:wAfter w:w="29" w:type="dxa"/>
        </w:trPr>
        <w:tc>
          <w:tcPr>
            <w:tcW w:w="813" w:type="dxa"/>
            <w:vMerge w:val="restart"/>
          </w:tcPr>
          <w:p w:rsidR="00E4749C" w:rsidRPr="00B46655" w:rsidRDefault="00E4749C" w:rsidP="008849AE">
            <w:pPr>
              <w:ind w:right="198" w:firstLine="0"/>
            </w:pPr>
            <w:r w:rsidRPr="00B46655">
              <w:t>№ пп</w:t>
            </w:r>
          </w:p>
        </w:tc>
        <w:tc>
          <w:tcPr>
            <w:tcW w:w="3795" w:type="dxa"/>
            <w:vMerge w:val="restart"/>
          </w:tcPr>
          <w:p w:rsidR="00E4749C" w:rsidRPr="00B46655" w:rsidRDefault="00E4749C" w:rsidP="008849AE">
            <w:pPr>
              <w:ind w:right="198" w:firstLine="0"/>
              <w:jc w:val="center"/>
            </w:pPr>
            <w:r w:rsidRPr="00B46655">
              <w:t>Наименование функционал</w:t>
            </w:r>
            <w:r w:rsidRPr="00B46655">
              <w:t>ь</w:t>
            </w:r>
            <w:r w:rsidRPr="00B46655">
              <w:t>ных зон</w:t>
            </w:r>
          </w:p>
        </w:tc>
        <w:tc>
          <w:tcPr>
            <w:tcW w:w="2502" w:type="dxa"/>
            <w:gridSpan w:val="5"/>
          </w:tcPr>
          <w:p w:rsidR="00E4749C" w:rsidRPr="00B46655" w:rsidRDefault="00E4749C" w:rsidP="008849AE">
            <w:pPr>
              <w:ind w:right="198" w:firstLine="0"/>
              <w:jc w:val="center"/>
            </w:pPr>
            <w:r w:rsidRPr="00B46655">
              <w:t>Исходный год 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46655">
                <w:t>2010 г</w:t>
              </w:r>
            </w:smartTag>
            <w:r w:rsidRPr="00B46655">
              <w:t>.)</w:t>
            </w:r>
          </w:p>
        </w:tc>
        <w:tc>
          <w:tcPr>
            <w:tcW w:w="2329" w:type="dxa"/>
            <w:gridSpan w:val="5"/>
          </w:tcPr>
          <w:p w:rsidR="00E4749C" w:rsidRPr="00B46655" w:rsidRDefault="00E4749C" w:rsidP="008849AE">
            <w:pPr>
              <w:ind w:right="198" w:firstLine="0"/>
              <w:jc w:val="center"/>
            </w:pPr>
            <w:r w:rsidRPr="00B46655">
              <w:t>Первая очередь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46655">
                <w:t>2020 г</w:t>
              </w:r>
            </w:smartTag>
            <w:r w:rsidRPr="00B46655">
              <w:t>.)</w:t>
            </w:r>
          </w:p>
        </w:tc>
        <w:tc>
          <w:tcPr>
            <w:tcW w:w="2340" w:type="dxa"/>
            <w:gridSpan w:val="3"/>
          </w:tcPr>
          <w:p w:rsidR="00E4749C" w:rsidRPr="00B46655" w:rsidRDefault="00E4749C" w:rsidP="008849AE">
            <w:pPr>
              <w:ind w:right="198" w:firstLine="0"/>
              <w:jc w:val="center"/>
              <w:rPr>
                <w:lang w:val="en-US"/>
              </w:rPr>
            </w:pPr>
            <w:r w:rsidRPr="00B46655">
              <w:t>Расчетный срок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B46655">
                <w:t>2030 г</w:t>
              </w:r>
            </w:smartTag>
            <w:r w:rsidRPr="00B46655">
              <w:t>.)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E4749C" w:rsidRPr="00B46655" w:rsidRDefault="00E4749C" w:rsidP="007A5FED">
            <w:pPr>
              <w:ind w:right="198" w:firstLine="0"/>
              <w:jc w:val="center"/>
              <w:rPr>
                <w:lang w:val="en-US"/>
              </w:rPr>
            </w:pPr>
            <w:r w:rsidRPr="00B46655">
              <w:t>Перспектива(</w:t>
            </w:r>
            <w:smartTag w:uri="urn:schemas-microsoft-com:office:smarttags" w:element="metricconverter">
              <w:smartTagPr>
                <w:attr w:name="ProductID" w:val="2040 г"/>
              </w:smartTagPr>
              <w:r w:rsidRPr="00B46655">
                <w:t>2040 г</w:t>
              </w:r>
            </w:smartTag>
            <w:r w:rsidRPr="00B46655">
              <w:t>.)</w:t>
            </w:r>
          </w:p>
        </w:tc>
      </w:tr>
      <w:tr w:rsidR="00E4749C" w:rsidRPr="00B46655" w:rsidTr="00F626D4">
        <w:tc>
          <w:tcPr>
            <w:tcW w:w="813" w:type="dxa"/>
            <w:vMerge/>
          </w:tcPr>
          <w:p w:rsidR="00E4749C" w:rsidRPr="00B46655" w:rsidRDefault="00E4749C" w:rsidP="008849AE">
            <w:pPr>
              <w:ind w:right="198" w:firstLine="0"/>
            </w:pPr>
          </w:p>
        </w:tc>
        <w:tc>
          <w:tcPr>
            <w:tcW w:w="3795" w:type="dxa"/>
            <w:vMerge/>
          </w:tcPr>
          <w:p w:rsidR="00E4749C" w:rsidRPr="00B46655" w:rsidRDefault="00E4749C" w:rsidP="008849AE">
            <w:pPr>
              <w:ind w:right="198" w:firstLine="0"/>
            </w:pPr>
          </w:p>
        </w:tc>
        <w:tc>
          <w:tcPr>
            <w:tcW w:w="1420" w:type="dxa"/>
          </w:tcPr>
          <w:p w:rsidR="00E4749C" w:rsidRPr="00B46655" w:rsidRDefault="00E4749C" w:rsidP="008849AE">
            <w:pPr>
              <w:ind w:right="198" w:firstLine="0"/>
            </w:pPr>
            <w:r w:rsidRPr="00B46655">
              <w:t>Пл</w:t>
            </w:r>
            <w:r w:rsidRPr="00B46655">
              <w:t>о</w:t>
            </w:r>
            <w:r w:rsidRPr="00B46655">
              <w:t>щадь, га</w:t>
            </w:r>
          </w:p>
        </w:tc>
        <w:tc>
          <w:tcPr>
            <w:tcW w:w="1082" w:type="dxa"/>
            <w:gridSpan w:val="4"/>
          </w:tcPr>
          <w:p w:rsidR="00E4749C" w:rsidRPr="00B46655" w:rsidRDefault="00E4749C" w:rsidP="008849AE">
            <w:pPr>
              <w:ind w:right="198" w:firstLine="0"/>
            </w:pPr>
            <w:r w:rsidRPr="00B46655">
              <w:t>%</w:t>
            </w:r>
          </w:p>
        </w:tc>
        <w:tc>
          <w:tcPr>
            <w:tcW w:w="1278" w:type="dxa"/>
            <w:gridSpan w:val="4"/>
          </w:tcPr>
          <w:p w:rsidR="00E4749C" w:rsidRPr="00B46655" w:rsidRDefault="00E4749C" w:rsidP="008849AE">
            <w:pPr>
              <w:ind w:right="198" w:firstLine="0"/>
            </w:pPr>
            <w:r w:rsidRPr="00B46655">
              <w:t>Пл</w:t>
            </w:r>
            <w:r w:rsidRPr="00B46655">
              <w:t>о</w:t>
            </w:r>
            <w:r w:rsidRPr="00B46655">
              <w:t>щадь, га</w:t>
            </w:r>
          </w:p>
        </w:tc>
        <w:tc>
          <w:tcPr>
            <w:tcW w:w="1080" w:type="dxa"/>
            <w:gridSpan w:val="2"/>
          </w:tcPr>
          <w:p w:rsidR="00E4749C" w:rsidRPr="00B46655" w:rsidRDefault="00E4749C" w:rsidP="008849AE">
            <w:pPr>
              <w:ind w:right="198" w:firstLine="0"/>
            </w:pPr>
            <w:r w:rsidRPr="00B46655">
              <w:t>%</w:t>
            </w:r>
          </w:p>
        </w:tc>
        <w:tc>
          <w:tcPr>
            <w:tcW w:w="1260" w:type="dxa"/>
          </w:tcPr>
          <w:p w:rsidR="00E4749C" w:rsidRPr="00B46655" w:rsidRDefault="00E4749C" w:rsidP="008849AE">
            <w:pPr>
              <w:ind w:right="198" w:firstLine="0"/>
            </w:pPr>
            <w:r w:rsidRPr="00B46655">
              <w:t>Пл</w:t>
            </w:r>
            <w:r w:rsidRPr="00B46655">
              <w:t>о</w:t>
            </w:r>
            <w:r w:rsidRPr="00B46655">
              <w:t>щадь, га</w:t>
            </w:r>
          </w:p>
        </w:tc>
        <w:tc>
          <w:tcPr>
            <w:tcW w:w="1080" w:type="dxa"/>
            <w:gridSpan w:val="2"/>
          </w:tcPr>
          <w:p w:rsidR="00E4749C" w:rsidRPr="00B46655" w:rsidRDefault="00E4749C" w:rsidP="008849AE">
            <w:pPr>
              <w:ind w:right="198" w:firstLine="0"/>
            </w:pPr>
            <w:r w:rsidRPr="00B46655">
              <w:t>%</w:t>
            </w:r>
          </w:p>
        </w:tc>
        <w:tc>
          <w:tcPr>
            <w:tcW w:w="1620" w:type="dxa"/>
            <w:shd w:val="clear" w:color="auto" w:fill="auto"/>
          </w:tcPr>
          <w:p w:rsidR="00E4749C" w:rsidRPr="00B46655" w:rsidRDefault="00E4749C" w:rsidP="007A5FED">
            <w:pPr>
              <w:ind w:right="198" w:firstLine="0"/>
            </w:pPr>
            <w:r w:rsidRPr="00B46655">
              <w:t>Пл</w:t>
            </w:r>
            <w:r w:rsidRPr="00B46655">
              <w:t>о</w:t>
            </w:r>
            <w:r w:rsidRPr="00B46655">
              <w:t>щадь, га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49C" w:rsidRPr="00B46655" w:rsidRDefault="00E4749C" w:rsidP="007A5FED">
            <w:pPr>
              <w:ind w:right="198" w:firstLine="0"/>
            </w:pPr>
            <w:r w:rsidRPr="00B46655">
              <w:t>%</w:t>
            </w:r>
          </w:p>
        </w:tc>
      </w:tr>
      <w:tr w:rsidR="007204E0" w:rsidRPr="00B46655" w:rsidTr="00F626D4">
        <w:tc>
          <w:tcPr>
            <w:tcW w:w="4608" w:type="dxa"/>
            <w:gridSpan w:val="2"/>
          </w:tcPr>
          <w:p w:rsidR="007204E0" w:rsidRPr="00B46655" w:rsidRDefault="007204E0" w:rsidP="008849AE">
            <w:pPr>
              <w:ind w:firstLine="0"/>
              <w:jc w:val="left"/>
              <w:rPr>
                <w:sz w:val="20"/>
              </w:rPr>
            </w:pPr>
            <w:r w:rsidRPr="00B46655">
              <w:rPr>
                <w:sz w:val="20"/>
              </w:rPr>
              <w:t>ЗОНЫ ЖИЛОЙ ЗАСТРОЙКИ</w:t>
            </w:r>
          </w:p>
        </w:tc>
        <w:tc>
          <w:tcPr>
            <w:tcW w:w="1420" w:type="dxa"/>
          </w:tcPr>
          <w:p w:rsidR="007204E0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37.21</w:t>
            </w:r>
          </w:p>
        </w:tc>
        <w:tc>
          <w:tcPr>
            <w:tcW w:w="1082" w:type="dxa"/>
            <w:gridSpan w:val="4"/>
          </w:tcPr>
          <w:p w:rsidR="007204E0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0.17</w:t>
            </w:r>
          </w:p>
        </w:tc>
        <w:tc>
          <w:tcPr>
            <w:tcW w:w="1278" w:type="dxa"/>
            <w:gridSpan w:val="4"/>
          </w:tcPr>
          <w:p w:rsidR="007204E0" w:rsidRPr="00B46655" w:rsidRDefault="00570CEC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40.51</w:t>
            </w:r>
          </w:p>
        </w:tc>
        <w:tc>
          <w:tcPr>
            <w:tcW w:w="1080" w:type="dxa"/>
            <w:gridSpan w:val="2"/>
          </w:tcPr>
          <w:p w:rsidR="007204E0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</w:t>
            </w:r>
            <w:r w:rsidR="00570CEC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</w:tcPr>
          <w:p w:rsidR="007204E0" w:rsidRPr="00B46655" w:rsidRDefault="00570CEC" w:rsidP="000D74DA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50.29</w:t>
            </w:r>
          </w:p>
        </w:tc>
        <w:tc>
          <w:tcPr>
            <w:tcW w:w="1080" w:type="dxa"/>
            <w:gridSpan w:val="2"/>
          </w:tcPr>
          <w:p w:rsidR="007204E0" w:rsidRPr="00B46655" w:rsidRDefault="003066D3" w:rsidP="000D74DA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0.2</w:t>
            </w:r>
            <w:r w:rsidR="00570CE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204E0" w:rsidRPr="00B46655" w:rsidRDefault="00570CEC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101.08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204E0" w:rsidRPr="00B46655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0.4</w:t>
            </w:r>
            <w:r w:rsidR="00570CEC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570CEC" w:rsidRPr="00B46655" w:rsidTr="00F626D4">
        <w:tc>
          <w:tcPr>
            <w:tcW w:w="813" w:type="dxa"/>
          </w:tcPr>
          <w:p w:rsidR="00570CEC" w:rsidRPr="00B46655" w:rsidRDefault="00570CEC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1</w:t>
            </w:r>
          </w:p>
        </w:tc>
        <w:tc>
          <w:tcPr>
            <w:tcW w:w="3795" w:type="dxa"/>
          </w:tcPr>
          <w:p w:rsidR="00570CEC" w:rsidRPr="00B46655" w:rsidRDefault="00570CEC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Индивидуальными жилыми домами</w:t>
            </w:r>
          </w:p>
        </w:tc>
        <w:tc>
          <w:tcPr>
            <w:tcW w:w="1420" w:type="dxa"/>
          </w:tcPr>
          <w:p w:rsidR="00570CEC" w:rsidRPr="00B46655" w:rsidRDefault="00570CEC" w:rsidP="008849AE">
            <w:pPr>
              <w:ind w:right="-108" w:firstLine="0"/>
              <w:jc w:val="left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3.86</w:t>
            </w:r>
          </w:p>
        </w:tc>
        <w:tc>
          <w:tcPr>
            <w:tcW w:w="1082" w:type="dxa"/>
            <w:gridSpan w:val="4"/>
            <w:vAlign w:val="bottom"/>
          </w:tcPr>
          <w:p w:rsidR="00570CEC" w:rsidRPr="00B46655" w:rsidRDefault="00570CEC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278" w:type="dxa"/>
            <w:gridSpan w:val="4"/>
          </w:tcPr>
          <w:p w:rsidR="00570CEC" w:rsidRPr="00B46655" w:rsidRDefault="00570CEC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7.16</w:t>
            </w:r>
          </w:p>
        </w:tc>
        <w:tc>
          <w:tcPr>
            <w:tcW w:w="1080" w:type="dxa"/>
            <w:gridSpan w:val="2"/>
            <w:vAlign w:val="bottom"/>
          </w:tcPr>
          <w:p w:rsidR="00570CEC" w:rsidRPr="00B46655" w:rsidRDefault="00570CEC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:rsidR="00570CEC" w:rsidRPr="00B46655" w:rsidRDefault="00570CEC" w:rsidP="0013123A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7.16</w:t>
            </w:r>
          </w:p>
        </w:tc>
        <w:tc>
          <w:tcPr>
            <w:tcW w:w="1080" w:type="dxa"/>
            <w:gridSpan w:val="2"/>
            <w:vAlign w:val="bottom"/>
          </w:tcPr>
          <w:p w:rsidR="00570CEC" w:rsidRPr="00B46655" w:rsidRDefault="00570CEC" w:rsidP="0013123A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570CEC" w:rsidRPr="00B46655" w:rsidRDefault="00570CEC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57.95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CEC" w:rsidRPr="00B46655" w:rsidRDefault="00570CEC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3066D3" w:rsidRPr="00B46655" w:rsidTr="00F626D4">
        <w:trPr>
          <w:trHeight w:val="450"/>
        </w:trPr>
        <w:tc>
          <w:tcPr>
            <w:tcW w:w="813" w:type="dxa"/>
          </w:tcPr>
          <w:p w:rsidR="003066D3" w:rsidRPr="00B46655" w:rsidRDefault="003066D3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2</w:t>
            </w:r>
          </w:p>
        </w:tc>
        <w:tc>
          <w:tcPr>
            <w:tcW w:w="3795" w:type="dxa"/>
          </w:tcPr>
          <w:p w:rsidR="003066D3" w:rsidRPr="00B46655" w:rsidRDefault="003066D3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Малоэтажными жилыми домами (до 4 эт.)</w:t>
            </w:r>
          </w:p>
        </w:tc>
        <w:tc>
          <w:tcPr>
            <w:tcW w:w="1420" w:type="dxa"/>
          </w:tcPr>
          <w:p w:rsidR="003066D3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278" w:type="dxa"/>
            <w:gridSpan w:val="4"/>
          </w:tcPr>
          <w:p w:rsidR="003066D3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260" w:type="dxa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620" w:type="dxa"/>
            <w:shd w:val="clear" w:color="auto" w:fill="auto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</w:tr>
      <w:tr w:rsidR="00491BDF" w:rsidRPr="00B46655" w:rsidTr="00F626D4">
        <w:tc>
          <w:tcPr>
            <w:tcW w:w="813" w:type="dxa"/>
          </w:tcPr>
          <w:p w:rsidR="00491BDF" w:rsidRPr="00B46655" w:rsidRDefault="00491BDF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3</w:t>
            </w:r>
          </w:p>
        </w:tc>
        <w:tc>
          <w:tcPr>
            <w:tcW w:w="3795" w:type="dxa"/>
          </w:tcPr>
          <w:p w:rsidR="00491BDF" w:rsidRPr="00B46655" w:rsidRDefault="00491BDF" w:rsidP="002A13AB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Среднеэтажными жилыми домами (5-8 этажей)</w:t>
            </w:r>
          </w:p>
        </w:tc>
        <w:tc>
          <w:tcPr>
            <w:tcW w:w="1420" w:type="dxa"/>
          </w:tcPr>
          <w:p w:rsidR="00491BDF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19.54</w:t>
            </w:r>
          </w:p>
        </w:tc>
        <w:tc>
          <w:tcPr>
            <w:tcW w:w="1082" w:type="dxa"/>
            <w:gridSpan w:val="4"/>
            <w:vAlign w:val="bottom"/>
          </w:tcPr>
          <w:p w:rsidR="00491BDF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1278" w:type="dxa"/>
            <w:gridSpan w:val="4"/>
          </w:tcPr>
          <w:p w:rsidR="00491BDF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19.54</w:t>
            </w:r>
          </w:p>
        </w:tc>
        <w:tc>
          <w:tcPr>
            <w:tcW w:w="1080" w:type="dxa"/>
            <w:gridSpan w:val="2"/>
            <w:vAlign w:val="bottom"/>
          </w:tcPr>
          <w:p w:rsidR="00491BDF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1260" w:type="dxa"/>
          </w:tcPr>
          <w:p w:rsidR="00491BDF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29.32</w:t>
            </w:r>
          </w:p>
        </w:tc>
        <w:tc>
          <w:tcPr>
            <w:tcW w:w="1080" w:type="dxa"/>
            <w:gridSpan w:val="2"/>
            <w:vAlign w:val="bottom"/>
          </w:tcPr>
          <w:p w:rsidR="00491BDF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0.14</w:t>
            </w:r>
          </w:p>
        </w:tc>
        <w:tc>
          <w:tcPr>
            <w:tcW w:w="1620" w:type="dxa"/>
            <w:shd w:val="clear" w:color="auto" w:fill="auto"/>
          </w:tcPr>
          <w:p w:rsidR="00491BDF" w:rsidRPr="00B46655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29.32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1BDF" w:rsidRPr="00B46655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0.14</w:t>
            </w:r>
          </w:p>
        </w:tc>
      </w:tr>
      <w:tr w:rsidR="003066D3" w:rsidRPr="00B46655" w:rsidTr="00F626D4">
        <w:tc>
          <w:tcPr>
            <w:tcW w:w="813" w:type="dxa"/>
          </w:tcPr>
          <w:p w:rsidR="003066D3" w:rsidRPr="00B46655" w:rsidRDefault="003066D3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4</w:t>
            </w:r>
          </w:p>
        </w:tc>
        <w:tc>
          <w:tcPr>
            <w:tcW w:w="3795" w:type="dxa"/>
          </w:tcPr>
          <w:p w:rsidR="003066D3" w:rsidRPr="00B46655" w:rsidRDefault="003066D3" w:rsidP="002A13AB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Многоэтажными многоквартирными ж</w:t>
            </w:r>
            <w:r w:rsidRPr="00B46655">
              <w:rPr>
                <w:sz w:val="20"/>
              </w:rPr>
              <w:t>и</w:t>
            </w:r>
            <w:r w:rsidRPr="00B46655">
              <w:rPr>
                <w:sz w:val="20"/>
              </w:rPr>
              <w:t>лыми домами (9-10 этажей)</w:t>
            </w:r>
          </w:p>
        </w:tc>
        <w:tc>
          <w:tcPr>
            <w:tcW w:w="1420" w:type="dxa"/>
          </w:tcPr>
          <w:p w:rsidR="003066D3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1.40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278" w:type="dxa"/>
            <w:gridSpan w:val="4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1.40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260" w:type="dxa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1.40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620" w:type="dxa"/>
            <w:shd w:val="clear" w:color="auto" w:fill="auto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1.40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</w:tr>
      <w:tr w:rsidR="003066D3" w:rsidRPr="00B46655" w:rsidTr="00F626D4">
        <w:tc>
          <w:tcPr>
            <w:tcW w:w="813" w:type="dxa"/>
          </w:tcPr>
          <w:p w:rsidR="003066D3" w:rsidRPr="00B46655" w:rsidRDefault="003066D3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5</w:t>
            </w:r>
          </w:p>
        </w:tc>
        <w:tc>
          <w:tcPr>
            <w:tcW w:w="3795" w:type="dxa"/>
          </w:tcPr>
          <w:p w:rsidR="003066D3" w:rsidRPr="00B46655" w:rsidRDefault="003066D3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Индивидуальными гаражами для легк</w:t>
            </w:r>
            <w:r w:rsidRPr="00B46655">
              <w:rPr>
                <w:sz w:val="20"/>
              </w:rPr>
              <w:t>о</w:t>
            </w:r>
            <w:r w:rsidRPr="00B46655">
              <w:rPr>
                <w:sz w:val="20"/>
              </w:rPr>
              <w:t>вых автомоб</w:t>
            </w:r>
            <w:r w:rsidRPr="00B46655">
              <w:rPr>
                <w:sz w:val="20"/>
              </w:rPr>
              <w:t>и</w:t>
            </w:r>
            <w:r w:rsidRPr="00B46655">
              <w:rPr>
                <w:sz w:val="20"/>
              </w:rPr>
              <w:t>лей</w:t>
            </w:r>
          </w:p>
        </w:tc>
        <w:tc>
          <w:tcPr>
            <w:tcW w:w="1420" w:type="dxa"/>
          </w:tcPr>
          <w:p w:rsidR="003066D3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11.07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78" w:type="dxa"/>
            <w:gridSpan w:val="4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11.07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60" w:type="dxa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11.07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620" w:type="dxa"/>
            <w:shd w:val="clear" w:color="auto" w:fill="auto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11.07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B46655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</w:tr>
      <w:tr w:rsidR="003066D3" w:rsidRPr="00B46655" w:rsidTr="00F626D4">
        <w:tc>
          <w:tcPr>
            <w:tcW w:w="4608" w:type="dxa"/>
            <w:gridSpan w:val="2"/>
          </w:tcPr>
          <w:p w:rsidR="003066D3" w:rsidRPr="00B46655" w:rsidRDefault="003066D3" w:rsidP="008849AE">
            <w:pPr>
              <w:ind w:firstLine="0"/>
              <w:jc w:val="left"/>
              <w:rPr>
                <w:sz w:val="20"/>
              </w:rPr>
            </w:pPr>
            <w:r w:rsidRPr="00B46655">
              <w:rPr>
                <w:sz w:val="20"/>
              </w:rPr>
              <w:t>ЗОНЫ ОБЩЕСТВЕННО-ДЕЛОВЫЕ</w:t>
            </w:r>
          </w:p>
        </w:tc>
        <w:tc>
          <w:tcPr>
            <w:tcW w:w="1420" w:type="dxa"/>
          </w:tcPr>
          <w:p w:rsidR="003066D3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13.15</w:t>
            </w:r>
          </w:p>
        </w:tc>
        <w:tc>
          <w:tcPr>
            <w:tcW w:w="1082" w:type="dxa"/>
            <w:gridSpan w:val="4"/>
          </w:tcPr>
          <w:p w:rsidR="003066D3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0.06</w:t>
            </w:r>
          </w:p>
        </w:tc>
        <w:tc>
          <w:tcPr>
            <w:tcW w:w="1278" w:type="dxa"/>
            <w:gridSpan w:val="4"/>
          </w:tcPr>
          <w:p w:rsidR="003066D3" w:rsidRPr="00B46655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13.15</w:t>
            </w:r>
          </w:p>
        </w:tc>
        <w:tc>
          <w:tcPr>
            <w:tcW w:w="1080" w:type="dxa"/>
            <w:gridSpan w:val="2"/>
          </w:tcPr>
          <w:p w:rsidR="003066D3" w:rsidRPr="00B46655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0.06</w:t>
            </w:r>
          </w:p>
        </w:tc>
        <w:tc>
          <w:tcPr>
            <w:tcW w:w="1260" w:type="dxa"/>
          </w:tcPr>
          <w:p w:rsidR="003066D3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21.96</w:t>
            </w:r>
          </w:p>
        </w:tc>
        <w:tc>
          <w:tcPr>
            <w:tcW w:w="1080" w:type="dxa"/>
            <w:gridSpan w:val="2"/>
          </w:tcPr>
          <w:p w:rsidR="003066D3" w:rsidRPr="00B46655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0.10</w:t>
            </w:r>
          </w:p>
        </w:tc>
        <w:tc>
          <w:tcPr>
            <w:tcW w:w="1620" w:type="dxa"/>
            <w:shd w:val="clear" w:color="auto" w:fill="auto"/>
          </w:tcPr>
          <w:p w:rsidR="003066D3" w:rsidRPr="00B46655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25.92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066D3" w:rsidRPr="00B46655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46655">
              <w:rPr>
                <w:b/>
                <w:sz w:val="24"/>
                <w:szCs w:val="24"/>
                <w:lang w:val="en-US"/>
              </w:rPr>
              <w:t>0.12</w:t>
            </w:r>
          </w:p>
        </w:tc>
      </w:tr>
      <w:tr w:rsidR="00C551FE" w:rsidRPr="00B46655" w:rsidTr="00F626D4">
        <w:tc>
          <w:tcPr>
            <w:tcW w:w="813" w:type="dxa"/>
          </w:tcPr>
          <w:p w:rsidR="00C551FE" w:rsidRPr="00B46655" w:rsidRDefault="00C551FE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1</w:t>
            </w:r>
          </w:p>
        </w:tc>
        <w:tc>
          <w:tcPr>
            <w:tcW w:w="3795" w:type="dxa"/>
          </w:tcPr>
          <w:p w:rsidR="00C551FE" w:rsidRPr="00B46655" w:rsidRDefault="00C551FE" w:rsidP="008849AE">
            <w:pPr>
              <w:ind w:firstLine="0"/>
              <w:jc w:val="left"/>
              <w:rPr>
                <w:sz w:val="20"/>
              </w:rPr>
            </w:pPr>
            <w:r w:rsidRPr="00B46655">
              <w:rPr>
                <w:sz w:val="20"/>
              </w:rPr>
              <w:t>Объекты делового, общественного и коммерческого назначения</w:t>
            </w:r>
          </w:p>
        </w:tc>
        <w:tc>
          <w:tcPr>
            <w:tcW w:w="1420" w:type="dxa"/>
          </w:tcPr>
          <w:p w:rsidR="00C551FE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2.61</w:t>
            </w:r>
          </w:p>
        </w:tc>
        <w:tc>
          <w:tcPr>
            <w:tcW w:w="1082" w:type="dxa"/>
            <w:gridSpan w:val="4"/>
            <w:vAlign w:val="bottom"/>
          </w:tcPr>
          <w:p w:rsidR="00C551FE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278" w:type="dxa"/>
            <w:gridSpan w:val="4"/>
          </w:tcPr>
          <w:p w:rsidR="00C551FE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2.61</w:t>
            </w:r>
          </w:p>
        </w:tc>
        <w:tc>
          <w:tcPr>
            <w:tcW w:w="1080" w:type="dxa"/>
            <w:gridSpan w:val="2"/>
            <w:vAlign w:val="bottom"/>
          </w:tcPr>
          <w:p w:rsidR="00C551FE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260" w:type="dxa"/>
          </w:tcPr>
          <w:p w:rsidR="00C551FE" w:rsidRPr="00B46655" w:rsidRDefault="003066D3" w:rsidP="007A5FED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10.16</w:t>
            </w:r>
          </w:p>
        </w:tc>
        <w:tc>
          <w:tcPr>
            <w:tcW w:w="1080" w:type="dxa"/>
            <w:gridSpan w:val="2"/>
            <w:vAlign w:val="bottom"/>
          </w:tcPr>
          <w:p w:rsidR="00C551FE" w:rsidRPr="00B46655" w:rsidRDefault="003066D3" w:rsidP="007A5FED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620" w:type="dxa"/>
            <w:shd w:val="clear" w:color="auto" w:fill="auto"/>
          </w:tcPr>
          <w:p w:rsidR="00C551FE" w:rsidRPr="00B46655" w:rsidRDefault="003066D3" w:rsidP="007A5FED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11.44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551FE" w:rsidRPr="00B46655" w:rsidRDefault="003066D3" w:rsidP="007A5FED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</w:tr>
      <w:tr w:rsidR="00C551FE" w:rsidRPr="00B46655" w:rsidTr="00F626D4">
        <w:tc>
          <w:tcPr>
            <w:tcW w:w="813" w:type="dxa"/>
          </w:tcPr>
          <w:p w:rsidR="00C551FE" w:rsidRPr="00B46655" w:rsidRDefault="00C551FE" w:rsidP="008849AE">
            <w:pPr>
              <w:ind w:firstLine="0"/>
              <w:rPr>
                <w:sz w:val="20"/>
              </w:rPr>
            </w:pPr>
            <w:r w:rsidRPr="00B46655">
              <w:rPr>
                <w:sz w:val="20"/>
              </w:rPr>
              <w:t>2</w:t>
            </w:r>
          </w:p>
        </w:tc>
        <w:tc>
          <w:tcPr>
            <w:tcW w:w="3795" w:type="dxa"/>
          </w:tcPr>
          <w:p w:rsidR="00C551FE" w:rsidRPr="00B46655" w:rsidRDefault="00C551FE" w:rsidP="008849AE">
            <w:pPr>
              <w:ind w:right="198" w:firstLine="0"/>
              <w:jc w:val="left"/>
              <w:rPr>
                <w:sz w:val="20"/>
              </w:rPr>
            </w:pPr>
            <w:r w:rsidRPr="00B46655">
              <w:rPr>
                <w:sz w:val="20"/>
              </w:rPr>
              <w:t>Объектов социального и коммунально-бытового назначения</w:t>
            </w:r>
          </w:p>
        </w:tc>
        <w:tc>
          <w:tcPr>
            <w:tcW w:w="1420" w:type="dxa"/>
          </w:tcPr>
          <w:p w:rsidR="00C551FE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10.39</w:t>
            </w:r>
          </w:p>
        </w:tc>
        <w:tc>
          <w:tcPr>
            <w:tcW w:w="1082" w:type="dxa"/>
            <w:gridSpan w:val="4"/>
            <w:vAlign w:val="bottom"/>
          </w:tcPr>
          <w:p w:rsidR="00C551FE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78" w:type="dxa"/>
            <w:gridSpan w:val="4"/>
          </w:tcPr>
          <w:p w:rsidR="00C551FE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10.39</w:t>
            </w:r>
          </w:p>
        </w:tc>
        <w:tc>
          <w:tcPr>
            <w:tcW w:w="1080" w:type="dxa"/>
            <w:gridSpan w:val="2"/>
            <w:vAlign w:val="bottom"/>
          </w:tcPr>
          <w:p w:rsidR="00C551FE" w:rsidRPr="00B46655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60" w:type="dxa"/>
          </w:tcPr>
          <w:p w:rsidR="00C551FE" w:rsidRPr="00B46655" w:rsidRDefault="003066D3" w:rsidP="007A5FED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11.65</w:t>
            </w:r>
          </w:p>
        </w:tc>
        <w:tc>
          <w:tcPr>
            <w:tcW w:w="1080" w:type="dxa"/>
            <w:gridSpan w:val="2"/>
            <w:vAlign w:val="bottom"/>
          </w:tcPr>
          <w:p w:rsidR="00C551FE" w:rsidRPr="00B46655" w:rsidRDefault="003066D3" w:rsidP="007A5FED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620" w:type="dxa"/>
            <w:shd w:val="clear" w:color="auto" w:fill="auto"/>
          </w:tcPr>
          <w:p w:rsidR="00C551FE" w:rsidRPr="00B46655" w:rsidRDefault="003066D3" w:rsidP="007A5FED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14.33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551FE" w:rsidRPr="00B46655" w:rsidRDefault="003066D3" w:rsidP="007A5FED">
            <w:pPr>
              <w:ind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0.07</w:t>
            </w:r>
          </w:p>
        </w:tc>
      </w:tr>
      <w:tr w:rsidR="003066D3" w:rsidRPr="00B46655" w:rsidTr="00F626D4">
        <w:tc>
          <w:tcPr>
            <w:tcW w:w="813" w:type="dxa"/>
          </w:tcPr>
          <w:p w:rsidR="003066D3" w:rsidRPr="00B46655" w:rsidRDefault="003066D3" w:rsidP="008849AE">
            <w:pPr>
              <w:ind w:right="198" w:firstLine="0"/>
            </w:pPr>
            <w:r w:rsidRPr="00B46655">
              <w:t>3</w:t>
            </w:r>
          </w:p>
        </w:tc>
        <w:tc>
          <w:tcPr>
            <w:tcW w:w="3795" w:type="dxa"/>
          </w:tcPr>
          <w:p w:rsidR="003066D3" w:rsidRPr="00B46655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B46655">
              <w:rPr>
                <w:sz w:val="20"/>
              </w:rPr>
              <w:t>Объектов религиозного назначения</w:t>
            </w:r>
          </w:p>
        </w:tc>
        <w:tc>
          <w:tcPr>
            <w:tcW w:w="1420" w:type="dxa"/>
          </w:tcPr>
          <w:p w:rsidR="003066D3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0.15</w:t>
            </w:r>
          </w:p>
        </w:tc>
        <w:tc>
          <w:tcPr>
            <w:tcW w:w="1082" w:type="dxa"/>
            <w:gridSpan w:val="4"/>
          </w:tcPr>
          <w:p w:rsidR="003066D3" w:rsidRPr="00B46655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8" w:type="dxa"/>
            <w:gridSpan w:val="4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0.15</w:t>
            </w:r>
          </w:p>
        </w:tc>
        <w:tc>
          <w:tcPr>
            <w:tcW w:w="1080" w:type="dxa"/>
            <w:gridSpan w:val="2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60" w:type="dxa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0.15</w:t>
            </w:r>
          </w:p>
        </w:tc>
        <w:tc>
          <w:tcPr>
            <w:tcW w:w="1080" w:type="dxa"/>
            <w:gridSpan w:val="2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620" w:type="dxa"/>
            <w:shd w:val="clear" w:color="auto" w:fill="auto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0.15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066D3" w:rsidRPr="00B46655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 w:rsidRPr="00B46655">
              <w:rPr>
                <w:sz w:val="24"/>
                <w:szCs w:val="24"/>
                <w:lang w:val="en-US"/>
              </w:rPr>
              <w:t>0.0</w:t>
            </w:r>
          </w:p>
        </w:tc>
      </w:tr>
      <w:tr w:rsidR="003066D3" w:rsidRPr="0016527C" w:rsidTr="00F626D4">
        <w:tc>
          <w:tcPr>
            <w:tcW w:w="4608" w:type="dxa"/>
            <w:gridSpan w:val="2"/>
          </w:tcPr>
          <w:p w:rsidR="003066D3" w:rsidRPr="0016527C" w:rsidRDefault="003066D3" w:rsidP="008849AE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ПРОИЗВОДСТВЕННЫЕ ЗОНЫ</w:t>
            </w:r>
          </w:p>
        </w:tc>
        <w:tc>
          <w:tcPr>
            <w:tcW w:w="1420" w:type="dxa"/>
          </w:tcPr>
          <w:p w:rsidR="003066D3" w:rsidRPr="00F626D4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166.67</w:t>
            </w:r>
          </w:p>
        </w:tc>
        <w:tc>
          <w:tcPr>
            <w:tcW w:w="1082" w:type="dxa"/>
            <w:gridSpan w:val="4"/>
          </w:tcPr>
          <w:p w:rsidR="003066D3" w:rsidRPr="00F626D4" w:rsidRDefault="003066D3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0.78</w:t>
            </w:r>
          </w:p>
        </w:tc>
        <w:tc>
          <w:tcPr>
            <w:tcW w:w="1278" w:type="dxa"/>
            <w:gridSpan w:val="4"/>
          </w:tcPr>
          <w:p w:rsidR="003066D3" w:rsidRPr="00F626D4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166.67</w:t>
            </w:r>
          </w:p>
        </w:tc>
        <w:tc>
          <w:tcPr>
            <w:tcW w:w="1080" w:type="dxa"/>
            <w:gridSpan w:val="2"/>
          </w:tcPr>
          <w:p w:rsidR="003066D3" w:rsidRPr="00F626D4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0.78</w:t>
            </w:r>
          </w:p>
        </w:tc>
        <w:tc>
          <w:tcPr>
            <w:tcW w:w="1260" w:type="dxa"/>
          </w:tcPr>
          <w:p w:rsidR="003066D3" w:rsidRPr="00F626D4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166.67</w:t>
            </w:r>
          </w:p>
        </w:tc>
        <w:tc>
          <w:tcPr>
            <w:tcW w:w="1080" w:type="dxa"/>
            <w:gridSpan w:val="2"/>
          </w:tcPr>
          <w:p w:rsidR="003066D3" w:rsidRPr="00F626D4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0.78</w:t>
            </w:r>
          </w:p>
        </w:tc>
        <w:tc>
          <w:tcPr>
            <w:tcW w:w="1620" w:type="dxa"/>
            <w:shd w:val="clear" w:color="auto" w:fill="auto"/>
          </w:tcPr>
          <w:p w:rsidR="003066D3" w:rsidRPr="00F626D4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166.67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066D3" w:rsidRPr="00F626D4" w:rsidRDefault="003066D3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0.78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 w:rsidRPr="0016527C">
              <w:t>1</w:t>
            </w:r>
          </w:p>
        </w:tc>
        <w:tc>
          <w:tcPr>
            <w:tcW w:w="3795" w:type="dxa"/>
          </w:tcPr>
          <w:p w:rsidR="003066D3" w:rsidRPr="0016527C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Промышленных предприятий</w:t>
            </w:r>
          </w:p>
        </w:tc>
        <w:tc>
          <w:tcPr>
            <w:tcW w:w="1420" w:type="dxa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166.08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0.77</w:t>
            </w:r>
          </w:p>
        </w:tc>
        <w:tc>
          <w:tcPr>
            <w:tcW w:w="1278" w:type="dxa"/>
            <w:gridSpan w:val="4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166.08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0.77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166.08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0.77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166.08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0.77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 w:rsidRPr="0016527C">
              <w:t>2</w:t>
            </w:r>
          </w:p>
        </w:tc>
        <w:tc>
          <w:tcPr>
            <w:tcW w:w="3795" w:type="dxa"/>
          </w:tcPr>
          <w:p w:rsidR="003066D3" w:rsidRPr="0016527C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Коммунально-складских объектов</w:t>
            </w:r>
          </w:p>
        </w:tc>
        <w:tc>
          <w:tcPr>
            <w:tcW w:w="1420" w:type="dxa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0.59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8" w:type="dxa"/>
            <w:gridSpan w:val="4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0.59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0.59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0.59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570CEC" w:rsidRPr="0016527C" w:rsidTr="00F626D4">
        <w:tc>
          <w:tcPr>
            <w:tcW w:w="4608" w:type="dxa"/>
            <w:gridSpan w:val="2"/>
          </w:tcPr>
          <w:p w:rsidR="00570CEC" w:rsidRPr="0016527C" w:rsidRDefault="00570CEC" w:rsidP="008849AE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ИНЖЕНЕРНОЙ И ТРАНСПОРТНОЙ И</w:t>
            </w:r>
            <w:r w:rsidRPr="0016527C">
              <w:rPr>
                <w:sz w:val="20"/>
              </w:rPr>
              <w:t>Н</w:t>
            </w:r>
            <w:r w:rsidRPr="0016527C">
              <w:rPr>
                <w:sz w:val="20"/>
              </w:rPr>
              <w:lastRenderedPageBreak/>
              <w:t>ФРАСТРУКТУР</w:t>
            </w:r>
          </w:p>
        </w:tc>
        <w:tc>
          <w:tcPr>
            <w:tcW w:w="1420" w:type="dxa"/>
          </w:tcPr>
          <w:p w:rsidR="00570CEC" w:rsidRPr="00F626D4" w:rsidRDefault="00570CEC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lastRenderedPageBreak/>
              <w:t>43.91</w:t>
            </w:r>
          </w:p>
        </w:tc>
        <w:tc>
          <w:tcPr>
            <w:tcW w:w="1082" w:type="dxa"/>
            <w:gridSpan w:val="4"/>
          </w:tcPr>
          <w:p w:rsidR="00570CEC" w:rsidRPr="00F626D4" w:rsidRDefault="00570CEC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0.20</w:t>
            </w:r>
          </w:p>
        </w:tc>
        <w:tc>
          <w:tcPr>
            <w:tcW w:w="1278" w:type="dxa"/>
            <w:gridSpan w:val="4"/>
          </w:tcPr>
          <w:p w:rsidR="00570CEC" w:rsidRPr="00F626D4" w:rsidRDefault="00570CEC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45.33</w:t>
            </w:r>
          </w:p>
        </w:tc>
        <w:tc>
          <w:tcPr>
            <w:tcW w:w="1080" w:type="dxa"/>
            <w:gridSpan w:val="2"/>
          </w:tcPr>
          <w:p w:rsidR="00570CEC" w:rsidRPr="00F626D4" w:rsidRDefault="00570CEC" w:rsidP="00B2648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570CEC" w:rsidRPr="00F626D4" w:rsidRDefault="00570CEC" w:rsidP="0013123A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45.33</w:t>
            </w:r>
          </w:p>
        </w:tc>
        <w:tc>
          <w:tcPr>
            <w:tcW w:w="1080" w:type="dxa"/>
            <w:gridSpan w:val="2"/>
          </w:tcPr>
          <w:p w:rsidR="00570CEC" w:rsidRPr="00F626D4" w:rsidRDefault="00570CEC" w:rsidP="0013123A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70CEC" w:rsidRPr="00F626D4" w:rsidRDefault="00570CEC" w:rsidP="00D258B7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45.44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CEC" w:rsidRPr="00F626D4" w:rsidRDefault="00570CEC" w:rsidP="00D258B7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0.2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 w:rsidRPr="0016527C">
              <w:lastRenderedPageBreak/>
              <w:t>1</w:t>
            </w:r>
          </w:p>
        </w:tc>
        <w:tc>
          <w:tcPr>
            <w:tcW w:w="3795" w:type="dxa"/>
          </w:tcPr>
          <w:p w:rsidR="003066D3" w:rsidRPr="0016527C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Объекты водоснабжения</w:t>
            </w:r>
          </w:p>
        </w:tc>
        <w:tc>
          <w:tcPr>
            <w:tcW w:w="1420" w:type="dxa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4.12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278" w:type="dxa"/>
            <w:gridSpan w:val="4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4.12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4.12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4.12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 w:rsidRPr="0016527C">
              <w:t>2</w:t>
            </w:r>
          </w:p>
        </w:tc>
        <w:tc>
          <w:tcPr>
            <w:tcW w:w="3795" w:type="dxa"/>
          </w:tcPr>
          <w:p w:rsidR="003066D3" w:rsidRPr="0016527C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Объекты водоотведения</w:t>
            </w:r>
          </w:p>
        </w:tc>
        <w:tc>
          <w:tcPr>
            <w:tcW w:w="1420" w:type="dxa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11.44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78" w:type="dxa"/>
            <w:gridSpan w:val="4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11.44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11.44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11.44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>
              <w:t>3</w:t>
            </w:r>
          </w:p>
        </w:tc>
        <w:tc>
          <w:tcPr>
            <w:tcW w:w="3795" w:type="dxa"/>
          </w:tcPr>
          <w:p w:rsidR="003066D3" w:rsidRPr="0016527C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Объекты связи</w:t>
            </w:r>
          </w:p>
        </w:tc>
        <w:tc>
          <w:tcPr>
            <w:tcW w:w="1420" w:type="dxa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8" w:type="dxa"/>
            <w:gridSpan w:val="4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570CEC" w:rsidRPr="0016527C" w:rsidTr="00F626D4">
        <w:tc>
          <w:tcPr>
            <w:tcW w:w="813" w:type="dxa"/>
          </w:tcPr>
          <w:p w:rsidR="00570CEC" w:rsidRPr="0016527C" w:rsidRDefault="00570CEC" w:rsidP="008849AE">
            <w:pPr>
              <w:ind w:right="198" w:firstLine="0"/>
            </w:pPr>
            <w:r>
              <w:t>4</w:t>
            </w:r>
          </w:p>
        </w:tc>
        <w:tc>
          <w:tcPr>
            <w:tcW w:w="3795" w:type="dxa"/>
          </w:tcPr>
          <w:p w:rsidR="00570CEC" w:rsidRPr="0016527C" w:rsidRDefault="00570CEC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Автомобильные дороги и улично-дорожная сеть</w:t>
            </w:r>
          </w:p>
        </w:tc>
        <w:tc>
          <w:tcPr>
            <w:tcW w:w="1420" w:type="dxa"/>
          </w:tcPr>
          <w:p w:rsidR="00570CEC" w:rsidRPr="003066D3" w:rsidRDefault="00570CEC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28.33</w:t>
            </w:r>
          </w:p>
        </w:tc>
        <w:tc>
          <w:tcPr>
            <w:tcW w:w="1082" w:type="dxa"/>
            <w:gridSpan w:val="4"/>
            <w:vAlign w:val="bottom"/>
          </w:tcPr>
          <w:p w:rsidR="00570CEC" w:rsidRPr="003066D3" w:rsidRDefault="00570CEC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</w:t>
            </w:r>
          </w:p>
        </w:tc>
        <w:tc>
          <w:tcPr>
            <w:tcW w:w="1278" w:type="dxa"/>
            <w:gridSpan w:val="4"/>
          </w:tcPr>
          <w:p w:rsidR="00570CEC" w:rsidRPr="003066D3" w:rsidRDefault="00570CEC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29.75</w:t>
            </w:r>
          </w:p>
        </w:tc>
        <w:tc>
          <w:tcPr>
            <w:tcW w:w="1080" w:type="dxa"/>
            <w:gridSpan w:val="2"/>
            <w:vAlign w:val="bottom"/>
          </w:tcPr>
          <w:p w:rsidR="00570CEC" w:rsidRPr="003066D3" w:rsidRDefault="00570CEC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</w:t>
            </w:r>
          </w:p>
        </w:tc>
        <w:tc>
          <w:tcPr>
            <w:tcW w:w="1260" w:type="dxa"/>
          </w:tcPr>
          <w:p w:rsidR="00570CEC" w:rsidRPr="003066D3" w:rsidRDefault="00570CEC" w:rsidP="0013123A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29.75</w:t>
            </w:r>
          </w:p>
        </w:tc>
        <w:tc>
          <w:tcPr>
            <w:tcW w:w="1080" w:type="dxa"/>
            <w:gridSpan w:val="2"/>
            <w:vAlign w:val="bottom"/>
          </w:tcPr>
          <w:p w:rsidR="00570CEC" w:rsidRPr="003066D3" w:rsidRDefault="00570CEC" w:rsidP="0013123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</w:t>
            </w:r>
          </w:p>
        </w:tc>
        <w:tc>
          <w:tcPr>
            <w:tcW w:w="1620" w:type="dxa"/>
            <w:shd w:val="clear" w:color="auto" w:fill="auto"/>
          </w:tcPr>
          <w:p w:rsidR="00570CEC" w:rsidRPr="003066D3" w:rsidRDefault="00570CEC" w:rsidP="00D258B7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29.86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0CEC" w:rsidRPr="003066D3" w:rsidRDefault="00570CEC" w:rsidP="00D258B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</w:t>
            </w:r>
          </w:p>
        </w:tc>
      </w:tr>
      <w:tr w:rsidR="00EE38EC" w:rsidRPr="0016527C" w:rsidTr="00F626D4">
        <w:tc>
          <w:tcPr>
            <w:tcW w:w="4608" w:type="dxa"/>
            <w:gridSpan w:val="2"/>
          </w:tcPr>
          <w:p w:rsidR="00EE38EC" w:rsidRPr="0016527C" w:rsidRDefault="00EE38EC" w:rsidP="008849AE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СЕЛЬСКОХОЗЯЙСТВЕННОГО ИСПОЛ</w:t>
            </w:r>
            <w:r w:rsidRPr="0016527C">
              <w:rPr>
                <w:sz w:val="20"/>
              </w:rPr>
              <w:t>Ь</w:t>
            </w:r>
            <w:r w:rsidRPr="0016527C">
              <w:rPr>
                <w:sz w:val="20"/>
              </w:rPr>
              <w:t>ЗОВАНИЯ</w:t>
            </w:r>
          </w:p>
        </w:tc>
        <w:tc>
          <w:tcPr>
            <w:tcW w:w="1438" w:type="dxa"/>
            <w:gridSpan w:val="2"/>
          </w:tcPr>
          <w:p w:rsidR="00EE38EC" w:rsidRPr="00990E16" w:rsidRDefault="003066D3" w:rsidP="008849AE">
            <w:pPr>
              <w:ind w:firstLine="0"/>
              <w:jc w:val="left"/>
              <w:rPr>
                <w:b/>
                <w:sz w:val="24"/>
                <w:szCs w:val="24"/>
                <w:highlight w:val="red"/>
                <w:lang w:val="en-US"/>
              </w:rPr>
            </w:pPr>
            <w:r w:rsidRPr="00990E16">
              <w:rPr>
                <w:b/>
                <w:sz w:val="24"/>
                <w:szCs w:val="24"/>
                <w:lang w:val="en-US"/>
              </w:rPr>
              <w:t>312.50</w:t>
            </w:r>
          </w:p>
        </w:tc>
        <w:tc>
          <w:tcPr>
            <w:tcW w:w="1082" w:type="dxa"/>
            <w:gridSpan w:val="4"/>
          </w:tcPr>
          <w:p w:rsidR="00EE38EC" w:rsidRPr="00F626D4" w:rsidRDefault="003066D3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1.45</w:t>
            </w:r>
          </w:p>
        </w:tc>
        <w:tc>
          <w:tcPr>
            <w:tcW w:w="1260" w:type="dxa"/>
            <w:gridSpan w:val="3"/>
          </w:tcPr>
          <w:p w:rsidR="00EE38EC" w:rsidRPr="00F626D4" w:rsidRDefault="00990E16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308.</w:t>
            </w:r>
            <w:r w:rsidR="00570CEC"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080" w:type="dxa"/>
            <w:gridSpan w:val="2"/>
          </w:tcPr>
          <w:p w:rsidR="00EE38EC" w:rsidRPr="00F626D4" w:rsidRDefault="003066D3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1.4</w:t>
            </w:r>
            <w:r w:rsidR="00990E1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:rsidR="00EE38EC" w:rsidRPr="00F626D4" w:rsidRDefault="003066D3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303.</w:t>
            </w:r>
            <w:r w:rsidR="00570CEC"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080" w:type="dxa"/>
            <w:gridSpan w:val="2"/>
          </w:tcPr>
          <w:p w:rsidR="00EE38EC" w:rsidRPr="00F626D4" w:rsidRDefault="003066D3" w:rsidP="008849AE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1.41</w:t>
            </w:r>
          </w:p>
        </w:tc>
        <w:tc>
          <w:tcPr>
            <w:tcW w:w="1620" w:type="dxa"/>
            <w:shd w:val="clear" w:color="auto" w:fill="auto"/>
          </w:tcPr>
          <w:p w:rsidR="00EE38EC" w:rsidRPr="00570CEC" w:rsidRDefault="00C102C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248,</w:t>
            </w:r>
            <w:r w:rsidR="00570CEC">
              <w:rPr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E38EC" w:rsidRPr="00C102C0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  <w:lang w:val="en-US"/>
              </w:rPr>
              <w:t>1.1</w:t>
            </w:r>
            <w:r w:rsidR="00C102C0">
              <w:rPr>
                <w:b/>
                <w:sz w:val="24"/>
                <w:szCs w:val="24"/>
              </w:rPr>
              <w:t>6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 w:rsidRPr="0016527C">
              <w:t>1</w:t>
            </w:r>
          </w:p>
        </w:tc>
        <w:tc>
          <w:tcPr>
            <w:tcW w:w="3795" w:type="dxa"/>
          </w:tcPr>
          <w:p w:rsidR="003066D3" w:rsidRPr="0016527C" w:rsidRDefault="003066D3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Коллективных огородов</w:t>
            </w:r>
          </w:p>
        </w:tc>
        <w:tc>
          <w:tcPr>
            <w:tcW w:w="1449" w:type="dxa"/>
            <w:gridSpan w:val="3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14.10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0.07</w:t>
            </w:r>
          </w:p>
        </w:tc>
        <w:tc>
          <w:tcPr>
            <w:tcW w:w="1249" w:type="dxa"/>
            <w:gridSpan w:val="2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 w:rsidR="00570CEC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 w:rsidR="00570CEC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7A5FED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7A5FE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066D3" w:rsidRPr="0016527C" w:rsidTr="00F626D4">
        <w:tc>
          <w:tcPr>
            <w:tcW w:w="813" w:type="dxa"/>
          </w:tcPr>
          <w:p w:rsidR="003066D3" w:rsidRPr="0016527C" w:rsidRDefault="003066D3" w:rsidP="008849AE">
            <w:pPr>
              <w:ind w:right="198" w:firstLine="0"/>
            </w:pPr>
            <w:r w:rsidRPr="0016527C">
              <w:t>2</w:t>
            </w:r>
          </w:p>
        </w:tc>
        <w:tc>
          <w:tcPr>
            <w:tcW w:w="3795" w:type="dxa"/>
          </w:tcPr>
          <w:p w:rsidR="003066D3" w:rsidRPr="0016527C" w:rsidRDefault="003066D3" w:rsidP="002A13AB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 xml:space="preserve">Коллективных </w:t>
            </w:r>
            <w:r>
              <w:rPr>
                <w:sz w:val="20"/>
              </w:rPr>
              <w:t>садов</w:t>
            </w:r>
          </w:p>
        </w:tc>
        <w:tc>
          <w:tcPr>
            <w:tcW w:w="1449" w:type="dxa"/>
            <w:gridSpan w:val="3"/>
          </w:tcPr>
          <w:p w:rsidR="003066D3" w:rsidRPr="003066D3" w:rsidRDefault="003066D3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178.57</w:t>
            </w:r>
          </w:p>
        </w:tc>
        <w:tc>
          <w:tcPr>
            <w:tcW w:w="1082" w:type="dxa"/>
            <w:gridSpan w:val="4"/>
            <w:vAlign w:val="bottom"/>
          </w:tcPr>
          <w:p w:rsidR="003066D3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0.83</w:t>
            </w:r>
          </w:p>
        </w:tc>
        <w:tc>
          <w:tcPr>
            <w:tcW w:w="1249" w:type="dxa"/>
            <w:gridSpan w:val="2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178.57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0.83</w:t>
            </w:r>
          </w:p>
        </w:tc>
        <w:tc>
          <w:tcPr>
            <w:tcW w:w="1260" w:type="dxa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178.57</w:t>
            </w:r>
          </w:p>
        </w:tc>
        <w:tc>
          <w:tcPr>
            <w:tcW w:w="1080" w:type="dxa"/>
            <w:gridSpan w:val="2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0.83</w:t>
            </w:r>
          </w:p>
        </w:tc>
        <w:tc>
          <w:tcPr>
            <w:tcW w:w="1620" w:type="dxa"/>
            <w:shd w:val="clear" w:color="auto" w:fill="auto"/>
          </w:tcPr>
          <w:p w:rsidR="003066D3" w:rsidRPr="003066D3" w:rsidRDefault="003066D3" w:rsidP="00B2648F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178.57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066D3" w:rsidRPr="003066D3" w:rsidRDefault="003066D3" w:rsidP="00B2648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0.83</w:t>
            </w:r>
          </w:p>
        </w:tc>
      </w:tr>
      <w:tr w:rsidR="00EE38EC" w:rsidRPr="0016527C" w:rsidTr="00F626D4">
        <w:tc>
          <w:tcPr>
            <w:tcW w:w="813" w:type="dxa"/>
          </w:tcPr>
          <w:p w:rsidR="00EE38EC" w:rsidRPr="0016527C" w:rsidRDefault="000B66A4" w:rsidP="008849AE">
            <w:pPr>
              <w:ind w:right="198" w:firstLine="0"/>
            </w:pPr>
            <w:r w:rsidRPr="0016527C">
              <w:t>3</w:t>
            </w:r>
          </w:p>
        </w:tc>
        <w:tc>
          <w:tcPr>
            <w:tcW w:w="3795" w:type="dxa"/>
          </w:tcPr>
          <w:p w:rsidR="00EE38EC" w:rsidRPr="0016527C" w:rsidRDefault="00EE38EC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Сельскохозяйственных угодий</w:t>
            </w:r>
          </w:p>
        </w:tc>
        <w:tc>
          <w:tcPr>
            <w:tcW w:w="1449" w:type="dxa"/>
            <w:gridSpan w:val="3"/>
            <w:vAlign w:val="bottom"/>
          </w:tcPr>
          <w:p w:rsidR="00EE38EC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119.83</w:t>
            </w:r>
          </w:p>
        </w:tc>
        <w:tc>
          <w:tcPr>
            <w:tcW w:w="1082" w:type="dxa"/>
            <w:gridSpan w:val="4"/>
            <w:vAlign w:val="bottom"/>
          </w:tcPr>
          <w:p w:rsidR="00EE38EC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0.56</w:t>
            </w:r>
          </w:p>
        </w:tc>
        <w:tc>
          <w:tcPr>
            <w:tcW w:w="1249" w:type="dxa"/>
            <w:gridSpan w:val="2"/>
            <w:vAlign w:val="bottom"/>
          </w:tcPr>
          <w:p w:rsidR="00EE38EC" w:rsidRPr="003066D3" w:rsidRDefault="003066D3" w:rsidP="007204E0">
            <w:pPr>
              <w:ind w:right="-108"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  <w:r w:rsidR="00990E16"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="00570CEC">
              <w:rPr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080" w:type="dxa"/>
            <w:gridSpan w:val="2"/>
            <w:vAlign w:val="bottom"/>
          </w:tcPr>
          <w:p w:rsidR="00EE38EC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0.54</w:t>
            </w:r>
          </w:p>
        </w:tc>
        <w:tc>
          <w:tcPr>
            <w:tcW w:w="1260" w:type="dxa"/>
            <w:vAlign w:val="bottom"/>
          </w:tcPr>
          <w:p w:rsidR="00EE38EC" w:rsidRPr="0016527C" w:rsidRDefault="003066D3" w:rsidP="000B66A4">
            <w:pPr>
              <w:ind w:right="-108"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111.</w:t>
            </w:r>
            <w:r w:rsidR="00570CEC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080" w:type="dxa"/>
            <w:gridSpan w:val="2"/>
            <w:vAlign w:val="bottom"/>
          </w:tcPr>
          <w:p w:rsidR="00EE38EC" w:rsidRPr="003066D3" w:rsidRDefault="003066D3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0.52</w:t>
            </w:r>
          </w:p>
        </w:tc>
        <w:tc>
          <w:tcPr>
            <w:tcW w:w="1620" w:type="dxa"/>
            <w:shd w:val="clear" w:color="auto" w:fill="auto"/>
          </w:tcPr>
          <w:p w:rsidR="00EE38EC" w:rsidRPr="00990E16" w:rsidRDefault="00C102C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70,</w:t>
            </w:r>
            <w:r w:rsidR="00570CE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E38EC" w:rsidRPr="00C102C0" w:rsidRDefault="003066D3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  <w:r w:rsidR="00C102C0">
              <w:rPr>
                <w:sz w:val="24"/>
                <w:szCs w:val="24"/>
              </w:rPr>
              <w:t>3</w:t>
            </w:r>
          </w:p>
        </w:tc>
      </w:tr>
      <w:tr w:rsidR="0044483A" w:rsidRPr="0016527C" w:rsidTr="00D2781D">
        <w:tc>
          <w:tcPr>
            <w:tcW w:w="4608" w:type="dxa"/>
            <w:gridSpan w:val="2"/>
          </w:tcPr>
          <w:p w:rsidR="0044483A" w:rsidRPr="0016527C" w:rsidRDefault="0044483A" w:rsidP="00B2648F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 xml:space="preserve">ЗОНЫ </w:t>
            </w:r>
            <w:r>
              <w:rPr>
                <w:sz w:val="20"/>
              </w:rPr>
              <w:t>ВЕДЕНИЯ ЛЕСНОГО ХОЗЯЙСТВА</w:t>
            </w:r>
          </w:p>
        </w:tc>
        <w:tc>
          <w:tcPr>
            <w:tcW w:w="1449" w:type="dxa"/>
            <w:gridSpan w:val="3"/>
          </w:tcPr>
          <w:p w:rsidR="0044483A" w:rsidRPr="0044483A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</w:rPr>
              <w:t>18061,7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82" w:type="dxa"/>
            <w:gridSpan w:val="4"/>
          </w:tcPr>
          <w:p w:rsidR="0044483A" w:rsidRPr="00F626D4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84,09</w:t>
            </w:r>
          </w:p>
        </w:tc>
        <w:tc>
          <w:tcPr>
            <w:tcW w:w="1249" w:type="dxa"/>
            <w:gridSpan w:val="2"/>
          </w:tcPr>
          <w:p w:rsidR="0044483A" w:rsidRPr="0044483A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</w:rPr>
              <w:t>18061,7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</w:tcPr>
          <w:p w:rsidR="0044483A" w:rsidRPr="00F626D4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84,09</w:t>
            </w:r>
          </w:p>
        </w:tc>
        <w:tc>
          <w:tcPr>
            <w:tcW w:w="1260" w:type="dxa"/>
          </w:tcPr>
          <w:p w:rsidR="0044483A" w:rsidRPr="0044483A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</w:rPr>
              <w:t>18061,7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</w:tcPr>
          <w:p w:rsidR="0044483A" w:rsidRPr="00F626D4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84,09</w:t>
            </w:r>
          </w:p>
        </w:tc>
        <w:tc>
          <w:tcPr>
            <w:tcW w:w="1620" w:type="dxa"/>
            <w:shd w:val="clear" w:color="auto" w:fill="auto"/>
          </w:tcPr>
          <w:p w:rsidR="0044483A" w:rsidRPr="0044483A" w:rsidRDefault="0044483A" w:rsidP="00B2648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F626D4">
              <w:rPr>
                <w:b/>
                <w:sz w:val="24"/>
                <w:szCs w:val="24"/>
              </w:rPr>
              <w:t>18061,7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83A" w:rsidRPr="00F626D4" w:rsidRDefault="0044483A" w:rsidP="00B2648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84,09</w:t>
            </w:r>
          </w:p>
        </w:tc>
      </w:tr>
      <w:tr w:rsidR="0044483A" w:rsidRPr="0016527C" w:rsidTr="00D2781D">
        <w:tc>
          <w:tcPr>
            <w:tcW w:w="813" w:type="dxa"/>
          </w:tcPr>
          <w:p w:rsidR="0044483A" w:rsidRPr="0016527C" w:rsidRDefault="0044483A" w:rsidP="008849AE">
            <w:pPr>
              <w:ind w:right="198" w:firstLine="0"/>
            </w:pPr>
            <w:r>
              <w:t>1</w:t>
            </w:r>
          </w:p>
        </w:tc>
        <w:tc>
          <w:tcPr>
            <w:tcW w:w="3795" w:type="dxa"/>
          </w:tcPr>
          <w:p w:rsidR="0044483A" w:rsidRPr="0016527C" w:rsidRDefault="0044483A" w:rsidP="008849AE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Эксплуатационные леса</w:t>
            </w:r>
          </w:p>
        </w:tc>
        <w:tc>
          <w:tcPr>
            <w:tcW w:w="1449" w:type="dxa"/>
            <w:gridSpan w:val="3"/>
          </w:tcPr>
          <w:p w:rsidR="0044483A" w:rsidRPr="0044483A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18061,7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2" w:type="dxa"/>
            <w:gridSpan w:val="4"/>
          </w:tcPr>
          <w:p w:rsidR="0044483A" w:rsidRPr="00F626D4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84,09</w:t>
            </w:r>
          </w:p>
        </w:tc>
        <w:tc>
          <w:tcPr>
            <w:tcW w:w="1249" w:type="dxa"/>
            <w:gridSpan w:val="2"/>
          </w:tcPr>
          <w:p w:rsidR="0044483A" w:rsidRPr="0044483A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18061,7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</w:tcPr>
          <w:p w:rsidR="0044483A" w:rsidRPr="00F626D4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84,09</w:t>
            </w:r>
          </w:p>
        </w:tc>
        <w:tc>
          <w:tcPr>
            <w:tcW w:w="1260" w:type="dxa"/>
          </w:tcPr>
          <w:p w:rsidR="0044483A" w:rsidRPr="0044483A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18061,7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</w:tcPr>
          <w:p w:rsidR="0044483A" w:rsidRPr="00F626D4" w:rsidRDefault="0044483A" w:rsidP="00D2781D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84,09</w:t>
            </w:r>
          </w:p>
        </w:tc>
        <w:tc>
          <w:tcPr>
            <w:tcW w:w="1620" w:type="dxa"/>
            <w:shd w:val="clear" w:color="auto" w:fill="auto"/>
          </w:tcPr>
          <w:p w:rsidR="0044483A" w:rsidRPr="0044483A" w:rsidRDefault="0044483A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18061,7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83A" w:rsidRPr="00F626D4" w:rsidRDefault="0044483A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84,09</w:t>
            </w:r>
          </w:p>
        </w:tc>
      </w:tr>
      <w:tr w:rsidR="00F626D4" w:rsidRPr="0016527C" w:rsidTr="00F626D4">
        <w:tc>
          <w:tcPr>
            <w:tcW w:w="4608" w:type="dxa"/>
            <w:gridSpan w:val="2"/>
          </w:tcPr>
          <w:p w:rsidR="00F626D4" w:rsidRPr="0016527C" w:rsidRDefault="00F626D4" w:rsidP="008849AE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РЕКРЕАЦИОННОГО НАЗНАЧЕНИЯ</w:t>
            </w:r>
          </w:p>
        </w:tc>
        <w:tc>
          <w:tcPr>
            <w:tcW w:w="1455" w:type="dxa"/>
            <w:gridSpan w:val="4"/>
          </w:tcPr>
          <w:p w:rsidR="00F626D4" w:rsidRPr="000A5B60" w:rsidRDefault="0044483A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2825.69</w:t>
            </w:r>
          </w:p>
        </w:tc>
        <w:tc>
          <w:tcPr>
            <w:tcW w:w="1082" w:type="dxa"/>
            <w:gridSpan w:val="4"/>
          </w:tcPr>
          <w:p w:rsidR="00F626D4" w:rsidRPr="0044483A" w:rsidRDefault="0044483A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13.16</w:t>
            </w:r>
          </w:p>
        </w:tc>
        <w:tc>
          <w:tcPr>
            <w:tcW w:w="1243" w:type="dxa"/>
          </w:tcPr>
          <w:p w:rsidR="00F626D4" w:rsidRPr="0044483A" w:rsidRDefault="0044483A" w:rsidP="00530A10">
            <w:pPr>
              <w:ind w:right="-108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2825.</w:t>
            </w:r>
            <w:r w:rsidR="00570CEC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80" w:type="dxa"/>
            <w:gridSpan w:val="2"/>
          </w:tcPr>
          <w:p w:rsidR="00F626D4" w:rsidRPr="0044483A" w:rsidRDefault="0044483A" w:rsidP="00EB3DC1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13.15</w:t>
            </w:r>
          </w:p>
        </w:tc>
        <w:tc>
          <w:tcPr>
            <w:tcW w:w="1260" w:type="dxa"/>
          </w:tcPr>
          <w:p w:rsidR="00F626D4" w:rsidRPr="0044483A" w:rsidRDefault="0044483A" w:rsidP="007A5FED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2811.37</w:t>
            </w:r>
          </w:p>
        </w:tc>
        <w:tc>
          <w:tcPr>
            <w:tcW w:w="1080" w:type="dxa"/>
            <w:gridSpan w:val="2"/>
          </w:tcPr>
          <w:p w:rsidR="00F626D4" w:rsidRPr="0044483A" w:rsidRDefault="0044483A" w:rsidP="007A5FED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620" w:type="dxa"/>
            <w:shd w:val="clear" w:color="auto" w:fill="auto"/>
          </w:tcPr>
          <w:p w:rsidR="00F626D4" w:rsidRPr="000A5B60" w:rsidRDefault="00C102C0" w:rsidP="007A5FED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2811,98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626D4" w:rsidRPr="000A5B60" w:rsidRDefault="000A5B60" w:rsidP="007A5FE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A5B60">
              <w:rPr>
                <w:b/>
                <w:sz w:val="24"/>
                <w:szCs w:val="24"/>
              </w:rPr>
              <w:t>13,0</w:t>
            </w:r>
            <w:r w:rsidR="00C102C0">
              <w:rPr>
                <w:b/>
                <w:sz w:val="24"/>
                <w:szCs w:val="24"/>
              </w:rPr>
              <w:t>9</w:t>
            </w:r>
          </w:p>
        </w:tc>
      </w:tr>
      <w:tr w:rsidR="00F626D4" w:rsidRPr="0016527C" w:rsidTr="00F626D4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 w:rsidRPr="0016527C">
              <w:t>1</w:t>
            </w:r>
          </w:p>
        </w:tc>
        <w:tc>
          <w:tcPr>
            <w:tcW w:w="3795" w:type="dxa"/>
          </w:tcPr>
          <w:p w:rsidR="00F626D4" w:rsidRPr="0016527C" w:rsidRDefault="00F626D4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Скверов, парков</w:t>
            </w:r>
          </w:p>
        </w:tc>
        <w:tc>
          <w:tcPr>
            <w:tcW w:w="1449" w:type="dxa"/>
            <w:gridSpan w:val="3"/>
          </w:tcPr>
          <w:p w:rsidR="00F626D4" w:rsidRPr="0016527C" w:rsidRDefault="00F626D4" w:rsidP="008849AE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16527C" w:rsidRDefault="00F626D4" w:rsidP="008849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249" w:type="dxa"/>
            <w:gridSpan w:val="2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260" w:type="dxa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620" w:type="dxa"/>
            <w:shd w:val="clear" w:color="auto" w:fill="auto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F626D4" w:rsidRPr="0016527C" w:rsidTr="00F626D4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 w:rsidRPr="0016527C">
              <w:t>2</w:t>
            </w:r>
          </w:p>
        </w:tc>
        <w:tc>
          <w:tcPr>
            <w:tcW w:w="3795" w:type="dxa"/>
          </w:tcPr>
          <w:p w:rsidR="00F626D4" w:rsidRPr="0016527C" w:rsidRDefault="00F626D4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Природных ландшафтов</w:t>
            </w:r>
          </w:p>
        </w:tc>
        <w:tc>
          <w:tcPr>
            <w:tcW w:w="1449" w:type="dxa"/>
            <w:gridSpan w:val="3"/>
          </w:tcPr>
          <w:p w:rsidR="00F626D4" w:rsidRPr="0044483A" w:rsidRDefault="0044483A" w:rsidP="008849AE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228.53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44483A" w:rsidRDefault="0044483A" w:rsidP="008849A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1.06</w:t>
            </w:r>
          </w:p>
        </w:tc>
        <w:tc>
          <w:tcPr>
            <w:tcW w:w="1249" w:type="dxa"/>
            <w:gridSpan w:val="2"/>
          </w:tcPr>
          <w:p w:rsidR="00F626D4" w:rsidRPr="0044483A" w:rsidRDefault="0044483A" w:rsidP="00D258B7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227.9</w:t>
            </w:r>
            <w:r w:rsidR="00570C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44483A" w:rsidRDefault="0044483A" w:rsidP="00D258B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1.06</w:t>
            </w:r>
          </w:p>
        </w:tc>
        <w:tc>
          <w:tcPr>
            <w:tcW w:w="1260" w:type="dxa"/>
          </w:tcPr>
          <w:p w:rsidR="00F626D4" w:rsidRPr="0044483A" w:rsidRDefault="0044483A" w:rsidP="00F626D4">
            <w:pPr>
              <w:ind w:right="-10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214.2</w:t>
            </w:r>
            <w:r w:rsidR="00570C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44483A" w:rsidRDefault="0044483A" w:rsidP="00D258B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</w:t>
            </w:r>
          </w:p>
        </w:tc>
        <w:tc>
          <w:tcPr>
            <w:tcW w:w="1620" w:type="dxa"/>
            <w:shd w:val="clear" w:color="auto" w:fill="auto"/>
          </w:tcPr>
          <w:p w:rsidR="00F626D4" w:rsidRPr="00570CEC" w:rsidRDefault="00570CEC" w:rsidP="00D258B7">
            <w:pPr>
              <w:ind w:right="19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214.16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570CEC" w:rsidRDefault="00570CEC" w:rsidP="00D258B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</w:t>
            </w:r>
          </w:p>
        </w:tc>
      </w:tr>
      <w:tr w:rsidR="00F626D4" w:rsidRPr="0016527C" w:rsidTr="00F626D4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 w:rsidRPr="0016527C">
              <w:t>3</w:t>
            </w:r>
          </w:p>
        </w:tc>
        <w:tc>
          <w:tcPr>
            <w:tcW w:w="3795" w:type="dxa"/>
          </w:tcPr>
          <w:p w:rsidR="00F626D4" w:rsidRPr="0016527C" w:rsidRDefault="00F626D4" w:rsidP="002A13AB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Водных объектов</w:t>
            </w:r>
          </w:p>
        </w:tc>
        <w:tc>
          <w:tcPr>
            <w:tcW w:w="1449" w:type="dxa"/>
            <w:gridSpan w:val="3"/>
          </w:tcPr>
          <w:p w:rsidR="00F626D4" w:rsidRPr="0016527C" w:rsidRDefault="00F626D4" w:rsidP="008849AE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26,58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16527C" w:rsidRDefault="00F626D4" w:rsidP="008849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249" w:type="dxa"/>
            <w:gridSpan w:val="2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26,58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260" w:type="dxa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26,58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620" w:type="dxa"/>
            <w:shd w:val="clear" w:color="auto" w:fill="auto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26,58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F626D4" w:rsidRPr="0016527C" w:rsidTr="00F626D4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 w:rsidRPr="0016527C">
              <w:t>4</w:t>
            </w:r>
          </w:p>
        </w:tc>
        <w:tc>
          <w:tcPr>
            <w:tcW w:w="3795" w:type="dxa"/>
          </w:tcPr>
          <w:p w:rsidR="00F626D4" w:rsidRPr="0016527C" w:rsidRDefault="00F626D4" w:rsidP="008849AE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Спортивных сооружений</w:t>
            </w:r>
          </w:p>
        </w:tc>
        <w:tc>
          <w:tcPr>
            <w:tcW w:w="1449" w:type="dxa"/>
            <w:gridSpan w:val="3"/>
          </w:tcPr>
          <w:p w:rsidR="00F626D4" w:rsidRPr="0016527C" w:rsidRDefault="00F626D4" w:rsidP="008849AE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16527C" w:rsidRDefault="00F626D4" w:rsidP="008849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49" w:type="dxa"/>
            <w:gridSpan w:val="2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60" w:type="dxa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20" w:type="dxa"/>
            <w:shd w:val="clear" w:color="auto" w:fill="auto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F626D4" w:rsidRPr="0016527C" w:rsidTr="00B2648F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>
              <w:t>5</w:t>
            </w:r>
          </w:p>
        </w:tc>
        <w:tc>
          <w:tcPr>
            <w:tcW w:w="3795" w:type="dxa"/>
          </w:tcPr>
          <w:p w:rsidR="00F626D4" w:rsidRDefault="00F626D4" w:rsidP="008849AE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Защитных лесов</w:t>
            </w:r>
          </w:p>
        </w:tc>
        <w:tc>
          <w:tcPr>
            <w:tcW w:w="1449" w:type="dxa"/>
            <w:gridSpan w:val="3"/>
            <w:vAlign w:val="bottom"/>
          </w:tcPr>
          <w:p w:rsidR="00F626D4" w:rsidRPr="0044483A" w:rsidRDefault="0044483A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44483A">
              <w:rPr>
                <w:sz w:val="24"/>
                <w:szCs w:val="24"/>
                <w:lang w:val="en-US"/>
              </w:rPr>
              <w:t>2549.67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44483A" w:rsidRDefault="0044483A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44483A">
              <w:rPr>
                <w:sz w:val="24"/>
                <w:szCs w:val="24"/>
                <w:lang w:val="en-US"/>
              </w:rPr>
              <w:t>11.87</w:t>
            </w:r>
          </w:p>
        </w:tc>
        <w:tc>
          <w:tcPr>
            <w:tcW w:w="1249" w:type="dxa"/>
            <w:gridSpan w:val="2"/>
            <w:vAlign w:val="bottom"/>
          </w:tcPr>
          <w:p w:rsidR="00F626D4" w:rsidRPr="0044483A" w:rsidRDefault="0044483A" w:rsidP="00B2648F">
            <w:pPr>
              <w:ind w:right="-108" w:firstLine="0"/>
              <w:rPr>
                <w:bCs/>
                <w:sz w:val="24"/>
                <w:szCs w:val="24"/>
                <w:lang w:val="en-US"/>
              </w:rPr>
            </w:pPr>
            <w:r w:rsidRPr="0044483A">
              <w:rPr>
                <w:bCs/>
                <w:sz w:val="24"/>
                <w:szCs w:val="24"/>
                <w:lang w:val="en-US"/>
              </w:rPr>
              <w:t>2549.67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44483A" w:rsidRDefault="0044483A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44483A">
              <w:rPr>
                <w:sz w:val="24"/>
                <w:szCs w:val="24"/>
                <w:lang w:val="en-US"/>
              </w:rPr>
              <w:t>11.87</w:t>
            </w:r>
          </w:p>
        </w:tc>
        <w:tc>
          <w:tcPr>
            <w:tcW w:w="1260" w:type="dxa"/>
            <w:vAlign w:val="bottom"/>
          </w:tcPr>
          <w:p w:rsidR="00F626D4" w:rsidRPr="0044483A" w:rsidRDefault="0044483A" w:rsidP="00B2648F">
            <w:pPr>
              <w:ind w:right="-108" w:firstLine="0"/>
              <w:rPr>
                <w:bCs/>
                <w:sz w:val="24"/>
                <w:szCs w:val="24"/>
                <w:lang w:val="en-US"/>
              </w:rPr>
            </w:pPr>
            <w:r w:rsidRPr="0044483A">
              <w:rPr>
                <w:bCs/>
                <w:sz w:val="24"/>
                <w:szCs w:val="24"/>
                <w:lang w:val="en-US"/>
              </w:rPr>
              <w:t>2549.67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44483A" w:rsidRDefault="0044483A" w:rsidP="00B2648F">
            <w:pPr>
              <w:ind w:firstLine="0"/>
              <w:rPr>
                <w:sz w:val="24"/>
                <w:szCs w:val="24"/>
                <w:lang w:val="en-US"/>
              </w:rPr>
            </w:pPr>
            <w:r w:rsidRPr="0044483A">
              <w:rPr>
                <w:sz w:val="24"/>
                <w:szCs w:val="24"/>
                <w:lang w:val="en-US"/>
              </w:rPr>
              <w:t>11.87</w:t>
            </w:r>
          </w:p>
        </w:tc>
        <w:tc>
          <w:tcPr>
            <w:tcW w:w="1620" w:type="dxa"/>
            <w:shd w:val="clear" w:color="auto" w:fill="auto"/>
          </w:tcPr>
          <w:p w:rsidR="00F626D4" w:rsidRPr="0016527C" w:rsidRDefault="00C102C0" w:rsidP="007A5FED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2555,82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16527C" w:rsidRDefault="00F626D4" w:rsidP="007A5F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C102C0">
              <w:rPr>
                <w:sz w:val="24"/>
                <w:szCs w:val="24"/>
              </w:rPr>
              <w:t>90</w:t>
            </w:r>
          </w:p>
        </w:tc>
      </w:tr>
      <w:tr w:rsidR="00F626D4" w:rsidRPr="0016527C" w:rsidTr="00F626D4">
        <w:tc>
          <w:tcPr>
            <w:tcW w:w="4608" w:type="dxa"/>
            <w:gridSpan w:val="2"/>
          </w:tcPr>
          <w:p w:rsidR="00F626D4" w:rsidRPr="0016527C" w:rsidRDefault="00F626D4" w:rsidP="008849AE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СПЕЦИАЛЬНОГО НАЗНАЧЕНИЯ</w:t>
            </w:r>
          </w:p>
        </w:tc>
        <w:tc>
          <w:tcPr>
            <w:tcW w:w="1455" w:type="dxa"/>
            <w:gridSpan w:val="4"/>
          </w:tcPr>
          <w:p w:rsidR="00F626D4" w:rsidRPr="00F626D4" w:rsidRDefault="00F626D4" w:rsidP="00EB3DC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18,61</w:t>
            </w:r>
          </w:p>
        </w:tc>
        <w:tc>
          <w:tcPr>
            <w:tcW w:w="1082" w:type="dxa"/>
            <w:gridSpan w:val="4"/>
          </w:tcPr>
          <w:p w:rsidR="00F626D4" w:rsidRPr="00F626D4" w:rsidRDefault="00F626D4" w:rsidP="00EB3DC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243" w:type="dxa"/>
          </w:tcPr>
          <w:p w:rsidR="00F626D4" w:rsidRPr="00F626D4" w:rsidRDefault="00F626D4" w:rsidP="00B2648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18,61</w:t>
            </w:r>
          </w:p>
        </w:tc>
        <w:tc>
          <w:tcPr>
            <w:tcW w:w="1080" w:type="dxa"/>
            <w:gridSpan w:val="2"/>
          </w:tcPr>
          <w:p w:rsidR="00F626D4" w:rsidRPr="00F626D4" w:rsidRDefault="00F626D4" w:rsidP="00B2648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260" w:type="dxa"/>
          </w:tcPr>
          <w:p w:rsidR="00F626D4" w:rsidRPr="00F626D4" w:rsidRDefault="00F626D4" w:rsidP="00B2648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18,61</w:t>
            </w:r>
          </w:p>
        </w:tc>
        <w:tc>
          <w:tcPr>
            <w:tcW w:w="1080" w:type="dxa"/>
            <w:gridSpan w:val="2"/>
          </w:tcPr>
          <w:p w:rsidR="00F626D4" w:rsidRPr="00F626D4" w:rsidRDefault="00F626D4" w:rsidP="00B2648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620" w:type="dxa"/>
            <w:shd w:val="clear" w:color="auto" w:fill="auto"/>
          </w:tcPr>
          <w:p w:rsidR="00F626D4" w:rsidRPr="00F626D4" w:rsidRDefault="00F626D4" w:rsidP="007A5FE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12,46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626D4" w:rsidRPr="00F626D4" w:rsidRDefault="00F626D4" w:rsidP="007A5FE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26D4">
              <w:rPr>
                <w:b/>
                <w:sz w:val="24"/>
                <w:szCs w:val="24"/>
              </w:rPr>
              <w:t>0,06</w:t>
            </w:r>
          </w:p>
        </w:tc>
      </w:tr>
      <w:tr w:rsidR="00F626D4" w:rsidRPr="0016527C" w:rsidTr="00F626D4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 w:rsidRPr="0016527C">
              <w:t>1</w:t>
            </w:r>
          </w:p>
        </w:tc>
        <w:tc>
          <w:tcPr>
            <w:tcW w:w="3795" w:type="dxa"/>
          </w:tcPr>
          <w:p w:rsidR="00F626D4" w:rsidRPr="0016527C" w:rsidRDefault="00F626D4" w:rsidP="008849AE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Полигон ТБО, свалка</w:t>
            </w:r>
          </w:p>
        </w:tc>
        <w:tc>
          <w:tcPr>
            <w:tcW w:w="1449" w:type="dxa"/>
            <w:gridSpan w:val="3"/>
          </w:tcPr>
          <w:p w:rsidR="00F626D4" w:rsidRPr="0016527C" w:rsidRDefault="00F626D4" w:rsidP="008849AE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16527C" w:rsidRDefault="00F626D4" w:rsidP="008849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49" w:type="dxa"/>
            <w:gridSpan w:val="2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60" w:type="dxa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620" w:type="dxa"/>
            <w:shd w:val="clear" w:color="auto" w:fill="auto"/>
          </w:tcPr>
          <w:p w:rsidR="00F626D4" w:rsidRPr="0016527C" w:rsidRDefault="00F626D4" w:rsidP="007A5FED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16527C" w:rsidRDefault="00F626D4" w:rsidP="007A5F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F626D4" w:rsidRPr="0016527C" w:rsidTr="00F626D4">
        <w:tc>
          <w:tcPr>
            <w:tcW w:w="813" w:type="dxa"/>
          </w:tcPr>
          <w:p w:rsidR="00F626D4" w:rsidRPr="0016527C" w:rsidRDefault="00F626D4" w:rsidP="008849AE">
            <w:pPr>
              <w:ind w:right="198" w:firstLine="0"/>
            </w:pPr>
            <w:r>
              <w:t>2</w:t>
            </w:r>
          </w:p>
        </w:tc>
        <w:tc>
          <w:tcPr>
            <w:tcW w:w="3795" w:type="dxa"/>
          </w:tcPr>
          <w:p w:rsidR="00F626D4" w:rsidRPr="0016527C" w:rsidRDefault="00F626D4" w:rsidP="008849AE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Кладбище</w:t>
            </w:r>
          </w:p>
        </w:tc>
        <w:tc>
          <w:tcPr>
            <w:tcW w:w="1449" w:type="dxa"/>
            <w:gridSpan w:val="3"/>
          </w:tcPr>
          <w:p w:rsidR="00F626D4" w:rsidRPr="0016527C" w:rsidRDefault="00F626D4" w:rsidP="008849AE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10,06</w:t>
            </w:r>
          </w:p>
        </w:tc>
        <w:tc>
          <w:tcPr>
            <w:tcW w:w="1082" w:type="dxa"/>
            <w:gridSpan w:val="4"/>
            <w:vAlign w:val="bottom"/>
          </w:tcPr>
          <w:p w:rsidR="00F626D4" w:rsidRPr="0016527C" w:rsidRDefault="00F626D4" w:rsidP="008849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49" w:type="dxa"/>
            <w:gridSpan w:val="2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10,06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60" w:type="dxa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10,06</w:t>
            </w:r>
          </w:p>
        </w:tc>
        <w:tc>
          <w:tcPr>
            <w:tcW w:w="1080" w:type="dxa"/>
            <w:gridSpan w:val="2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shd w:val="clear" w:color="auto" w:fill="auto"/>
          </w:tcPr>
          <w:p w:rsidR="00F626D4" w:rsidRPr="0016527C" w:rsidRDefault="00F626D4" w:rsidP="00B2648F">
            <w:pPr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10,06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F626D4" w:rsidRPr="0016527C" w:rsidRDefault="00F626D4" w:rsidP="00B26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0A5B60" w:rsidRPr="0016527C" w:rsidTr="00F626D4">
        <w:tc>
          <w:tcPr>
            <w:tcW w:w="813" w:type="dxa"/>
          </w:tcPr>
          <w:p w:rsidR="000A5B60" w:rsidRPr="0016527C" w:rsidRDefault="000A5B60" w:rsidP="008849AE">
            <w:pPr>
              <w:ind w:right="198" w:firstLine="0"/>
            </w:pPr>
          </w:p>
        </w:tc>
        <w:tc>
          <w:tcPr>
            <w:tcW w:w="3795" w:type="dxa"/>
          </w:tcPr>
          <w:p w:rsidR="000A5B60" w:rsidRPr="0016527C" w:rsidRDefault="000A5B60" w:rsidP="008849AE">
            <w:pPr>
              <w:ind w:right="198" w:firstLine="0"/>
              <w:jc w:val="left"/>
              <w:rPr>
                <w:b/>
                <w:sz w:val="20"/>
              </w:rPr>
            </w:pPr>
            <w:r w:rsidRPr="0016527C">
              <w:rPr>
                <w:b/>
                <w:sz w:val="20"/>
              </w:rPr>
              <w:t>ИТОГО:</w:t>
            </w:r>
          </w:p>
        </w:tc>
        <w:tc>
          <w:tcPr>
            <w:tcW w:w="1449" w:type="dxa"/>
            <w:gridSpan w:val="3"/>
          </w:tcPr>
          <w:p w:rsidR="000A5B60" w:rsidRPr="0016527C" w:rsidRDefault="000A5B60" w:rsidP="008849AE">
            <w:pPr>
              <w:ind w:right="1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21479,5</w:t>
            </w:r>
          </w:p>
        </w:tc>
        <w:tc>
          <w:tcPr>
            <w:tcW w:w="1082" w:type="dxa"/>
            <w:gridSpan w:val="4"/>
          </w:tcPr>
          <w:p w:rsidR="000A5B60" w:rsidRPr="0016527C" w:rsidRDefault="000A5B60" w:rsidP="008849AE">
            <w:pPr>
              <w:ind w:right="198" w:firstLine="0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0A5B60" w:rsidRPr="0016527C" w:rsidRDefault="000A5B60" w:rsidP="00B2648F">
            <w:pPr>
              <w:ind w:right="1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21479,5</w:t>
            </w:r>
          </w:p>
        </w:tc>
        <w:tc>
          <w:tcPr>
            <w:tcW w:w="1080" w:type="dxa"/>
            <w:gridSpan w:val="2"/>
          </w:tcPr>
          <w:p w:rsidR="000A5B60" w:rsidRPr="0016527C" w:rsidRDefault="000A5B60" w:rsidP="007A5FED">
            <w:pPr>
              <w:ind w:right="198" w:firstLine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A5B60" w:rsidRPr="0016527C" w:rsidRDefault="000A5B60" w:rsidP="00B2648F">
            <w:pPr>
              <w:ind w:right="1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21479,5</w:t>
            </w:r>
          </w:p>
        </w:tc>
        <w:tc>
          <w:tcPr>
            <w:tcW w:w="1080" w:type="dxa"/>
            <w:gridSpan w:val="2"/>
          </w:tcPr>
          <w:p w:rsidR="000A5B60" w:rsidRPr="0016527C" w:rsidRDefault="000A5B60" w:rsidP="007A5FED">
            <w:pPr>
              <w:ind w:right="198" w:firstLine="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5B60" w:rsidRPr="0016527C" w:rsidRDefault="000A5B60" w:rsidP="00B2648F">
            <w:pPr>
              <w:ind w:right="1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21479,5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5B60" w:rsidRPr="0016527C" w:rsidRDefault="000A5B60" w:rsidP="007A5FED">
            <w:pPr>
              <w:ind w:right="198" w:firstLine="0"/>
              <w:rPr>
                <w:b/>
                <w:sz w:val="24"/>
                <w:szCs w:val="24"/>
              </w:rPr>
            </w:pPr>
          </w:p>
        </w:tc>
      </w:tr>
    </w:tbl>
    <w:p w:rsidR="00487B73" w:rsidRDefault="00487B73" w:rsidP="0016527C">
      <w:pPr>
        <w:tabs>
          <w:tab w:val="left" w:pos="3240"/>
        </w:tabs>
        <w:rPr>
          <w:lang w:val="en-US"/>
        </w:rPr>
      </w:pPr>
    </w:p>
    <w:p w:rsidR="008A0B34" w:rsidRPr="0016527C" w:rsidRDefault="008A0B34" w:rsidP="0016527C">
      <w:pPr>
        <w:tabs>
          <w:tab w:val="left" w:pos="3240"/>
        </w:tabs>
        <w:rPr>
          <w:sz w:val="22"/>
          <w:szCs w:val="22"/>
        </w:rPr>
      </w:pPr>
      <w:r w:rsidRPr="0016527C">
        <w:lastRenderedPageBreak/>
        <w:t xml:space="preserve">Таблица </w:t>
      </w:r>
      <w:r w:rsidR="0086779B">
        <w:t>3</w:t>
      </w:r>
      <w:r w:rsidRPr="0016527C">
        <w:t xml:space="preserve">.2. Параметры функциональных зон, выделенных на территории </w:t>
      </w:r>
      <w:r w:rsidR="008A5568">
        <w:t>пгт Восточный</w:t>
      </w:r>
    </w:p>
    <w:tbl>
      <w:tblPr>
        <w:tblStyle w:val="ae"/>
        <w:tblW w:w="14691" w:type="dxa"/>
        <w:tblLayout w:type="fixed"/>
        <w:tblLook w:val="01E0"/>
      </w:tblPr>
      <w:tblGrid>
        <w:gridCol w:w="818"/>
        <w:gridCol w:w="3949"/>
        <w:gridCol w:w="1444"/>
        <w:gridCol w:w="1080"/>
        <w:gridCol w:w="1277"/>
        <w:gridCol w:w="1068"/>
        <w:gridCol w:w="14"/>
        <w:gridCol w:w="1258"/>
        <w:gridCol w:w="1440"/>
        <w:gridCol w:w="12"/>
        <w:gridCol w:w="1428"/>
        <w:gridCol w:w="903"/>
      </w:tblGrid>
      <w:tr w:rsidR="008A5568" w:rsidRPr="0016527C" w:rsidTr="002037D3">
        <w:tc>
          <w:tcPr>
            <w:tcW w:w="818" w:type="dxa"/>
            <w:vMerge w:val="restart"/>
          </w:tcPr>
          <w:p w:rsidR="00A72BA8" w:rsidRPr="0016527C" w:rsidRDefault="00A72BA8" w:rsidP="008F07A7">
            <w:pPr>
              <w:ind w:right="198" w:firstLine="0"/>
            </w:pPr>
            <w:r w:rsidRPr="0016527C">
              <w:t>№ пп</w:t>
            </w:r>
          </w:p>
        </w:tc>
        <w:tc>
          <w:tcPr>
            <w:tcW w:w="3949" w:type="dxa"/>
            <w:vMerge w:val="restart"/>
          </w:tcPr>
          <w:p w:rsidR="00A72BA8" w:rsidRPr="0016527C" w:rsidRDefault="00A72BA8" w:rsidP="008A0B34">
            <w:pPr>
              <w:ind w:right="198" w:firstLine="0"/>
              <w:jc w:val="center"/>
            </w:pPr>
            <w:r w:rsidRPr="0016527C">
              <w:t>Наименование функционал</w:t>
            </w:r>
            <w:r w:rsidRPr="0016527C">
              <w:t>ь</w:t>
            </w:r>
            <w:r w:rsidRPr="0016527C">
              <w:t>ных зон</w:t>
            </w:r>
          </w:p>
        </w:tc>
        <w:tc>
          <w:tcPr>
            <w:tcW w:w="2524" w:type="dxa"/>
            <w:gridSpan w:val="2"/>
          </w:tcPr>
          <w:p w:rsidR="00A72BA8" w:rsidRPr="0016527C" w:rsidRDefault="00A72BA8" w:rsidP="008A0B34">
            <w:pPr>
              <w:ind w:right="198" w:firstLine="0"/>
              <w:jc w:val="center"/>
            </w:pPr>
            <w:r w:rsidRPr="0016527C">
              <w:t>Исходный год (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6527C">
                <w:t>201</w:t>
              </w:r>
              <w:r w:rsidR="008A5568">
                <w:t>1</w:t>
              </w:r>
              <w:r w:rsidRPr="0016527C">
                <w:t xml:space="preserve"> г</w:t>
              </w:r>
            </w:smartTag>
            <w:r w:rsidRPr="0016527C">
              <w:t>.)</w:t>
            </w:r>
          </w:p>
        </w:tc>
        <w:tc>
          <w:tcPr>
            <w:tcW w:w="2345" w:type="dxa"/>
            <w:gridSpan w:val="2"/>
          </w:tcPr>
          <w:p w:rsidR="00A72BA8" w:rsidRPr="0016527C" w:rsidRDefault="00A72BA8" w:rsidP="008A0B34">
            <w:pPr>
              <w:ind w:right="198" w:firstLine="0"/>
              <w:jc w:val="center"/>
            </w:pPr>
            <w:r w:rsidRPr="0016527C">
              <w:t>Первая очередь (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6527C">
                <w:t>202</w:t>
              </w:r>
              <w:r w:rsidR="008A5568">
                <w:t>1</w:t>
              </w:r>
              <w:r w:rsidRPr="0016527C">
                <w:t xml:space="preserve"> г</w:t>
              </w:r>
            </w:smartTag>
            <w:r w:rsidRPr="0016527C">
              <w:t>.)</w:t>
            </w:r>
          </w:p>
        </w:tc>
        <w:tc>
          <w:tcPr>
            <w:tcW w:w="2712" w:type="dxa"/>
            <w:gridSpan w:val="3"/>
          </w:tcPr>
          <w:p w:rsidR="0016527C" w:rsidRPr="0016527C" w:rsidRDefault="00A72BA8" w:rsidP="008A0B34">
            <w:pPr>
              <w:ind w:right="198" w:firstLine="0"/>
              <w:jc w:val="center"/>
            </w:pPr>
            <w:r w:rsidRPr="0016527C">
              <w:t xml:space="preserve">Расчетный срок </w:t>
            </w:r>
            <w:r w:rsidR="00940E1F" w:rsidRPr="0016527C">
              <w:rPr>
                <w:lang w:val="en-US"/>
              </w:rPr>
              <w:t xml:space="preserve">   </w:t>
            </w:r>
          </w:p>
          <w:p w:rsidR="00A72BA8" w:rsidRPr="0016527C" w:rsidRDefault="00940E1F" w:rsidP="008A0B34">
            <w:pPr>
              <w:ind w:right="198" w:firstLine="0"/>
              <w:jc w:val="center"/>
              <w:rPr>
                <w:lang w:val="en-US"/>
              </w:rPr>
            </w:pPr>
            <w:r w:rsidRPr="0016527C">
              <w:rPr>
                <w:lang w:val="en-US"/>
              </w:rPr>
              <w:t xml:space="preserve"> </w:t>
            </w:r>
            <w:r w:rsidR="00A72BA8" w:rsidRPr="0016527C">
              <w:t>(</w:t>
            </w:r>
            <w:smartTag w:uri="urn:schemas-microsoft-com:office:smarttags" w:element="metricconverter">
              <w:smartTagPr>
                <w:attr w:name="ProductID" w:val="2031 г"/>
              </w:smartTagPr>
              <w:r w:rsidR="00A72BA8" w:rsidRPr="0016527C">
                <w:t>203</w:t>
              </w:r>
              <w:r w:rsidR="008A5568">
                <w:t>1</w:t>
              </w:r>
              <w:r w:rsidR="00A72BA8" w:rsidRPr="0016527C">
                <w:t xml:space="preserve"> г</w:t>
              </w:r>
            </w:smartTag>
            <w:r w:rsidR="00A72BA8" w:rsidRPr="0016527C">
              <w:t>.)</w:t>
            </w:r>
          </w:p>
        </w:tc>
        <w:tc>
          <w:tcPr>
            <w:tcW w:w="2343" w:type="dxa"/>
            <w:gridSpan w:val="3"/>
            <w:shd w:val="clear" w:color="auto" w:fill="auto"/>
          </w:tcPr>
          <w:p w:rsidR="008A5568" w:rsidRPr="0016527C" w:rsidRDefault="008A5568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Перспектива  (</w:t>
            </w:r>
            <w:smartTag w:uri="urn:schemas-microsoft-com:office:smarttags" w:element="metricconverter">
              <w:smartTagPr>
                <w:attr w:name="ProductID" w:val="2041 г"/>
              </w:smartTagPr>
              <w:r>
                <w:t>2041 г</w:t>
              </w:r>
            </w:smartTag>
            <w:r>
              <w:t>)</w:t>
            </w:r>
          </w:p>
        </w:tc>
      </w:tr>
      <w:tr w:rsidR="008A5568" w:rsidRPr="0016527C" w:rsidTr="002037D3">
        <w:tc>
          <w:tcPr>
            <w:tcW w:w="818" w:type="dxa"/>
            <w:vMerge/>
          </w:tcPr>
          <w:p w:rsidR="008A5568" w:rsidRPr="0016527C" w:rsidRDefault="008A5568" w:rsidP="008F07A7">
            <w:pPr>
              <w:ind w:right="198" w:firstLine="0"/>
            </w:pPr>
          </w:p>
        </w:tc>
        <w:tc>
          <w:tcPr>
            <w:tcW w:w="3949" w:type="dxa"/>
            <w:vMerge/>
          </w:tcPr>
          <w:p w:rsidR="008A5568" w:rsidRPr="0016527C" w:rsidRDefault="008A5568" w:rsidP="008F07A7">
            <w:pPr>
              <w:ind w:right="198" w:firstLine="0"/>
            </w:pPr>
          </w:p>
        </w:tc>
        <w:tc>
          <w:tcPr>
            <w:tcW w:w="1444" w:type="dxa"/>
          </w:tcPr>
          <w:p w:rsidR="008A5568" w:rsidRPr="0016527C" w:rsidRDefault="008A5568" w:rsidP="008F07A7">
            <w:pPr>
              <w:ind w:right="198" w:firstLine="0"/>
            </w:pPr>
            <w:r w:rsidRPr="0016527C">
              <w:t>Пл</w:t>
            </w:r>
            <w:r w:rsidRPr="0016527C">
              <w:t>о</w:t>
            </w:r>
            <w:r w:rsidRPr="0016527C">
              <w:t>щадь, га</w:t>
            </w:r>
          </w:p>
        </w:tc>
        <w:tc>
          <w:tcPr>
            <w:tcW w:w="1080" w:type="dxa"/>
          </w:tcPr>
          <w:p w:rsidR="008A5568" w:rsidRPr="0016527C" w:rsidRDefault="008A5568" w:rsidP="00FE2D26">
            <w:pPr>
              <w:ind w:right="198" w:firstLine="0"/>
            </w:pPr>
            <w:r w:rsidRPr="0016527C">
              <w:t>%</w:t>
            </w:r>
          </w:p>
        </w:tc>
        <w:tc>
          <w:tcPr>
            <w:tcW w:w="1277" w:type="dxa"/>
          </w:tcPr>
          <w:p w:rsidR="008A5568" w:rsidRPr="0016527C" w:rsidRDefault="008A5568" w:rsidP="00AC55C9">
            <w:pPr>
              <w:ind w:right="198" w:firstLine="0"/>
            </w:pPr>
            <w:r w:rsidRPr="0016527C">
              <w:t>Пл</w:t>
            </w:r>
            <w:r w:rsidRPr="0016527C">
              <w:t>о</w:t>
            </w:r>
            <w:r w:rsidRPr="0016527C">
              <w:t>щадь, га</w:t>
            </w:r>
          </w:p>
        </w:tc>
        <w:tc>
          <w:tcPr>
            <w:tcW w:w="1082" w:type="dxa"/>
            <w:gridSpan w:val="2"/>
          </w:tcPr>
          <w:p w:rsidR="008A5568" w:rsidRPr="0016527C" w:rsidRDefault="008A5568" w:rsidP="00AC55C9">
            <w:pPr>
              <w:ind w:right="198" w:firstLine="0"/>
            </w:pPr>
            <w:r w:rsidRPr="0016527C">
              <w:t>%</w:t>
            </w:r>
          </w:p>
        </w:tc>
        <w:tc>
          <w:tcPr>
            <w:tcW w:w="1258" w:type="dxa"/>
          </w:tcPr>
          <w:p w:rsidR="008A5568" w:rsidRPr="0016527C" w:rsidRDefault="008A5568" w:rsidP="00AC55C9">
            <w:pPr>
              <w:ind w:right="198" w:firstLine="0"/>
            </w:pPr>
            <w:r w:rsidRPr="0016527C">
              <w:t>Пл</w:t>
            </w:r>
            <w:r w:rsidRPr="0016527C">
              <w:t>о</w:t>
            </w:r>
            <w:r w:rsidRPr="0016527C">
              <w:t>щадь, га</w:t>
            </w:r>
          </w:p>
        </w:tc>
        <w:tc>
          <w:tcPr>
            <w:tcW w:w="1452" w:type="dxa"/>
            <w:gridSpan w:val="2"/>
          </w:tcPr>
          <w:p w:rsidR="008A5568" w:rsidRPr="0016527C" w:rsidRDefault="008A5568" w:rsidP="00AC55C9">
            <w:pPr>
              <w:ind w:right="198" w:firstLine="0"/>
            </w:pPr>
            <w:r w:rsidRPr="0016527C">
              <w:t>%</w:t>
            </w:r>
          </w:p>
        </w:tc>
        <w:tc>
          <w:tcPr>
            <w:tcW w:w="1428" w:type="dxa"/>
            <w:shd w:val="clear" w:color="auto" w:fill="auto"/>
          </w:tcPr>
          <w:p w:rsidR="008A5568" w:rsidRPr="0016527C" w:rsidRDefault="008A5568" w:rsidP="002A13AB">
            <w:pPr>
              <w:ind w:right="198" w:firstLine="0"/>
            </w:pPr>
            <w:r w:rsidRPr="0016527C">
              <w:t>Пл</w:t>
            </w:r>
            <w:r w:rsidRPr="0016527C">
              <w:t>о</w:t>
            </w:r>
            <w:r w:rsidRPr="0016527C">
              <w:t>щадь, га</w:t>
            </w:r>
          </w:p>
        </w:tc>
        <w:tc>
          <w:tcPr>
            <w:tcW w:w="903" w:type="dxa"/>
            <w:shd w:val="clear" w:color="auto" w:fill="auto"/>
          </w:tcPr>
          <w:p w:rsidR="008A5568" w:rsidRPr="0016527C" w:rsidRDefault="008A5568" w:rsidP="002A13AB">
            <w:pPr>
              <w:ind w:right="198" w:firstLine="0"/>
            </w:pPr>
            <w:r w:rsidRPr="0016527C">
              <w:t>%</w:t>
            </w:r>
          </w:p>
        </w:tc>
      </w:tr>
      <w:tr w:rsidR="008A5568" w:rsidRPr="0016527C" w:rsidTr="002037D3">
        <w:tc>
          <w:tcPr>
            <w:tcW w:w="4767" w:type="dxa"/>
            <w:gridSpan w:val="2"/>
          </w:tcPr>
          <w:p w:rsidR="00913DB6" w:rsidRPr="0016527C" w:rsidRDefault="00913DB6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ЖИЛОЙ ЗАСТРОЙКИ</w:t>
            </w:r>
          </w:p>
        </w:tc>
        <w:tc>
          <w:tcPr>
            <w:tcW w:w="1444" w:type="dxa"/>
          </w:tcPr>
          <w:p w:rsidR="00913DB6" w:rsidRPr="008A5568" w:rsidRDefault="008A5568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37,21</w:t>
            </w:r>
          </w:p>
        </w:tc>
        <w:tc>
          <w:tcPr>
            <w:tcW w:w="1080" w:type="dxa"/>
          </w:tcPr>
          <w:p w:rsidR="00913DB6" w:rsidRPr="008A5568" w:rsidRDefault="008A5568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6,86</w:t>
            </w:r>
          </w:p>
        </w:tc>
        <w:tc>
          <w:tcPr>
            <w:tcW w:w="1277" w:type="dxa"/>
          </w:tcPr>
          <w:p w:rsidR="00913DB6" w:rsidRPr="00EC67EF" w:rsidRDefault="00EC67EF" w:rsidP="00940E1F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40.51</w:t>
            </w:r>
          </w:p>
        </w:tc>
        <w:tc>
          <w:tcPr>
            <w:tcW w:w="1082" w:type="dxa"/>
            <w:gridSpan w:val="2"/>
          </w:tcPr>
          <w:p w:rsidR="00913DB6" w:rsidRPr="00EC67EF" w:rsidRDefault="008A5568" w:rsidP="00940E1F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7,</w:t>
            </w:r>
            <w:r w:rsidR="00EC67EF">
              <w:rPr>
                <w:b/>
                <w:szCs w:val="26"/>
                <w:lang w:val="en-US"/>
              </w:rPr>
              <w:t>47</w:t>
            </w:r>
          </w:p>
        </w:tc>
        <w:tc>
          <w:tcPr>
            <w:tcW w:w="1258" w:type="dxa"/>
          </w:tcPr>
          <w:p w:rsidR="00913DB6" w:rsidRPr="00EC67EF" w:rsidRDefault="00EC67EF" w:rsidP="0003472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50.29</w:t>
            </w:r>
          </w:p>
        </w:tc>
        <w:tc>
          <w:tcPr>
            <w:tcW w:w="1452" w:type="dxa"/>
            <w:gridSpan w:val="2"/>
          </w:tcPr>
          <w:p w:rsidR="00913DB6" w:rsidRPr="00EC67EF" w:rsidRDefault="008A5568" w:rsidP="0003472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9,</w:t>
            </w:r>
            <w:r w:rsidR="00EC67EF">
              <w:rPr>
                <w:b/>
                <w:szCs w:val="26"/>
                <w:lang w:val="en-US"/>
              </w:rPr>
              <w:t>27</w:t>
            </w:r>
          </w:p>
        </w:tc>
        <w:tc>
          <w:tcPr>
            <w:tcW w:w="1428" w:type="dxa"/>
            <w:shd w:val="clear" w:color="auto" w:fill="auto"/>
          </w:tcPr>
          <w:p w:rsidR="008A5568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101.08</w:t>
            </w:r>
          </w:p>
        </w:tc>
        <w:tc>
          <w:tcPr>
            <w:tcW w:w="903" w:type="dxa"/>
            <w:shd w:val="clear" w:color="auto" w:fill="auto"/>
          </w:tcPr>
          <w:p w:rsidR="008A5568" w:rsidRPr="00EC67EF" w:rsidRDefault="008A5568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 w:rsidRPr="00FA6C20">
              <w:rPr>
                <w:b/>
              </w:rPr>
              <w:t>18,</w:t>
            </w:r>
            <w:r w:rsidR="00EC67EF">
              <w:rPr>
                <w:b/>
                <w:lang w:val="en-US"/>
              </w:rPr>
              <w:t>64</w:t>
            </w:r>
          </w:p>
        </w:tc>
      </w:tr>
      <w:tr w:rsidR="00EC67EF" w:rsidRPr="0016527C" w:rsidTr="002037D3">
        <w:tc>
          <w:tcPr>
            <w:tcW w:w="818" w:type="dxa"/>
          </w:tcPr>
          <w:p w:rsidR="00EC67EF" w:rsidRPr="0016527C" w:rsidRDefault="00EC67EF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1</w:t>
            </w:r>
          </w:p>
        </w:tc>
        <w:tc>
          <w:tcPr>
            <w:tcW w:w="3949" w:type="dxa"/>
          </w:tcPr>
          <w:p w:rsidR="00EC67EF" w:rsidRPr="0016527C" w:rsidRDefault="00EC67EF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Индивидуальными жилыми домами</w:t>
            </w:r>
          </w:p>
        </w:tc>
        <w:tc>
          <w:tcPr>
            <w:tcW w:w="1444" w:type="dxa"/>
          </w:tcPr>
          <w:p w:rsidR="00EC67EF" w:rsidRPr="0016527C" w:rsidRDefault="00EC67EF" w:rsidP="00FE1C4A">
            <w:pPr>
              <w:ind w:right="-108" w:firstLine="0"/>
              <w:jc w:val="left"/>
              <w:rPr>
                <w:szCs w:val="26"/>
              </w:rPr>
            </w:pPr>
            <w:r>
              <w:rPr>
                <w:szCs w:val="26"/>
              </w:rPr>
              <w:t>3,86</w:t>
            </w:r>
          </w:p>
        </w:tc>
        <w:tc>
          <w:tcPr>
            <w:tcW w:w="1080" w:type="dxa"/>
            <w:vAlign w:val="bottom"/>
          </w:tcPr>
          <w:p w:rsidR="00EC67EF" w:rsidRPr="0016527C" w:rsidRDefault="00EC67EF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0,71</w:t>
            </w:r>
          </w:p>
        </w:tc>
        <w:tc>
          <w:tcPr>
            <w:tcW w:w="1277" w:type="dxa"/>
          </w:tcPr>
          <w:p w:rsidR="00EC67EF" w:rsidRPr="00EC67EF" w:rsidRDefault="00EC67EF" w:rsidP="008F07A7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7.16</w:t>
            </w:r>
          </w:p>
        </w:tc>
        <w:tc>
          <w:tcPr>
            <w:tcW w:w="1082" w:type="dxa"/>
            <w:gridSpan w:val="2"/>
            <w:vAlign w:val="bottom"/>
          </w:tcPr>
          <w:p w:rsidR="00EC67EF" w:rsidRPr="00EC67EF" w:rsidRDefault="00EC67EF" w:rsidP="00A04E30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1,</w:t>
            </w:r>
            <w:r>
              <w:rPr>
                <w:szCs w:val="26"/>
                <w:lang w:val="en-US"/>
              </w:rPr>
              <w:t>32</w:t>
            </w:r>
          </w:p>
        </w:tc>
        <w:tc>
          <w:tcPr>
            <w:tcW w:w="1258" w:type="dxa"/>
          </w:tcPr>
          <w:p w:rsidR="00EC67EF" w:rsidRPr="00EC67EF" w:rsidRDefault="00EC67EF" w:rsidP="0013123A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7.16</w:t>
            </w:r>
          </w:p>
        </w:tc>
        <w:tc>
          <w:tcPr>
            <w:tcW w:w="1452" w:type="dxa"/>
            <w:gridSpan w:val="2"/>
            <w:vAlign w:val="bottom"/>
          </w:tcPr>
          <w:p w:rsidR="00EC67EF" w:rsidRPr="00EC67EF" w:rsidRDefault="00EC67EF" w:rsidP="0013123A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1,</w:t>
            </w:r>
            <w:r>
              <w:rPr>
                <w:szCs w:val="26"/>
                <w:lang w:val="en-US"/>
              </w:rPr>
              <w:t>32</w:t>
            </w:r>
          </w:p>
        </w:tc>
        <w:tc>
          <w:tcPr>
            <w:tcW w:w="1428" w:type="dxa"/>
            <w:shd w:val="clear" w:color="auto" w:fill="auto"/>
          </w:tcPr>
          <w:p w:rsidR="00EC67EF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57.95</w:t>
            </w:r>
          </w:p>
        </w:tc>
        <w:tc>
          <w:tcPr>
            <w:tcW w:w="903" w:type="dxa"/>
            <w:shd w:val="clear" w:color="auto" w:fill="auto"/>
          </w:tcPr>
          <w:p w:rsidR="00EC67EF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t>10,</w:t>
            </w:r>
            <w:r>
              <w:rPr>
                <w:lang w:val="en-US"/>
              </w:rPr>
              <w:t>68</w:t>
            </w:r>
          </w:p>
        </w:tc>
      </w:tr>
      <w:tr w:rsidR="008A5568" w:rsidRPr="0016527C" w:rsidTr="002037D3">
        <w:tc>
          <w:tcPr>
            <w:tcW w:w="818" w:type="dxa"/>
          </w:tcPr>
          <w:p w:rsidR="008A5568" w:rsidRPr="0016527C" w:rsidRDefault="008A5568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2</w:t>
            </w:r>
          </w:p>
        </w:tc>
        <w:tc>
          <w:tcPr>
            <w:tcW w:w="3949" w:type="dxa"/>
          </w:tcPr>
          <w:p w:rsidR="008A5568" w:rsidRPr="0016527C" w:rsidRDefault="008A5568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Малоэтажными жилыми домами</w:t>
            </w:r>
            <w:r>
              <w:rPr>
                <w:sz w:val="20"/>
              </w:rPr>
              <w:t xml:space="preserve"> (до 4 эт.)</w:t>
            </w:r>
          </w:p>
        </w:tc>
        <w:tc>
          <w:tcPr>
            <w:tcW w:w="1444" w:type="dxa"/>
          </w:tcPr>
          <w:p w:rsidR="008A5568" w:rsidRPr="0016527C" w:rsidRDefault="008A5568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1,34</w:t>
            </w:r>
          </w:p>
        </w:tc>
        <w:tc>
          <w:tcPr>
            <w:tcW w:w="1080" w:type="dxa"/>
            <w:vAlign w:val="bottom"/>
          </w:tcPr>
          <w:p w:rsidR="008A5568" w:rsidRPr="0016527C" w:rsidRDefault="008A5568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  <w:tc>
          <w:tcPr>
            <w:tcW w:w="1277" w:type="dxa"/>
          </w:tcPr>
          <w:p w:rsidR="008A5568" w:rsidRPr="0016527C" w:rsidRDefault="008A5568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1,34</w:t>
            </w:r>
          </w:p>
        </w:tc>
        <w:tc>
          <w:tcPr>
            <w:tcW w:w="1082" w:type="dxa"/>
            <w:gridSpan w:val="2"/>
            <w:vAlign w:val="bottom"/>
          </w:tcPr>
          <w:p w:rsidR="008A5568" w:rsidRPr="008A5568" w:rsidRDefault="008A5568" w:rsidP="00A04E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  <w:tc>
          <w:tcPr>
            <w:tcW w:w="1258" w:type="dxa"/>
          </w:tcPr>
          <w:p w:rsidR="008A5568" w:rsidRPr="0016527C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1,34</w:t>
            </w:r>
          </w:p>
        </w:tc>
        <w:tc>
          <w:tcPr>
            <w:tcW w:w="1452" w:type="dxa"/>
            <w:gridSpan w:val="2"/>
            <w:vAlign w:val="bottom"/>
          </w:tcPr>
          <w:p w:rsidR="008A5568" w:rsidRPr="0016527C" w:rsidRDefault="008A5568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  <w:tc>
          <w:tcPr>
            <w:tcW w:w="1428" w:type="dxa"/>
            <w:shd w:val="clear" w:color="auto" w:fill="auto"/>
          </w:tcPr>
          <w:p w:rsidR="008A5568" w:rsidRPr="0016527C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1,34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8A5568" w:rsidRPr="0016527C" w:rsidRDefault="008A5568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8A5568" w:rsidRPr="0016527C" w:rsidTr="002037D3">
        <w:tc>
          <w:tcPr>
            <w:tcW w:w="818" w:type="dxa"/>
          </w:tcPr>
          <w:p w:rsidR="008A5568" w:rsidRPr="0016527C" w:rsidRDefault="008A5568" w:rsidP="00AC55C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9" w:type="dxa"/>
          </w:tcPr>
          <w:p w:rsidR="008A5568" w:rsidRPr="0016527C" w:rsidRDefault="008A5568" w:rsidP="00AC55C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Среднеэтажными жилыми домами (5-8 этажей)</w:t>
            </w:r>
          </w:p>
        </w:tc>
        <w:tc>
          <w:tcPr>
            <w:tcW w:w="1444" w:type="dxa"/>
          </w:tcPr>
          <w:p w:rsidR="008A5568" w:rsidRPr="0016527C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19,54</w:t>
            </w:r>
          </w:p>
        </w:tc>
        <w:tc>
          <w:tcPr>
            <w:tcW w:w="1080" w:type="dxa"/>
            <w:vAlign w:val="bottom"/>
          </w:tcPr>
          <w:p w:rsidR="008A5568" w:rsidRPr="00EC67EF" w:rsidRDefault="008A5568" w:rsidP="002A13AB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3,6</w:t>
            </w:r>
            <w:r w:rsidR="00EC67EF">
              <w:rPr>
                <w:szCs w:val="26"/>
                <w:lang w:val="en-US"/>
              </w:rPr>
              <w:t>0</w:t>
            </w:r>
          </w:p>
        </w:tc>
        <w:tc>
          <w:tcPr>
            <w:tcW w:w="1277" w:type="dxa"/>
          </w:tcPr>
          <w:p w:rsidR="008A5568" w:rsidRPr="0016527C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19,54</w:t>
            </w:r>
          </w:p>
        </w:tc>
        <w:tc>
          <w:tcPr>
            <w:tcW w:w="1082" w:type="dxa"/>
            <w:gridSpan w:val="2"/>
            <w:vAlign w:val="bottom"/>
          </w:tcPr>
          <w:p w:rsidR="008A5568" w:rsidRPr="00EC67EF" w:rsidRDefault="008A5568" w:rsidP="002A13AB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3,6</w:t>
            </w:r>
            <w:r w:rsidR="00EC67EF">
              <w:rPr>
                <w:szCs w:val="26"/>
                <w:lang w:val="en-US"/>
              </w:rPr>
              <w:t>0</w:t>
            </w:r>
          </w:p>
        </w:tc>
        <w:tc>
          <w:tcPr>
            <w:tcW w:w="1258" w:type="dxa"/>
          </w:tcPr>
          <w:p w:rsidR="008A5568" w:rsidRPr="0016527C" w:rsidRDefault="008A5568" w:rsidP="00AC55C9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29,32</w:t>
            </w:r>
          </w:p>
        </w:tc>
        <w:tc>
          <w:tcPr>
            <w:tcW w:w="1452" w:type="dxa"/>
            <w:gridSpan w:val="2"/>
            <w:vAlign w:val="bottom"/>
          </w:tcPr>
          <w:p w:rsidR="008A5568" w:rsidRPr="008A5568" w:rsidRDefault="008A5568" w:rsidP="00AC55C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5,41</w:t>
            </w:r>
          </w:p>
        </w:tc>
        <w:tc>
          <w:tcPr>
            <w:tcW w:w="1428" w:type="dxa"/>
            <w:shd w:val="clear" w:color="auto" w:fill="auto"/>
          </w:tcPr>
          <w:p w:rsidR="008A5568" w:rsidRPr="0016527C" w:rsidRDefault="008A5568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29,32</w:t>
            </w:r>
          </w:p>
        </w:tc>
        <w:tc>
          <w:tcPr>
            <w:tcW w:w="903" w:type="dxa"/>
            <w:shd w:val="clear" w:color="auto" w:fill="auto"/>
          </w:tcPr>
          <w:p w:rsidR="008A5568" w:rsidRPr="0016527C" w:rsidRDefault="008A5568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5,41</w:t>
            </w:r>
          </w:p>
        </w:tc>
      </w:tr>
      <w:tr w:rsidR="008A5568" w:rsidRPr="0016527C" w:rsidTr="002037D3">
        <w:tc>
          <w:tcPr>
            <w:tcW w:w="818" w:type="dxa"/>
          </w:tcPr>
          <w:p w:rsidR="008A5568" w:rsidRPr="0016527C" w:rsidRDefault="008A5568" w:rsidP="00AC55C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9" w:type="dxa"/>
          </w:tcPr>
          <w:p w:rsidR="008A5568" w:rsidRPr="0016527C" w:rsidRDefault="008A5568" w:rsidP="00AC55C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Многоэтажными многоквартирными ж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лыми домами (9-10 этажей)</w:t>
            </w:r>
          </w:p>
        </w:tc>
        <w:tc>
          <w:tcPr>
            <w:tcW w:w="1444" w:type="dxa"/>
          </w:tcPr>
          <w:p w:rsidR="008A5568" w:rsidRDefault="008A5568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1,40</w:t>
            </w:r>
          </w:p>
        </w:tc>
        <w:tc>
          <w:tcPr>
            <w:tcW w:w="1080" w:type="dxa"/>
            <w:vAlign w:val="bottom"/>
          </w:tcPr>
          <w:p w:rsidR="008A5568" w:rsidRDefault="008A5568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0,26</w:t>
            </w:r>
          </w:p>
        </w:tc>
        <w:tc>
          <w:tcPr>
            <w:tcW w:w="1277" w:type="dxa"/>
          </w:tcPr>
          <w:p w:rsidR="008A5568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1,40</w:t>
            </w:r>
          </w:p>
        </w:tc>
        <w:tc>
          <w:tcPr>
            <w:tcW w:w="1082" w:type="dxa"/>
            <w:gridSpan w:val="2"/>
            <w:vAlign w:val="bottom"/>
          </w:tcPr>
          <w:p w:rsidR="008A5568" w:rsidRDefault="008A5568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0,26</w:t>
            </w:r>
          </w:p>
        </w:tc>
        <w:tc>
          <w:tcPr>
            <w:tcW w:w="1258" w:type="dxa"/>
          </w:tcPr>
          <w:p w:rsidR="008A5568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1,40</w:t>
            </w:r>
          </w:p>
        </w:tc>
        <w:tc>
          <w:tcPr>
            <w:tcW w:w="1452" w:type="dxa"/>
            <w:gridSpan w:val="2"/>
            <w:vAlign w:val="bottom"/>
          </w:tcPr>
          <w:p w:rsidR="008A5568" w:rsidRDefault="008A5568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0,26</w:t>
            </w:r>
          </w:p>
        </w:tc>
        <w:tc>
          <w:tcPr>
            <w:tcW w:w="1428" w:type="dxa"/>
            <w:shd w:val="clear" w:color="auto" w:fill="auto"/>
          </w:tcPr>
          <w:p w:rsidR="008A5568" w:rsidRDefault="008A5568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1,40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8A5568" w:rsidRDefault="008A5568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0,26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AC55C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9" w:type="dxa"/>
          </w:tcPr>
          <w:p w:rsidR="00FA6C20" w:rsidRPr="0016527C" w:rsidRDefault="00FA6C20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Индивидуальными гаражами для легковых автомоб</w:t>
            </w:r>
            <w:r w:rsidRPr="0016527C">
              <w:rPr>
                <w:sz w:val="20"/>
              </w:rPr>
              <w:t>и</w:t>
            </w:r>
            <w:r w:rsidRPr="0016527C">
              <w:rPr>
                <w:sz w:val="20"/>
              </w:rPr>
              <w:t>лей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11,07</w:t>
            </w:r>
          </w:p>
        </w:tc>
        <w:tc>
          <w:tcPr>
            <w:tcW w:w="1080" w:type="dxa"/>
            <w:vAlign w:val="bottom"/>
          </w:tcPr>
          <w:p w:rsidR="00FA6C20" w:rsidRPr="0016527C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2,04</w:t>
            </w:r>
          </w:p>
        </w:tc>
        <w:tc>
          <w:tcPr>
            <w:tcW w:w="1277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11,07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2,04</w:t>
            </w:r>
          </w:p>
        </w:tc>
        <w:tc>
          <w:tcPr>
            <w:tcW w:w="1258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11,07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2,04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11,07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2,04</w:t>
            </w:r>
          </w:p>
        </w:tc>
      </w:tr>
      <w:tr w:rsidR="008A5568" w:rsidRPr="0016527C" w:rsidTr="002037D3">
        <w:tc>
          <w:tcPr>
            <w:tcW w:w="4767" w:type="dxa"/>
            <w:gridSpan w:val="2"/>
          </w:tcPr>
          <w:p w:rsidR="008A5568" w:rsidRPr="0016527C" w:rsidRDefault="008A5568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ОБЩЕСТВЕННО-ДЕЛОВЫЕ</w:t>
            </w:r>
          </w:p>
        </w:tc>
        <w:tc>
          <w:tcPr>
            <w:tcW w:w="1444" w:type="dxa"/>
          </w:tcPr>
          <w:p w:rsidR="008A5568" w:rsidRPr="00FA6C20" w:rsidRDefault="00FA6C2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13,15</w:t>
            </w:r>
          </w:p>
        </w:tc>
        <w:tc>
          <w:tcPr>
            <w:tcW w:w="1080" w:type="dxa"/>
          </w:tcPr>
          <w:p w:rsidR="008A5568" w:rsidRPr="0016527C" w:rsidRDefault="00FA6C2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2,42</w:t>
            </w:r>
          </w:p>
        </w:tc>
        <w:tc>
          <w:tcPr>
            <w:tcW w:w="1277" w:type="dxa"/>
            <w:vAlign w:val="bottom"/>
          </w:tcPr>
          <w:p w:rsidR="008A5568" w:rsidRPr="00FA6C20" w:rsidRDefault="00FA6C20" w:rsidP="003D4B56">
            <w:pPr>
              <w:ind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14,41</w:t>
            </w:r>
          </w:p>
        </w:tc>
        <w:tc>
          <w:tcPr>
            <w:tcW w:w="1082" w:type="dxa"/>
            <w:gridSpan w:val="2"/>
          </w:tcPr>
          <w:p w:rsidR="008A5568" w:rsidRPr="00FA6C20" w:rsidRDefault="00FA6C2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2,66</w:t>
            </w:r>
          </w:p>
        </w:tc>
        <w:tc>
          <w:tcPr>
            <w:tcW w:w="1258" w:type="dxa"/>
            <w:vAlign w:val="bottom"/>
          </w:tcPr>
          <w:p w:rsidR="008A5568" w:rsidRPr="00FA6C20" w:rsidRDefault="00FA6C20" w:rsidP="0003472B">
            <w:pPr>
              <w:ind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21,96</w:t>
            </w:r>
          </w:p>
        </w:tc>
        <w:tc>
          <w:tcPr>
            <w:tcW w:w="1452" w:type="dxa"/>
            <w:gridSpan w:val="2"/>
          </w:tcPr>
          <w:p w:rsidR="008A5568" w:rsidRPr="00FA6C20" w:rsidRDefault="00FA6C20" w:rsidP="0003472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4,05</w:t>
            </w:r>
          </w:p>
        </w:tc>
        <w:tc>
          <w:tcPr>
            <w:tcW w:w="1428" w:type="dxa"/>
            <w:shd w:val="clear" w:color="auto" w:fill="auto"/>
          </w:tcPr>
          <w:p w:rsidR="008A5568" w:rsidRPr="00FA6C20" w:rsidRDefault="00FA6C2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</w:rPr>
            </w:pPr>
            <w:r w:rsidRPr="00FA6C20">
              <w:rPr>
                <w:b/>
              </w:rPr>
              <w:t>25,92</w:t>
            </w:r>
          </w:p>
        </w:tc>
        <w:tc>
          <w:tcPr>
            <w:tcW w:w="903" w:type="dxa"/>
            <w:shd w:val="clear" w:color="auto" w:fill="auto"/>
          </w:tcPr>
          <w:p w:rsidR="008A5568" w:rsidRPr="00FA6C20" w:rsidRDefault="00FA6C2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</w:rPr>
            </w:pPr>
            <w:r w:rsidRPr="00FA6C20">
              <w:rPr>
                <w:b/>
              </w:rPr>
              <w:t>4,78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1</w:t>
            </w:r>
          </w:p>
        </w:tc>
        <w:tc>
          <w:tcPr>
            <w:tcW w:w="3949" w:type="dxa"/>
          </w:tcPr>
          <w:p w:rsidR="00FA6C20" w:rsidRPr="0016527C" w:rsidRDefault="00FA6C20" w:rsidP="00976191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Объекты делового, общественного и ко</w:t>
            </w:r>
            <w:r w:rsidRPr="0016527C">
              <w:rPr>
                <w:sz w:val="20"/>
              </w:rPr>
              <w:t>м</w:t>
            </w:r>
            <w:r w:rsidRPr="0016527C">
              <w:rPr>
                <w:sz w:val="20"/>
              </w:rPr>
              <w:t>мерческого назначения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2,61</w:t>
            </w:r>
          </w:p>
        </w:tc>
        <w:tc>
          <w:tcPr>
            <w:tcW w:w="1080" w:type="dxa"/>
            <w:vAlign w:val="bottom"/>
          </w:tcPr>
          <w:p w:rsidR="00FA6C20" w:rsidRPr="0016527C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0,48</w:t>
            </w:r>
          </w:p>
        </w:tc>
        <w:tc>
          <w:tcPr>
            <w:tcW w:w="1277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2,61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0,48</w:t>
            </w:r>
          </w:p>
        </w:tc>
        <w:tc>
          <w:tcPr>
            <w:tcW w:w="1258" w:type="dxa"/>
          </w:tcPr>
          <w:p w:rsidR="00FA6C20" w:rsidRPr="0016527C" w:rsidRDefault="00FA6C20" w:rsidP="00DE430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10,16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FA6C20" w:rsidRDefault="00FA6C20" w:rsidP="00AC55C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1,87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11,44</w:t>
            </w:r>
          </w:p>
        </w:tc>
        <w:tc>
          <w:tcPr>
            <w:tcW w:w="903" w:type="dxa"/>
            <w:shd w:val="clear" w:color="auto" w:fill="auto"/>
          </w:tcPr>
          <w:p w:rsidR="00FA6C20" w:rsidRPr="0016527C" w:rsidRDefault="00FA6C20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2,11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AC55C9">
            <w:pPr>
              <w:ind w:firstLine="0"/>
              <w:rPr>
                <w:sz w:val="20"/>
              </w:rPr>
            </w:pPr>
            <w:r w:rsidRPr="0016527C">
              <w:rPr>
                <w:sz w:val="20"/>
              </w:rPr>
              <w:t>2</w:t>
            </w:r>
          </w:p>
        </w:tc>
        <w:tc>
          <w:tcPr>
            <w:tcW w:w="3949" w:type="dxa"/>
          </w:tcPr>
          <w:p w:rsidR="00FA6C20" w:rsidRPr="0016527C" w:rsidRDefault="00FA6C20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Объектов социального и коммунально-бытового назначения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10,39</w:t>
            </w:r>
          </w:p>
        </w:tc>
        <w:tc>
          <w:tcPr>
            <w:tcW w:w="1080" w:type="dxa"/>
            <w:vAlign w:val="bottom"/>
          </w:tcPr>
          <w:p w:rsidR="00FA6C20" w:rsidRPr="0016527C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1,92</w:t>
            </w:r>
          </w:p>
        </w:tc>
        <w:tc>
          <w:tcPr>
            <w:tcW w:w="1277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11,65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FA6C20" w:rsidRDefault="00FA6C20" w:rsidP="00A04E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2,15</w:t>
            </w:r>
          </w:p>
        </w:tc>
        <w:tc>
          <w:tcPr>
            <w:tcW w:w="1258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11,65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FA6C20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2,15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14,33</w:t>
            </w:r>
          </w:p>
        </w:tc>
        <w:tc>
          <w:tcPr>
            <w:tcW w:w="903" w:type="dxa"/>
            <w:shd w:val="clear" w:color="auto" w:fill="auto"/>
          </w:tcPr>
          <w:p w:rsidR="00FA6C20" w:rsidRPr="0016527C" w:rsidRDefault="00FA6C20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2,64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8F07A7">
            <w:pPr>
              <w:ind w:right="198" w:firstLine="0"/>
            </w:pPr>
            <w:r w:rsidRPr="0016527C">
              <w:t>3</w:t>
            </w:r>
          </w:p>
        </w:tc>
        <w:tc>
          <w:tcPr>
            <w:tcW w:w="3949" w:type="dxa"/>
          </w:tcPr>
          <w:p w:rsidR="00FA6C20" w:rsidRPr="0016527C" w:rsidRDefault="00FA6C20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Объектов религиозного назначения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0,15</w:t>
            </w:r>
          </w:p>
        </w:tc>
        <w:tc>
          <w:tcPr>
            <w:tcW w:w="1080" w:type="dxa"/>
            <w:vAlign w:val="bottom"/>
          </w:tcPr>
          <w:p w:rsidR="00FA6C20" w:rsidRPr="00FA6C20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0,03</w:t>
            </w:r>
          </w:p>
        </w:tc>
        <w:tc>
          <w:tcPr>
            <w:tcW w:w="1277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0,15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FA6C20" w:rsidRDefault="00FA6C20" w:rsidP="00A04E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0,03</w:t>
            </w:r>
          </w:p>
        </w:tc>
        <w:tc>
          <w:tcPr>
            <w:tcW w:w="1258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0,15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FA6C20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0,03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0,15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FA6C20" w:rsidRPr="00FA6C20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0,03</w:t>
            </w:r>
          </w:p>
        </w:tc>
      </w:tr>
      <w:tr w:rsidR="00FA6C20" w:rsidRPr="0016527C" w:rsidTr="002037D3">
        <w:tc>
          <w:tcPr>
            <w:tcW w:w="4767" w:type="dxa"/>
            <w:gridSpan w:val="2"/>
          </w:tcPr>
          <w:p w:rsidR="00FA6C20" w:rsidRPr="0016527C" w:rsidRDefault="00FA6C20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ПРОИЗВОДСТВЕННЫЕ ЗОНЫ</w:t>
            </w:r>
          </w:p>
        </w:tc>
        <w:tc>
          <w:tcPr>
            <w:tcW w:w="1444" w:type="dxa"/>
          </w:tcPr>
          <w:p w:rsidR="00FA6C20" w:rsidRPr="00FA6C20" w:rsidRDefault="00FA6C2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0,59</w:t>
            </w:r>
          </w:p>
        </w:tc>
        <w:tc>
          <w:tcPr>
            <w:tcW w:w="1080" w:type="dxa"/>
          </w:tcPr>
          <w:p w:rsidR="00FA6C20" w:rsidRPr="0016527C" w:rsidRDefault="00FA6C2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0,11</w:t>
            </w:r>
          </w:p>
        </w:tc>
        <w:tc>
          <w:tcPr>
            <w:tcW w:w="1277" w:type="dxa"/>
          </w:tcPr>
          <w:p w:rsidR="00FA6C20" w:rsidRPr="00FA6C20" w:rsidRDefault="00FA6C20" w:rsidP="002A13A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0,59</w:t>
            </w:r>
          </w:p>
        </w:tc>
        <w:tc>
          <w:tcPr>
            <w:tcW w:w="1082" w:type="dxa"/>
            <w:gridSpan w:val="2"/>
          </w:tcPr>
          <w:p w:rsidR="00FA6C20" w:rsidRPr="0016527C" w:rsidRDefault="00FA6C20" w:rsidP="002A13A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0,11</w:t>
            </w:r>
          </w:p>
        </w:tc>
        <w:tc>
          <w:tcPr>
            <w:tcW w:w="1258" w:type="dxa"/>
          </w:tcPr>
          <w:p w:rsidR="00FA6C20" w:rsidRPr="00FA6C20" w:rsidRDefault="00FA6C20" w:rsidP="002A13A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0,59</w:t>
            </w:r>
          </w:p>
        </w:tc>
        <w:tc>
          <w:tcPr>
            <w:tcW w:w="1452" w:type="dxa"/>
            <w:gridSpan w:val="2"/>
          </w:tcPr>
          <w:p w:rsidR="00FA6C20" w:rsidRPr="0016527C" w:rsidRDefault="00FA6C20" w:rsidP="002A13A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0,11</w:t>
            </w:r>
          </w:p>
        </w:tc>
        <w:tc>
          <w:tcPr>
            <w:tcW w:w="1428" w:type="dxa"/>
            <w:shd w:val="clear" w:color="auto" w:fill="auto"/>
          </w:tcPr>
          <w:p w:rsidR="00FA6C20" w:rsidRPr="00FA6C20" w:rsidRDefault="00FA6C20" w:rsidP="002A13A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0,59</w:t>
            </w:r>
          </w:p>
        </w:tc>
        <w:tc>
          <w:tcPr>
            <w:tcW w:w="903" w:type="dxa"/>
            <w:shd w:val="clear" w:color="auto" w:fill="auto"/>
          </w:tcPr>
          <w:p w:rsidR="00FA6C20" w:rsidRPr="0016527C" w:rsidRDefault="00FA6C20" w:rsidP="002A13A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0,11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8F07A7">
            <w:pPr>
              <w:ind w:right="198" w:firstLine="0"/>
            </w:pPr>
            <w:r w:rsidRPr="0016527C">
              <w:t>1</w:t>
            </w:r>
          </w:p>
        </w:tc>
        <w:tc>
          <w:tcPr>
            <w:tcW w:w="3949" w:type="dxa"/>
          </w:tcPr>
          <w:p w:rsidR="00FA6C20" w:rsidRPr="0016527C" w:rsidRDefault="00FA6C20" w:rsidP="002A13AB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Коммунально-складских объектов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0,59</w:t>
            </w:r>
          </w:p>
        </w:tc>
        <w:tc>
          <w:tcPr>
            <w:tcW w:w="1080" w:type="dxa"/>
            <w:vAlign w:val="bottom"/>
          </w:tcPr>
          <w:p w:rsidR="00FA6C20" w:rsidRPr="0016527C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0,11</w:t>
            </w:r>
          </w:p>
        </w:tc>
        <w:tc>
          <w:tcPr>
            <w:tcW w:w="1277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0,59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0,11</w:t>
            </w:r>
          </w:p>
        </w:tc>
        <w:tc>
          <w:tcPr>
            <w:tcW w:w="1258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0,59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0,11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0,59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0,11</w:t>
            </w:r>
          </w:p>
        </w:tc>
      </w:tr>
      <w:tr w:rsidR="00FA6C20" w:rsidRPr="0016527C" w:rsidTr="002037D3">
        <w:tc>
          <w:tcPr>
            <w:tcW w:w="4767" w:type="dxa"/>
            <w:gridSpan w:val="2"/>
          </w:tcPr>
          <w:p w:rsidR="00FA6C20" w:rsidRPr="0016527C" w:rsidRDefault="00FA6C20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ИНЖЕНЕРНОЙ И ТРАНСПОРТНОЙ И</w:t>
            </w:r>
            <w:r w:rsidRPr="0016527C">
              <w:rPr>
                <w:sz w:val="20"/>
              </w:rPr>
              <w:t>Н</w:t>
            </w:r>
            <w:r w:rsidRPr="0016527C">
              <w:rPr>
                <w:sz w:val="20"/>
              </w:rPr>
              <w:t>ФРАСТРУКТУР</w:t>
            </w:r>
          </w:p>
        </w:tc>
        <w:tc>
          <w:tcPr>
            <w:tcW w:w="1444" w:type="dxa"/>
          </w:tcPr>
          <w:p w:rsidR="00FA6C20" w:rsidRPr="008A5568" w:rsidRDefault="00FA6C20" w:rsidP="00AC55C9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22,31</w:t>
            </w:r>
          </w:p>
        </w:tc>
        <w:tc>
          <w:tcPr>
            <w:tcW w:w="1080" w:type="dxa"/>
          </w:tcPr>
          <w:p w:rsidR="00FA6C20" w:rsidRPr="008A5568" w:rsidRDefault="00FA6C20" w:rsidP="00AC55C9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4,11</w:t>
            </w:r>
          </w:p>
        </w:tc>
        <w:tc>
          <w:tcPr>
            <w:tcW w:w="1277" w:type="dxa"/>
          </w:tcPr>
          <w:p w:rsidR="00FA6C20" w:rsidRPr="00EC67EF" w:rsidRDefault="00EC67EF" w:rsidP="002A13A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23.75</w:t>
            </w:r>
          </w:p>
        </w:tc>
        <w:tc>
          <w:tcPr>
            <w:tcW w:w="1082" w:type="dxa"/>
            <w:gridSpan w:val="2"/>
          </w:tcPr>
          <w:p w:rsidR="00FA6C20" w:rsidRPr="00EC67EF" w:rsidRDefault="00FA6C20" w:rsidP="002A13A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4,</w:t>
            </w:r>
            <w:r w:rsidR="00EC67EF">
              <w:rPr>
                <w:b/>
                <w:szCs w:val="26"/>
                <w:lang w:val="en-US"/>
              </w:rPr>
              <w:t>38</w:t>
            </w:r>
          </w:p>
        </w:tc>
        <w:tc>
          <w:tcPr>
            <w:tcW w:w="1258" w:type="dxa"/>
          </w:tcPr>
          <w:p w:rsidR="00FA6C20" w:rsidRPr="00EC67EF" w:rsidRDefault="00EC67EF" w:rsidP="002A13A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23.73</w:t>
            </w:r>
          </w:p>
        </w:tc>
        <w:tc>
          <w:tcPr>
            <w:tcW w:w="1452" w:type="dxa"/>
            <w:gridSpan w:val="2"/>
          </w:tcPr>
          <w:p w:rsidR="00FA6C20" w:rsidRPr="00EC67EF" w:rsidRDefault="00FA6C20" w:rsidP="002A13A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4,</w:t>
            </w:r>
            <w:r w:rsidR="00EC67EF">
              <w:rPr>
                <w:b/>
                <w:szCs w:val="26"/>
                <w:lang w:val="en-US"/>
              </w:rPr>
              <w:t>38</w:t>
            </w:r>
          </w:p>
        </w:tc>
        <w:tc>
          <w:tcPr>
            <w:tcW w:w="1428" w:type="dxa"/>
            <w:shd w:val="clear" w:color="auto" w:fill="auto"/>
          </w:tcPr>
          <w:p w:rsidR="00FA6C20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23.84</w:t>
            </w:r>
          </w:p>
        </w:tc>
        <w:tc>
          <w:tcPr>
            <w:tcW w:w="903" w:type="dxa"/>
            <w:shd w:val="clear" w:color="auto" w:fill="auto"/>
          </w:tcPr>
          <w:p w:rsidR="00FA6C20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4.40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8F07A7">
            <w:pPr>
              <w:ind w:right="198" w:firstLine="0"/>
            </w:pPr>
            <w:r w:rsidRPr="0016527C">
              <w:t>1</w:t>
            </w:r>
          </w:p>
        </w:tc>
        <w:tc>
          <w:tcPr>
            <w:tcW w:w="3949" w:type="dxa"/>
          </w:tcPr>
          <w:p w:rsidR="00FA6C20" w:rsidRPr="0016527C" w:rsidRDefault="00FA6C20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Объекты водоснабжения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0,72</w:t>
            </w:r>
          </w:p>
        </w:tc>
        <w:tc>
          <w:tcPr>
            <w:tcW w:w="1080" w:type="dxa"/>
            <w:vAlign w:val="bottom"/>
          </w:tcPr>
          <w:p w:rsidR="00FA6C20" w:rsidRPr="0016527C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0,13</w:t>
            </w:r>
          </w:p>
        </w:tc>
        <w:tc>
          <w:tcPr>
            <w:tcW w:w="1277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0,72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0,13</w:t>
            </w:r>
          </w:p>
        </w:tc>
        <w:tc>
          <w:tcPr>
            <w:tcW w:w="1258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0,72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0,13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0,72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0,13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FA6C20" w:rsidP="008F07A7">
            <w:pPr>
              <w:ind w:right="198" w:firstLine="0"/>
            </w:pPr>
            <w:r>
              <w:lastRenderedPageBreak/>
              <w:t>2</w:t>
            </w:r>
          </w:p>
        </w:tc>
        <w:tc>
          <w:tcPr>
            <w:tcW w:w="3949" w:type="dxa"/>
          </w:tcPr>
          <w:p w:rsidR="00FA6C20" w:rsidRPr="0016527C" w:rsidRDefault="00FA6C20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Объекты связи</w:t>
            </w:r>
          </w:p>
        </w:tc>
        <w:tc>
          <w:tcPr>
            <w:tcW w:w="1444" w:type="dxa"/>
          </w:tcPr>
          <w:p w:rsidR="00FA6C20" w:rsidRPr="0016527C" w:rsidRDefault="00FA6C20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0,02</w:t>
            </w:r>
          </w:p>
        </w:tc>
        <w:tc>
          <w:tcPr>
            <w:tcW w:w="1080" w:type="dxa"/>
            <w:vAlign w:val="bottom"/>
          </w:tcPr>
          <w:p w:rsidR="00FA6C20" w:rsidRPr="0016527C" w:rsidRDefault="00FA6C2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  <w:tc>
          <w:tcPr>
            <w:tcW w:w="1277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0,02</w:t>
            </w:r>
          </w:p>
        </w:tc>
        <w:tc>
          <w:tcPr>
            <w:tcW w:w="108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  <w:tc>
          <w:tcPr>
            <w:tcW w:w="1258" w:type="dxa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0,02</w:t>
            </w:r>
          </w:p>
        </w:tc>
        <w:tc>
          <w:tcPr>
            <w:tcW w:w="1452" w:type="dxa"/>
            <w:gridSpan w:val="2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  <w:tc>
          <w:tcPr>
            <w:tcW w:w="1428" w:type="dxa"/>
            <w:shd w:val="clear" w:color="auto" w:fill="auto"/>
          </w:tcPr>
          <w:p w:rsidR="00FA6C20" w:rsidRPr="0016527C" w:rsidRDefault="00FA6C20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0,02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FA6C20" w:rsidRPr="0016527C" w:rsidRDefault="00FA6C2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</w:tr>
      <w:tr w:rsidR="00EC67EF" w:rsidRPr="0016527C" w:rsidTr="002037D3">
        <w:tc>
          <w:tcPr>
            <w:tcW w:w="818" w:type="dxa"/>
          </w:tcPr>
          <w:p w:rsidR="00EC67EF" w:rsidRPr="0016527C" w:rsidRDefault="00EC67EF" w:rsidP="008F07A7">
            <w:pPr>
              <w:ind w:right="198" w:firstLine="0"/>
            </w:pPr>
            <w:r>
              <w:t>3</w:t>
            </w:r>
          </w:p>
        </w:tc>
        <w:tc>
          <w:tcPr>
            <w:tcW w:w="3949" w:type="dxa"/>
          </w:tcPr>
          <w:p w:rsidR="00EC67EF" w:rsidRPr="0016527C" w:rsidRDefault="00EC67EF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Улично-дорожная сеть</w:t>
            </w:r>
          </w:p>
        </w:tc>
        <w:tc>
          <w:tcPr>
            <w:tcW w:w="1444" w:type="dxa"/>
          </w:tcPr>
          <w:p w:rsidR="00EC67EF" w:rsidRPr="0016527C" w:rsidRDefault="00EC67EF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21,57</w:t>
            </w:r>
          </w:p>
        </w:tc>
        <w:tc>
          <w:tcPr>
            <w:tcW w:w="1080" w:type="dxa"/>
            <w:vAlign w:val="bottom"/>
          </w:tcPr>
          <w:p w:rsidR="00EC67EF" w:rsidRPr="0016527C" w:rsidRDefault="00EC67EF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3,98</w:t>
            </w:r>
          </w:p>
        </w:tc>
        <w:tc>
          <w:tcPr>
            <w:tcW w:w="1277" w:type="dxa"/>
          </w:tcPr>
          <w:p w:rsidR="00EC67EF" w:rsidRPr="00EC67EF" w:rsidRDefault="00EC67EF" w:rsidP="002A13AB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22.99</w:t>
            </w:r>
          </w:p>
        </w:tc>
        <w:tc>
          <w:tcPr>
            <w:tcW w:w="1082" w:type="dxa"/>
            <w:gridSpan w:val="2"/>
            <w:vAlign w:val="bottom"/>
          </w:tcPr>
          <w:p w:rsidR="00EC67EF" w:rsidRPr="00EC67EF" w:rsidRDefault="00EC67EF" w:rsidP="002A13AB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4.24</w:t>
            </w:r>
          </w:p>
        </w:tc>
        <w:tc>
          <w:tcPr>
            <w:tcW w:w="1258" w:type="dxa"/>
          </w:tcPr>
          <w:p w:rsidR="00EC67EF" w:rsidRPr="00EC67EF" w:rsidRDefault="00EC67EF" w:rsidP="0013123A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22.99</w:t>
            </w:r>
          </w:p>
        </w:tc>
        <w:tc>
          <w:tcPr>
            <w:tcW w:w="1452" w:type="dxa"/>
            <w:gridSpan w:val="2"/>
            <w:vAlign w:val="bottom"/>
          </w:tcPr>
          <w:p w:rsidR="00EC67EF" w:rsidRPr="00EC67EF" w:rsidRDefault="00EC67EF" w:rsidP="0013123A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4.24</w:t>
            </w:r>
          </w:p>
        </w:tc>
        <w:tc>
          <w:tcPr>
            <w:tcW w:w="1428" w:type="dxa"/>
            <w:shd w:val="clear" w:color="auto" w:fill="auto"/>
          </w:tcPr>
          <w:p w:rsidR="00EC67EF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903" w:type="dxa"/>
            <w:shd w:val="clear" w:color="auto" w:fill="auto"/>
          </w:tcPr>
          <w:p w:rsidR="00EC67EF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t>4,</w:t>
            </w:r>
            <w:r>
              <w:rPr>
                <w:lang w:val="en-US"/>
              </w:rPr>
              <w:t>26</w:t>
            </w:r>
          </w:p>
        </w:tc>
      </w:tr>
      <w:tr w:rsidR="00FA6C20" w:rsidRPr="0016527C" w:rsidTr="002037D3">
        <w:tc>
          <w:tcPr>
            <w:tcW w:w="4767" w:type="dxa"/>
            <w:gridSpan w:val="2"/>
          </w:tcPr>
          <w:p w:rsidR="00FA6C20" w:rsidRPr="0016527C" w:rsidRDefault="00FA6C20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СЕЛЬСКОХОЗЯЙСТВЕННОГО ИСПОЛ</w:t>
            </w:r>
            <w:r w:rsidRPr="0016527C">
              <w:rPr>
                <w:sz w:val="20"/>
              </w:rPr>
              <w:t>Ь</w:t>
            </w:r>
            <w:r w:rsidRPr="0016527C">
              <w:rPr>
                <w:sz w:val="20"/>
              </w:rPr>
              <w:t>ЗОВАНИЯ</w:t>
            </w:r>
          </w:p>
        </w:tc>
        <w:tc>
          <w:tcPr>
            <w:tcW w:w="1444" w:type="dxa"/>
          </w:tcPr>
          <w:p w:rsidR="00FA6C20" w:rsidRPr="00495860" w:rsidRDefault="00495860" w:rsidP="00AC55C9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219,42</w:t>
            </w:r>
          </w:p>
        </w:tc>
        <w:tc>
          <w:tcPr>
            <w:tcW w:w="1080" w:type="dxa"/>
          </w:tcPr>
          <w:p w:rsidR="00FA6C20" w:rsidRPr="00495860" w:rsidRDefault="00495860" w:rsidP="00AC55C9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40,46</w:t>
            </w:r>
          </w:p>
        </w:tc>
        <w:tc>
          <w:tcPr>
            <w:tcW w:w="1277" w:type="dxa"/>
            <w:vAlign w:val="bottom"/>
          </w:tcPr>
          <w:p w:rsidR="00FA6C20" w:rsidRPr="00EC67EF" w:rsidRDefault="00495860" w:rsidP="00A459E7">
            <w:pPr>
              <w:ind w:firstLine="0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214,0</w:t>
            </w:r>
            <w:r w:rsidR="00EC67EF">
              <w:rPr>
                <w:b/>
                <w:szCs w:val="26"/>
                <w:lang w:val="en-US"/>
              </w:rPr>
              <w:t>1</w:t>
            </w:r>
          </w:p>
        </w:tc>
        <w:tc>
          <w:tcPr>
            <w:tcW w:w="1068" w:type="dxa"/>
          </w:tcPr>
          <w:p w:rsidR="00FA6C20" w:rsidRPr="00EC67EF" w:rsidRDefault="00495860" w:rsidP="00AC55C9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39,4</w:t>
            </w:r>
            <w:r w:rsidR="00EC67EF">
              <w:rPr>
                <w:b/>
                <w:szCs w:val="26"/>
                <w:lang w:val="en-US"/>
              </w:rPr>
              <w:t>6</w:t>
            </w:r>
          </w:p>
        </w:tc>
        <w:tc>
          <w:tcPr>
            <w:tcW w:w="1272" w:type="dxa"/>
            <w:gridSpan w:val="2"/>
          </w:tcPr>
          <w:p w:rsidR="00FA6C20" w:rsidRPr="00EC67EF" w:rsidRDefault="00495860" w:rsidP="00AC55C9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210,</w:t>
            </w:r>
            <w:r w:rsidR="00EC67EF">
              <w:rPr>
                <w:b/>
                <w:szCs w:val="26"/>
                <w:lang w:val="en-US"/>
              </w:rPr>
              <w:t>38</w:t>
            </w:r>
          </w:p>
        </w:tc>
        <w:tc>
          <w:tcPr>
            <w:tcW w:w="1440" w:type="dxa"/>
          </w:tcPr>
          <w:p w:rsidR="00FA6C20" w:rsidRPr="00EC67EF" w:rsidRDefault="00495860" w:rsidP="00AC55C9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38,</w:t>
            </w:r>
            <w:r w:rsidR="00EC67EF">
              <w:rPr>
                <w:b/>
                <w:szCs w:val="26"/>
                <w:lang w:val="en-US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6C20" w:rsidRPr="00EC67EF" w:rsidRDefault="0049586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 w:rsidRPr="00495860">
              <w:rPr>
                <w:b/>
              </w:rPr>
              <w:t>155,</w:t>
            </w:r>
            <w:r w:rsidR="00EC67EF">
              <w:rPr>
                <w:b/>
                <w:lang w:val="en-US"/>
              </w:rPr>
              <w:t>62</w:t>
            </w:r>
          </w:p>
        </w:tc>
        <w:tc>
          <w:tcPr>
            <w:tcW w:w="903" w:type="dxa"/>
            <w:shd w:val="clear" w:color="auto" w:fill="auto"/>
          </w:tcPr>
          <w:p w:rsidR="00FA6C20" w:rsidRPr="00EC67EF" w:rsidRDefault="0049586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 w:rsidRPr="00495860">
              <w:rPr>
                <w:b/>
              </w:rPr>
              <w:t>28,</w:t>
            </w:r>
            <w:r w:rsidR="00EC67EF">
              <w:rPr>
                <w:b/>
                <w:lang w:val="en-US"/>
              </w:rPr>
              <w:t>69</w:t>
            </w:r>
          </w:p>
        </w:tc>
      </w:tr>
      <w:tr w:rsidR="00EC67EF" w:rsidRPr="0016527C" w:rsidTr="002037D3">
        <w:tc>
          <w:tcPr>
            <w:tcW w:w="818" w:type="dxa"/>
          </w:tcPr>
          <w:p w:rsidR="00EC67EF" w:rsidRPr="0016527C" w:rsidRDefault="00EC67EF" w:rsidP="008F07A7">
            <w:pPr>
              <w:ind w:right="198" w:firstLine="0"/>
            </w:pPr>
            <w:r w:rsidRPr="0016527C">
              <w:t>1</w:t>
            </w:r>
          </w:p>
        </w:tc>
        <w:tc>
          <w:tcPr>
            <w:tcW w:w="3949" w:type="dxa"/>
          </w:tcPr>
          <w:p w:rsidR="00EC67EF" w:rsidRPr="0016527C" w:rsidRDefault="00EC67EF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Коллективных огородов</w:t>
            </w:r>
          </w:p>
        </w:tc>
        <w:tc>
          <w:tcPr>
            <w:tcW w:w="1444" w:type="dxa"/>
          </w:tcPr>
          <w:p w:rsidR="00EC67EF" w:rsidRPr="0016527C" w:rsidRDefault="00EC67EF" w:rsidP="00155616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14,10</w:t>
            </w:r>
          </w:p>
        </w:tc>
        <w:tc>
          <w:tcPr>
            <w:tcW w:w="1080" w:type="dxa"/>
            <w:vAlign w:val="bottom"/>
          </w:tcPr>
          <w:p w:rsidR="00EC67EF" w:rsidRPr="00495860" w:rsidRDefault="00EC67EF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2,60</w:t>
            </w:r>
          </w:p>
        </w:tc>
        <w:tc>
          <w:tcPr>
            <w:tcW w:w="1277" w:type="dxa"/>
          </w:tcPr>
          <w:p w:rsidR="00EC67EF" w:rsidRPr="00EC67EF" w:rsidRDefault="00EC67EF" w:rsidP="00AC55C9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13,</w:t>
            </w:r>
            <w:r>
              <w:rPr>
                <w:szCs w:val="26"/>
                <w:lang w:val="en-US"/>
              </w:rPr>
              <w:t>56</w:t>
            </w:r>
          </w:p>
        </w:tc>
        <w:tc>
          <w:tcPr>
            <w:tcW w:w="1068" w:type="dxa"/>
            <w:vAlign w:val="bottom"/>
          </w:tcPr>
          <w:p w:rsidR="00EC67EF" w:rsidRPr="00EC67EF" w:rsidRDefault="00EC67EF" w:rsidP="0003472B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2,</w:t>
            </w:r>
            <w:r>
              <w:rPr>
                <w:szCs w:val="26"/>
                <w:lang w:val="en-US"/>
              </w:rPr>
              <w:t>50</w:t>
            </w:r>
          </w:p>
        </w:tc>
        <w:tc>
          <w:tcPr>
            <w:tcW w:w="1272" w:type="dxa"/>
            <w:gridSpan w:val="2"/>
          </w:tcPr>
          <w:p w:rsidR="00EC67EF" w:rsidRPr="00EC67EF" w:rsidRDefault="00EC67EF" w:rsidP="0013123A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13,</w:t>
            </w:r>
            <w:r>
              <w:rPr>
                <w:szCs w:val="26"/>
                <w:lang w:val="en-US"/>
              </w:rPr>
              <w:t>56</w:t>
            </w:r>
          </w:p>
        </w:tc>
        <w:tc>
          <w:tcPr>
            <w:tcW w:w="1440" w:type="dxa"/>
            <w:vAlign w:val="bottom"/>
          </w:tcPr>
          <w:p w:rsidR="00EC67EF" w:rsidRPr="00EC67EF" w:rsidRDefault="00EC67EF" w:rsidP="0013123A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2,</w:t>
            </w:r>
            <w:r>
              <w:rPr>
                <w:szCs w:val="26"/>
                <w:lang w:val="en-US"/>
              </w:rPr>
              <w:t>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67EF" w:rsidRPr="0016527C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-</w:t>
            </w:r>
          </w:p>
        </w:tc>
        <w:tc>
          <w:tcPr>
            <w:tcW w:w="903" w:type="dxa"/>
            <w:shd w:val="clear" w:color="auto" w:fill="auto"/>
          </w:tcPr>
          <w:p w:rsidR="00EC67EF" w:rsidRPr="0016527C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  <w:r>
              <w:t>-</w:t>
            </w:r>
          </w:p>
        </w:tc>
      </w:tr>
      <w:tr w:rsidR="00495860" w:rsidRPr="0016527C" w:rsidTr="002037D3">
        <w:tc>
          <w:tcPr>
            <w:tcW w:w="818" w:type="dxa"/>
          </w:tcPr>
          <w:p w:rsidR="00495860" w:rsidRPr="0016527C" w:rsidRDefault="00495860" w:rsidP="008F07A7">
            <w:pPr>
              <w:ind w:right="198" w:firstLine="0"/>
            </w:pPr>
            <w:r>
              <w:t>2</w:t>
            </w:r>
          </w:p>
        </w:tc>
        <w:tc>
          <w:tcPr>
            <w:tcW w:w="3949" w:type="dxa"/>
          </w:tcPr>
          <w:p w:rsidR="00495860" w:rsidRPr="0016527C" w:rsidRDefault="00495860" w:rsidP="00976191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Коллективных садов</w:t>
            </w:r>
          </w:p>
        </w:tc>
        <w:tc>
          <w:tcPr>
            <w:tcW w:w="1444" w:type="dxa"/>
            <w:vAlign w:val="bottom"/>
          </w:tcPr>
          <w:p w:rsidR="00495860" w:rsidRPr="0016527C" w:rsidRDefault="00495860" w:rsidP="0014284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153,43</w:t>
            </w:r>
          </w:p>
        </w:tc>
        <w:tc>
          <w:tcPr>
            <w:tcW w:w="1080" w:type="dxa"/>
            <w:vAlign w:val="bottom"/>
          </w:tcPr>
          <w:p w:rsidR="00495860" w:rsidRPr="00495860" w:rsidRDefault="0049586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28,29</w:t>
            </w:r>
          </w:p>
        </w:tc>
        <w:tc>
          <w:tcPr>
            <w:tcW w:w="1277" w:type="dxa"/>
            <w:vAlign w:val="bottom"/>
          </w:tcPr>
          <w:p w:rsidR="00495860" w:rsidRPr="0016527C" w:rsidRDefault="0049586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153,43</w:t>
            </w:r>
          </w:p>
        </w:tc>
        <w:tc>
          <w:tcPr>
            <w:tcW w:w="1068" w:type="dxa"/>
            <w:vAlign w:val="bottom"/>
          </w:tcPr>
          <w:p w:rsidR="00495860" w:rsidRPr="00495860" w:rsidRDefault="0049586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28,29</w:t>
            </w:r>
          </w:p>
        </w:tc>
        <w:tc>
          <w:tcPr>
            <w:tcW w:w="1272" w:type="dxa"/>
            <w:gridSpan w:val="2"/>
            <w:vAlign w:val="bottom"/>
          </w:tcPr>
          <w:p w:rsidR="00495860" w:rsidRPr="0016527C" w:rsidRDefault="0049586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153,43</w:t>
            </w:r>
          </w:p>
        </w:tc>
        <w:tc>
          <w:tcPr>
            <w:tcW w:w="1440" w:type="dxa"/>
            <w:vAlign w:val="bottom"/>
          </w:tcPr>
          <w:p w:rsidR="00495860" w:rsidRPr="00495860" w:rsidRDefault="0049586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28,29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95860" w:rsidRPr="0016527C" w:rsidRDefault="0049586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153,43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495860" w:rsidRPr="00495860" w:rsidRDefault="00495860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28,29</w:t>
            </w:r>
          </w:p>
        </w:tc>
      </w:tr>
      <w:tr w:rsidR="00FA6C20" w:rsidRPr="0016527C" w:rsidTr="002037D3">
        <w:tc>
          <w:tcPr>
            <w:tcW w:w="818" w:type="dxa"/>
          </w:tcPr>
          <w:p w:rsidR="00FA6C20" w:rsidRPr="0016527C" w:rsidRDefault="00495860" w:rsidP="008F07A7">
            <w:pPr>
              <w:ind w:right="198" w:firstLine="0"/>
            </w:pPr>
            <w:r>
              <w:t>3</w:t>
            </w:r>
          </w:p>
        </w:tc>
        <w:tc>
          <w:tcPr>
            <w:tcW w:w="3949" w:type="dxa"/>
          </w:tcPr>
          <w:p w:rsidR="00FA6C20" w:rsidRPr="0016527C" w:rsidRDefault="00FA6C20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Сельскохозяйственных угодий</w:t>
            </w:r>
          </w:p>
        </w:tc>
        <w:tc>
          <w:tcPr>
            <w:tcW w:w="1444" w:type="dxa"/>
            <w:vAlign w:val="bottom"/>
          </w:tcPr>
          <w:p w:rsidR="00FA6C20" w:rsidRPr="0016527C" w:rsidRDefault="00495860" w:rsidP="0014284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51,89</w:t>
            </w:r>
          </w:p>
        </w:tc>
        <w:tc>
          <w:tcPr>
            <w:tcW w:w="1080" w:type="dxa"/>
            <w:vAlign w:val="bottom"/>
          </w:tcPr>
          <w:p w:rsidR="00FA6C20" w:rsidRPr="00495860" w:rsidRDefault="00495860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9,57</w:t>
            </w:r>
          </w:p>
        </w:tc>
        <w:tc>
          <w:tcPr>
            <w:tcW w:w="1277" w:type="dxa"/>
            <w:vAlign w:val="bottom"/>
          </w:tcPr>
          <w:p w:rsidR="00FA6C20" w:rsidRPr="00EC67EF" w:rsidRDefault="00495860" w:rsidP="00142840">
            <w:pPr>
              <w:ind w:firstLine="0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</w:rPr>
              <w:t>47,</w:t>
            </w:r>
            <w:r w:rsidR="00EC67EF">
              <w:rPr>
                <w:bCs/>
                <w:szCs w:val="26"/>
                <w:lang w:val="en-US"/>
              </w:rPr>
              <w:t>02</w:t>
            </w:r>
          </w:p>
        </w:tc>
        <w:tc>
          <w:tcPr>
            <w:tcW w:w="1068" w:type="dxa"/>
            <w:vAlign w:val="bottom"/>
          </w:tcPr>
          <w:p w:rsidR="00FA6C20" w:rsidRPr="00EC67EF" w:rsidRDefault="00495860" w:rsidP="00142840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8,</w:t>
            </w:r>
            <w:r w:rsidR="00EC67EF">
              <w:rPr>
                <w:szCs w:val="26"/>
                <w:lang w:val="en-US"/>
              </w:rPr>
              <w:t>67</w:t>
            </w:r>
          </w:p>
        </w:tc>
        <w:tc>
          <w:tcPr>
            <w:tcW w:w="1272" w:type="dxa"/>
            <w:gridSpan w:val="2"/>
            <w:vAlign w:val="bottom"/>
          </w:tcPr>
          <w:p w:rsidR="00FA6C20" w:rsidRPr="00EC67EF" w:rsidRDefault="00495860" w:rsidP="00142840">
            <w:pPr>
              <w:ind w:firstLine="0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</w:rPr>
              <w:t>43,</w:t>
            </w:r>
            <w:r w:rsidR="00EC67EF">
              <w:rPr>
                <w:bCs/>
                <w:szCs w:val="26"/>
                <w:lang w:val="en-US"/>
              </w:rPr>
              <w:t>39</w:t>
            </w:r>
          </w:p>
        </w:tc>
        <w:tc>
          <w:tcPr>
            <w:tcW w:w="1440" w:type="dxa"/>
            <w:vAlign w:val="bottom"/>
          </w:tcPr>
          <w:p w:rsidR="00FA6C20" w:rsidRPr="00EC67EF" w:rsidRDefault="00495860" w:rsidP="00AC55C9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8,0</w:t>
            </w:r>
            <w:r w:rsidR="00EC67EF">
              <w:rPr>
                <w:szCs w:val="26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6C20" w:rsidRPr="00EC67EF" w:rsidRDefault="0049586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t>2,</w:t>
            </w:r>
            <w:r w:rsidR="00EC67EF">
              <w:rPr>
                <w:lang w:val="en-US"/>
              </w:rPr>
              <w:t>19</w:t>
            </w:r>
          </w:p>
        </w:tc>
        <w:tc>
          <w:tcPr>
            <w:tcW w:w="903" w:type="dxa"/>
            <w:shd w:val="clear" w:color="auto" w:fill="auto"/>
          </w:tcPr>
          <w:p w:rsidR="00FA6C20" w:rsidRPr="00EC67EF" w:rsidRDefault="00495860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t>0,4</w:t>
            </w:r>
            <w:r w:rsidR="00EC67EF">
              <w:rPr>
                <w:lang w:val="en-US"/>
              </w:rPr>
              <w:t>0</w:t>
            </w:r>
          </w:p>
        </w:tc>
      </w:tr>
      <w:tr w:rsidR="00495860" w:rsidRPr="0016527C" w:rsidTr="002037D3">
        <w:tc>
          <w:tcPr>
            <w:tcW w:w="4767" w:type="dxa"/>
            <w:gridSpan w:val="2"/>
          </w:tcPr>
          <w:p w:rsidR="00495860" w:rsidRPr="0016527C" w:rsidRDefault="00495860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РЕКРЕАЦИОННОГО НАЗНАЧЕНИЯ</w:t>
            </w:r>
          </w:p>
        </w:tc>
        <w:tc>
          <w:tcPr>
            <w:tcW w:w="1444" w:type="dxa"/>
          </w:tcPr>
          <w:p w:rsidR="00495860" w:rsidRPr="00495860" w:rsidRDefault="0049586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249,68</w:t>
            </w:r>
          </w:p>
        </w:tc>
        <w:tc>
          <w:tcPr>
            <w:tcW w:w="1080" w:type="dxa"/>
          </w:tcPr>
          <w:p w:rsidR="00495860" w:rsidRPr="00495860" w:rsidRDefault="00495860" w:rsidP="00940E1F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46,04</w:t>
            </w:r>
          </w:p>
        </w:tc>
        <w:tc>
          <w:tcPr>
            <w:tcW w:w="1277" w:type="dxa"/>
          </w:tcPr>
          <w:p w:rsidR="00495860" w:rsidRPr="00EC67EF" w:rsidRDefault="00495860" w:rsidP="0003472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249,</w:t>
            </w:r>
            <w:r w:rsidR="00EC67EF">
              <w:rPr>
                <w:b/>
                <w:szCs w:val="26"/>
                <w:lang w:val="en-US"/>
              </w:rPr>
              <w:t>11</w:t>
            </w:r>
          </w:p>
        </w:tc>
        <w:tc>
          <w:tcPr>
            <w:tcW w:w="1068" w:type="dxa"/>
          </w:tcPr>
          <w:p w:rsidR="00495860" w:rsidRPr="00EC67EF" w:rsidRDefault="00495860" w:rsidP="002A13A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45,9</w:t>
            </w:r>
            <w:r w:rsidR="00EC67EF">
              <w:rPr>
                <w:b/>
                <w:szCs w:val="26"/>
                <w:lang w:val="en-US"/>
              </w:rPr>
              <w:t>3</w:t>
            </w:r>
          </w:p>
        </w:tc>
        <w:tc>
          <w:tcPr>
            <w:tcW w:w="1272" w:type="dxa"/>
            <w:gridSpan w:val="2"/>
          </w:tcPr>
          <w:p w:rsidR="00495860" w:rsidRPr="00EC67EF" w:rsidRDefault="00495860" w:rsidP="002A13AB">
            <w:pPr>
              <w:ind w:firstLine="0"/>
              <w:jc w:val="left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235,</w:t>
            </w:r>
            <w:r w:rsidR="00EC67EF">
              <w:rPr>
                <w:b/>
                <w:szCs w:val="26"/>
                <w:lang w:val="en-US"/>
              </w:rPr>
              <w:t>41</w:t>
            </w:r>
          </w:p>
        </w:tc>
        <w:tc>
          <w:tcPr>
            <w:tcW w:w="1440" w:type="dxa"/>
          </w:tcPr>
          <w:p w:rsidR="00495860" w:rsidRPr="00495860" w:rsidRDefault="00495860" w:rsidP="0003472B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43,40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5860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235.31</w:t>
            </w:r>
          </w:p>
        </w:tc>
        <w:tc>
          <w:tcPr>
            <w:tcW w:w="903" w:type="dxa"/>
            <w:shd w:val="clear" w:color="auto" w:fill="auto"/>
          </w:tcPr>
          <w:p w:rsidR="00495860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43.39</w:t>
            </w:r>
          </w:p>
        </w:tc>
      </w:tr>
      <w:tr w:rsidR="002037D3" w:rsidRPr="0016527C" w:rsidTr="002037D3">
        <w:tc>
          <w:tcPr>
            <w:tcW w:w="818" w:type="dxa"/>
          </w:tcPr>
          <w:p w:rsidR="002037D3" w:rsidRPr="0016527C" w:rsidRDefault="002037D3" w:rsidP="008F07A7">
            <w:pPr>
              <w:ind w:right="198" w:firstLine="0"/>
            </w:pPr>
            <w:r w:rsidRPr="0016527C">
              <w:t>1</w:t>
            </w:r>
          </w:p>
        </w:tc>
        <w:tc>
          <w:tcPr>
            <w:tcW w:w="3949" w:type="dxa"/>
          </w:tcPr>
          <w:p w:rsidR="002037D3" w:rsidRPr="0016527C" w:rsidRDefault="002037D3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Скверов, парков</w:t>
            </w:r>
          </w:p>
        </w:tc>
        <w:tc>
          <w:tcPr>
            <w:tcW w:w="1444" w:type="dxa"/>
          </w:tcPr>
          <w:p w:rsidR="002037D3" w:rsidRPr="0016527C" w:rsidRDefault="002037D3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18,67</w:t>
            </w:r>
          </w:p>
        </w:tc>
        <w:tc>
          <w:tcPr>
            <w:tcW w:w="1080" w:type="dxa"/>
            <w:vAlign w:val="bottom"/>
          </w:tcPr>
          <w:p w:rsidR="002037D3" w:rsidRPr="002037D3" w:rsidRDefault="002037D3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3,44</w:t>
            </w:r>
          </w:p>
        </w:tc>
        <w:tc>
          <w:tcPr>
            <w:tcW w:w="1277" w:type="dxa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18,67</w:t>
            </w:r>
          </w:p>
        </w:tc>
        <w:tc>
          <w:tcPr>
            <w:tcW w:w="1068" w:type="dxa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3,44</w:t>
            </w:r>
          </w:p>
        </w:tc>
        <w:tc>
          <w:tcPr>
            <w:tcW w:w="1272" w:type="dxa"/>
            <w:gridSpan w:val="2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18,67</w:t>
            </w:r>
          </w:p>
        </w:tc>
        <w:tc>
          <w:tcPr>
            <w:tcW w:w="1440" w:type="dxa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3,44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18,67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3,44</w:t>
            </w:r>
          </w:p>
        </w:tc>
      </w:tr>
      <w:tr w:rsidR="00495860" w:rsidRPr="0016527C" w:rsidTr="002037D3">
        <w:tc>
          <w:tcPr>
            <w:tcW w:w="818" w:type="dxa"/>
          </w:tcPr>
          <w:p w:rsidR="00495860" w:rsidRPr="0016527C" w:rsidRDefault="00495860" w:rsidP="008F07A7">
            <w:pPr>
              <w:ind w:right="198" w:firstLine="0"/>
            </w:pPr>
            <w:r w:rsidRPr="0016527C">
              <w:t>2</w:t>
            </w:r>
          </w:p>
        </w:tc>
        <w:tc>
          <w:tcPr>
            <w:tcW w:w="3949" w:type="dxa"/>
          </w:tcPr>
          <w:p w:rsidR="00495860" w:rsidRPr="0016527C" w:rsidRDefault="00495860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Природных ландшафтов</w:t>
            </w:r>
          </w:p>
        </w:tc>
        <w:tc>
          <w:tcPr>
            <w:tcW w:w="1444" w:type="dxa"/>
          </w:tcPr>
          <w:p w:rsidR="00495860" w:rsidRPr="0016527C" w:rsidRDefault="002037D3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228,53</w:t>
            </w:r>
          </w:p>
        </w:tc>
        <w:tc>
          <w:tcPr>
            <w:tcW w:w="1080" w:type="dxa"/>
            <w:vAlign w:val="bottom"/>
          </w:tcPr>
          <w:p w:rsidR="00495860" w:rsidRPr="002037D3" w:rsidRDefault="002037D3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42,14</w:t>
            </w:r>
          </w:p>
        </w:tc>
        <w:tc>
          <w:tcPr>
            <w:tcW w:w="1277" w:type="dxa"/>
          </w:tcPr>
          <w:p w:rsidR="00495860" w:rsidRPr="00EC67EF" w:rsidRDefault="002037D3" w:rsidP="00AC55C9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227,9</w:t>
            </w:r>
            <w:r w:rsidR="00EC67EF">
              <w:rPr>
                <w:szCs w:val="26"/>
                <w:lang w:val="en-US"/>
              </w:rPr>
              <w:t>6</w:t>
            </w:r>
          </w:p>
        </w:tc>
        <w:tc>
          <w:tcPr>
            <w:tcW w:w="1068" w:type="dxa"/>
            <w:vAlign w:val="bottom"/>
          </w:tcPr>
          <w:p w:rsidR="00495860" w:rsidRPr="00EC67EF" w:rsidRDefault="002037D3" w:rsidP="0003472B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42,0</w:t>
            </w:r>
            <w:r w:rsidR="00EC67EF">
              <w:rPr>
                <w:szCs w:val="26"/>
                <w:lang w:val="en-US"/>
              </w:rPr>
              <w:t>3</w:t>
            </w:r>
          </w:p>
        </w:tc>
        <w:tc>
          <w:tcPr>
            <w:tcW w:w="1272" w:type="dxa"/>
            <w:gridSpan w:val="2"/>
          </w:tcPr>
          <w:p w:rsidR="00495860" w:rsidRPr="00EC67EF" w:rsidRDefault="002037D3" w:rsidP="00AC55C9">
            <w:pPr>
              <w:ind w:right="198"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214,2</w:t>
            </w:r>
            <w:r w:rsidR="00EC67EF">
              <w:rPr>
                <w:szCs w:val="26"/>
                <w:lang w:val="en-US"/>
              </w:rPr>
              <w:t>6</w:t>
            </w:r>
          </w:p>
        </w:tc>
        <w:tc>
          <w:tcPr>
            <w:tcW w:w="1440" w:type="dxa"/>
            <w:vAlign w:val="bottom"/>
          </w:tcPr>
          <w:p w:rsidR="00495860" w:rsidRPr="00EC67EF" w:rsidRDefault="002037D3" w:rsidP="0003472B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</w:rPr>
              <w:t>39,5</w:t>
            </w:r>
            <w:r w:rsidR="00EC67EF">
              <w:rPr>
                <w:szCs w:val="26"/>
                <w:lang w:val="en-US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5860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214.16</w:t>
            </w:r>
          </w:p>
        </w:tc>
        <w:tc>
          <w:tcPr>
            <w:tcW w:w="903" w:type="dxa"/>
            <w:shd w:val="clear" w:color="auto" w:fill="auto"/>
          </w:tcPr>
          <w:p w:rsidR="00495860" w:rsidRPr="00EC67EF" w:rsidRDefault="00EC67EF">
            <w:pPr>
              <w:widowControl/>
              <w:autoSpaceDE/>
              <w:autoSpaceDN/>
              <w:adjustRightInd/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39.49</w:t>
            </w:r>
          </w:p>
        </w:tc>
      </w:tr>
      <w:tr w:rsidR="002037D3" w:rsidRPr="0016527C" w:rsidTr="002A13AB">
        <w:tc>
          <w:tcPr>
            <w:tcW w:w="818" w:type="dxa"/>
          </w:tcPr>
          <w:p w:rsidR="002037D3" w:rsidRPr="0016527C" w:rsidRDefault="002037D3" w:rsidP="008F07A7">
            <w:pPr>
              <w:ind w:right="198" w:firstLine="0"/>
            </w:pPr>
            <w:r w:rsidRPr="0016527C">
              <w:t>3</w:t>
            </w:r>
          </w:p>
        </w:tc>
        <w:tc>
          <w:tcPr>
            <w:tcW w:w="3949" w:type="dxa"/>
          </w:tcPr>
          <w:p w:rsidR="002037D3" w:rsidRPr="0016527C" w:rsidRDefault="002037D3" w:rsidP="00976191">
            <w:pPr>
              <w:ind w:right="198"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Водных объектов</w:t>
            </w:r>
          </w:p>
        </w:tc>
        <w:tc>
          <w:tcPr>
            <w:tcW w:w="1444" w:type="dxa"/>
          </w:tcPr>
          <w:p w:rsidR="002037D3" w:rsidRPr="0016527C" w:rsidRDefault="002037D3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0,24</w:t>
            </w:r>
          </w:p>
        </w:tc>
        <w:tc>
          <w:tcPr>
            <w:tcW w:w="1080" w:type="dxa"/>
            <w:vAlign w:val="bottom"/>
          </w:tcPr>
          <w:p w:rsidR="002037D3" w:rsidRPr="002037D3" w:rsidRDefault="002037D3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0,04</w:t>
            </w:r>
          </w:p>
        </w:tc>
        <w:tc>
          <w:tcPr>
            <w:tcW w:w="1277" w:type="dxa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0,24</w:t>
            </w:r>
          </w:p>
        </w:tc>
        <w:tc>
          <w:tcPr>
            <w:tcW w:w="1068" w:type="dxa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0,04</w:t>
            </w:r>
          </w:p>
        </w:tc>
        <w:tc>
          <w:tcPr>
            <w:tcW w:w="1272" w:type="dxa"/>
            <w:gridSpan w:val="2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0,24</w:t>
            </w:r>
          </w:p>
        </w:tc>
        <w:tc>
          <w:tcPr>
            <w:tcW w:w="1440" w:type="dxa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0,24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0,04</w:t>
            </w:r>
          </w:p>
        </w:tc>
      </w:tr>
      <w:tr w:rsidR="002037D3" w:rsidRPr="0016527C" w:rsidTr="002A13AB">
        <w:tc>
          <w:tcPr>
            <w:tcW w:w="818" w:type="dxa"/>
          </w:tcPr>
          <w:p w:rsidR="002037D3" w:rsidRPr="0016527C" w:rsidRDefault="002037D3" w:rsidP="008F07A7">
            <w:pPr>
              <w:ind w:right="198" w:firstLine="0"/>
            </w:pPr>
            <w:r>
              <w:t>4</w:t>
            </w:r>
          </w:p>
        </w:tc>
        <w:tc>
          <w:tcPr>
            <w:tcW w:w="3949" w:type="dxa"/>
          </w:tcPr>
          <w:p w:rsidR="002037D3" w:rsidRPr="0016527C" w:rsidRDefault="002037D3" w:rsidP="00976191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Спортивных сооружений</w:t>
            </w:r>
          </w:p>
        </w:tc>
        <w:tc>
          <w:tcPr>
            <w:tcW w:w="1444" w:type="dxa"/>
          </w:tcPr>
          <w:p w:rsidR="002037D3" w:rsidRDefault="002037D3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2,24</w:t>
            </w:r>
          </w:p>
        </w:tc>
        <w:tc>
          <w:tcPr>
            <w:tcW w:w="1080" w:type="dxa"/>
            <w:vAlign w:val="bottom"/>
          </w:tcPr>
          <w:p w:rsidR="002037D3" w:rsidRDefault="002037D3" w:rsidP="00913DB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0,41</w:t>
            </w:r>
          </w:p>
        </w:tc>
        <w:tc>
          <w:tcPr>
            <w:tcW w:w="1277" w:type="dxa"/>
          </w:tcPr>
          <w:p w:rsidR="002037D3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2,24</w:t>
            </w:r>
          </w:p>
        </w:tc>
        <w:tc>
          <w:tcPr>
            <w:tcW w:w="1068" w:type="dxa"/>
            <w:vAlign w:val="bottom"/>
          </w:tcPr>
          <w:p w:rsid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0,41</w:t>
            </w:r>
          </w:p>
        </w:tc>
        <w:tc>
          <w:tcPr>
            <w:tcW w:w="1272" w:type="dxa"/>
            <w:gridSpan w:val="2"/>
          </w:tcPr>
          <w:p w:rsidR="002037D3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2,24</w:t>
            </w:r>
          </w:p>
        </w:tc>
        <w:tc>
          <w:tcPr>
            <w:tcW w:w="1440" w:type="dxa"/>
            <w:vAlign w:val="bottom"/>
          </w:tcPr>
          <w:p w:rsid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37D3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2,24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0,41</w:t>
            </w:r>
          </w:p>
        </w:tc>
      </w:tr>
      <w:tr w:rsidR="00495860" w:rsidRPr="0016527C" w:rsidTr="002037D3">
        <w:tc>
          <w:tcPr>
            <w:tcW w:w="4767" w:type="dxa"/>
            <w:gridSpan w:val="2"/>
          </w:tcPr>
          <w:p w:rsidR="00495860" w:rsidRPr="0016527C" w:rsidRDefault="00495860" w:rsidP="00AC55C9">
            <w:pPr>
              <w:ind w:firstLine="0"/>
              <w:jc w:val="left"/>
              <w:rPr>
                <w:sz w:val="20"/>
              </w:rPr>
            </w:pPr>
            <w:r w:rsidRPr="0016527C">
              <w:rPr>
                <w:sz w:val="20"/>
              </w:rPr>
              <w:t>ЗОНЫ СПЕЦИАЛЬНОГО НАЗНАЧЕНИЯ</w:t>
            </w:r>
          </w:p>
        </w:tc>
        <w:tc>
          <w:tcPr>
            <w:tcW w:w="1444" w:type="dxa"/>
          </w:tcPr>
          <w:p w:rsidR="00495860" w:rsidRPr="0016527C" w:rsidRDefault="00495860" w:rsidP="0003472B">
            <w:pPr>
              <w:ind w:right="198" w:firstLine="0"/>
              <w:rPr>
                <w:b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495860" w:rsidRPr="0016527C" w:rsidRDefault="00495860" w:rsidP="0003472B">
            <w:pPr>
              <w:ind w:firstLine="0"/>
              <w:rPr>
                <w:b/>
                <w:szCs w:val="26"/>
              </w:rPr>
            </w:pPr>
          </w:p>
        </w:tc>
        <w:tc>
          <w:tcPr>
            <w:tcW w:w="1277" w:type="dxa"/>
          </w:tcPr>
          <w:p w:rsidR="00495860" w:rsidRPr="0016527C" w:rsidRDefault="00495860" w:rsidP="00940E1F">
            <w:pPr>
              <w:ind w:firstLine="0"/>
              <w:jc w:val="left"/>
              <w:rPr>
                <w:b/>
                <w:szCs w:val="26"/>
                <w:lang w:val="en-US"/>
              </w:rPr>
            </w:pPr>
          </w:p>
        </w:tc>
        <w:tc>
          <w:tcPr>
            <w:tcW w:w="1068" w:type="dxa"/>
          </w:tcPr>
          <w:p w:rsidR="00495860" w:rsidRPr="0016527C" w:rsidRDefault="00495860" w:rsidP="00940E1F">
            <w:pPr>
              <w:ind w:firstLine="0"/>
              <w:jc w:val="left"/>
              <w:rPr>
                <w:b/>
                <w:szCs w:val="26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495860" w:rsidRPr="0016527C" w:rsidRDefault="00495860" w:rsidP="0003472B">
            <w:pPr>
              <w:ind w:firstLine="0"/>
              <w:jc w:val="left"/>
              <w:rPr>
                <w:b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495860" w:rsidRPr="0016527C" w:rsidRDefault="00495860" w:rsidP="0003472B">
            <w:pPr>
              <w:ind w:firstLine="0"/>
              <w:jc w:val="left"/>
              <w:rPr>
                <w:b/>
                <w:szCs w:val="26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5860" w:rsidRPr="0016527C" w:rsidRDefault="00495860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</w:p>
        </w:tc>
        <w:tc>
          <w:tcPr>
            <w:tcW w:w="903" w:type="dxa"/>
            <w:shd w:val="clear" w:color="auto" w:fill="auto"/>
          </w:tcPr>
          <w:p w:rsidR="00495860" w:rsidRPr="0016527C" w:rsidRDefault="00495860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</w:p>
        </w:tc>
      </w:tr>
      <w:tr w:rsidR="002037D3" w:rsidRPr="0016527C" w:rsidTr="002A13AB">
        <w:tc>
          <w:tcPr>
            <w:tcW w:w="818" w:type="dxa"/>
          </w:tcPr>
          <w:p w:rsidR="002037D3" w:rsidRPr="0016527C" w:rsidRDefault="002037D3" w:rsidP="008F07A7">
            <w:pPr>
              <w:ind w:right="198" w:firstLine="0"/>
            </w:pPr>
            <w:r w:rsidRPr="0016527C">
              <w:t>1</w:t>
            </w:r>
          </w:p>
        </w:tc>
        <w:tc>
          <w:tcPr>
            <w:tcW w:w="3949" w:type="dxa"/>
          </w:tcPr>
          <w:p w:rsidR="002037D3" w:rsidRPr="0016527C" w:rsidRDefault="002037D3" w:rsidP="00976191">
            <w:pPr>
              <w:ind w:right="198" w:firstLine="0"/>
              <w:jc w:val="left"/>
              <w:rPr>
                <w:sz w:val="20"/>
              </w:rPr>
            </w:pPr>
            <w:r>
              <w:rPr>
                <w:sz w:val="20"/>
              </w:rPr>
              <w:t>в т.ч.з</w:t>
            </w:r>
            <w:r w:rsidRPr="0016527C">
              <w:rPr>
                <w:sz w:val="20"/>
              </w:rPr>
              <w:t>еленых насаждений</w:t>
            </w:r>
          </w:p>
        </w:tc>
        <w:tc>
          <w:tcPr>
            <w:tcW w:w="1444" w:type="dxa"/>
          </w:tcPr>
          <w:p w:rsidR="002037D3" w:rsidRPr="0016527C" w:rsidRDefault="002037D3" w:rsidP="008F07A7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0,40</w:t>
            </w:r>
          </w:p>
        </w:tc>
        <w:tc>
          <w:tcPr>
            <w:tcW w:w="1080" w:type="dxa"/>
            <w:vAlign w:val="bottom"/>
          </w:tcPr>
          <w:p w:rsidR="002037D3" w:rsidRPr="0016527C" w:rsidRDefault="002037D3" w:rsidP="00FE2D2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0,07</w:t>
            </w:r>
          </w:p>
        </w:tc>
        <w:tc>
          <w:tcPr>
            <w:tcW w:w="1277" w:type="dxa"/>
          </w:tcPr>
          <w:p w:rsidR="002037D3" w:rsidRPr="0016527C" w:rsidRDefault="002037D3" w:rsidP="00AC55C9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2,56</w:t>
            </w:r>
          </w:p>
        </w:tc>
        <w:tc>
          <w:tcPr>
            <w:tcW w:w="1068" w:type="dxa"/>
            <w:vAlign w:val="bottom"/>
          </w:tcPr>
          <w:p w:rsidR="002037D3" w:rsidRPr="002037D3" w:rsidRDefault="002037D3" w:rsidP="00A04E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0,47</w:t>
            </w:r>
          </w:p>
        </w:tc>
        <w:tc>
          <w:tcPr>
            <w:tcW w:w="1272" w:type="dxa"/>
            <w:gridSpan w:val="2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2,56</w:t>
            </w:r>
          </w:p>
        </w:tc>
        <w:tc>
          <w:tcPr>
            <w:tcW w:w="1440" w:type="dxa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37D3" w:rsidRPr="0016527C" w:rsidRDefault="002037D3" w:rsidP="002A13AB">
            <w:pPr>
              <w:ind w:right="198" w:firstLine="0"/>
              <w:rPr>
                <w:szCs w:val="26"/>
              </w:rPr>
            </w:pPr>
            <w:r>
              <w:rPr>
                <w:szCs w:val="26"/>
              </w:rPr>
              <w:t>2,56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2037D3" w:rsidRPr="002037D3" w:rsidRDefault="002037D3" w:rsidP="002A13A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0,47</w:t>
            </w:r>
          </w:p>
        </w:tc>
      </w:tr>
      <w:tr w:rsidR="002037D3" w:rsidRPr="0016527C" w:rsidTr="002037D3">
        <w:tc>
          <w:tcPr>
            <w:tcW w:w="818" w:type="dxa"/>
          </w:tcPr>
          <w:p w:rsidR="002037D3" w:rsidRPr="0016527C" w:rsidRDefault="002037D3" w:rsidP="008F07A7">
            <w:pPr>
              <w:ind w:right="198" w:firstLine="0"/>
            </w:pPr>
          </w:p>
        </w:tc>
        <w:tc>
          <w:tcPr>
            <w:tcW w:w="3949" w:type="dxa"/>
          </w:tcPr>
          <w:p w:rsidR="002037D3" w:rsidRPr="0016527C" w:rsidRDefault="002037D3" w:rsidP="00976191">
            <w:pPr>
              <w:ind w:right="198" w:firstLine="0"/>
              <w:jc w:val="left"/>
              <w:rPr>
                <w:b/>
                <w:sz w:val="20"/>
              </w:rPr>
            </w:pPr>
            <w:r w:rsidRPr="0016527C">
              <w:rPr>
                <w:b/>
                <w:sz w:val="20"/>
              </w:rPr>
              <w:t>ИТОГО:</w:t>
            </w:r>
          </w:p>
        </w:tc>
        <w:tc>
          <w:tcPr>
            <w:tcW w:w="1444" w:type="dxa"/>
          </w:tcPr>
          <w:p w:rsidR="002037D3" w:rsidRPr="0016527C" w:rsidRDefault="002037D3" w:rsidP="008F07A7">
            <w:pPr>
              <w:ind w:right="198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542,36</w:t>
            </w:r>
          </w:p>
        </w:tc>
        <w:tc>
          <w:tcPr>
            <w:tcW w:w="1080" w:type="dxa"/>
          </w:tcPr>
          <w:p w:rsidR="002037D3" w:rsidRPr="0016527C" w:rsidRDefault="002037D3" w:rsidP="008F07A7">
            <w:pPr>
              <w:ind w:right="198" w:firstLine="0"/>
              <w:rPr>
                <w:b/>
                <w:szCs w:val="26"/>
              </w:rPr>
            </w:pPr>
          </w:p>
        </w:tc>
        <w:tc>
          <w:tcPr>
            <w:tcW w:w="1277" w:type="dxa"/>
          </w:tcPr>
          <w:p w:rsidR="002037D3" w:rsidRPr="0016527C" w:rsidRDefault="002037D3" w:rsidP="002A13AB">
            <w:pPr>
              <w:ind w:right="198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542,36</w:t>
            </w:r>
          </w:p>
        </w:tc>
        <w:tc>
          <w:tcPr>
            <w:tcW w:w="1068" w:type="dxa"/>
          </w:tcPr>
          <w:p w:rsidR="002037D3" w:rsidRPr="0016527C" w:rsidRDefault="002037D3" w:rsidP="008F07A7">
            <w:pPr>
              <w:ind w:right="198" w:firstLine="0"/>
              <w:rPr>
                <w:b/>
                <w:szCs w:val="26"/>
              </w:rPr>
            </w:pPr>
          </w:p>
        </w:tc>
        <w:tc>
          <w:tcPr>
            <w:tcW w:w="1272" w:type="dxa"/>
            <w:gridSpan w:val="2"/>
          </w:tcPr>
          <w:p w:rsidR="002037D3" w:rsidRPr="0016527C" w:rsidRDefault="002037D3" w:rsidP="002A13AB">
            <w:pPr>
              <w:ind w:right="198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542,36</w:t>
            </w:r>
          </w:p>
        </w:tc>
        <w:tc>
          <w:tcPr>
            <w:tcW w:w="1440" w:type="dxa"/>
          </w:tcPr>
          <w:p w:rsidR="002037D3" w:rsidRPr="0016527C" w:rsidRDefault="002037D3" w:rsidP="008F07A7">
            <w:pPr>
              <w:ind w:right="198" w:firstLine="0"/>
              <w:rPr>
                <w:b/>
                <w:szCs w:val="2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037D3" w:rsidRPr="0016527C" w:rsidRDefault="002037D3" w:rsidP="002A13AB">
            <w:pPr>
              <w:ind w:right="198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542,36</w:t>
            </w:r>
          </w:p>
        </w:tc>
        <w:tc>
          <w:tcPr>
            <w:tcW w:w="903" w:type="dxa"/>
            <w:shd w:val="clear" w:color="auto" w:fill="auto"/>
          </w:tcPr>
          <w:p w:rsidR="002037D3" w:rsidRPr="0016527C" w:rsidRDefault="002037D3">
            <w:pPr>
              <w:widowControl/>
              <w:autoSpaceDE/>
              <w:autoSpaceDN/>
              <w:adjustRightInd/>
              <w:spacing w:before="0"/>
              <w:ind w:firstLine="0"/>
              <w:jc w:val="left"/>
            </w:pPr>
          </w:p>
        </w:tc>
      </w:tr>
    </w:tbl>
    <w:p w:rsidR="00D607C3" w:rsidRPr="008A5568" w:rsidRDefault="00460AB6" w:rsidP="00FD125D">
      <w:pPr>
        <w:ind w:firstLine="540"/>
      </w:pPr>
      <w:r w:rsidRPr="0016527C">
        <w:rPr>
          <w:sz w:val="22"/>
          <w:szCs w:val="22"/>
        </w:rPr>
        <w:t>*   Расчет площади функциональных зон выполнен картометрическим методом</w:t>
      </w:r>
    </w:p>
    <w:sectPr w:rsidR="00D607C3" w:rsidRPr="008A5568" w:rsidSect="006B551B">
      <w:headerReference w:type="default" r:id="rId19"/>
      <w:pgSz w:w="16838" w:h="11906" w:orient="landscape" w:code="9"/>
      <w:pgMar w:top="567" w:right="1259" w:bottom="1134" w:left="1440" w:header="567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B6" w:rsidRDefault="00754EB6">
      <w:r>
        <w:separator/>
      </w:r>
    </w:p>
  </w:endnote>
  <w:endnote w:type="continuationSeparator" w:id="0">
    <w:p w:rsidR="00754EB6" w:rsidRDefault="0075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741E20">
    <w:pPr>
      <w:spacing w:before="0"/>
      <w:ind w:right="360" w:firstLine="360"/>
      <w:jc w:val="right"/>
      <w:rPr>
        <w:color w:val="808080"/>
        <w:sz w:val="20"/>
      </w:rPr>
    </w:pPr>
  </w:p>
  <w:p w:rsidR="000E0D29" w:rsidRDefault="000E0D29" w:rsidP="00741E20">
    <w:pPr>
      <w:spacing w:before="0"/>
      <w:ind w:firstLine="0"/>
      <w:jc w:val="right"/>
      <w:rPr>
        <w:color w:val="808080"/>
        <w:sz w:val="20"/>
      </w:rPr>
    </w:pPr>
    <w:r>
      <w:rPr>
        <w:i/>
        <w:noProof/>
      </w:rPr>
      <w:pict>
        <v:line id="_x0000_s1038" style="position:absolute;left:0;text-align:left;z-index:251636224;mso-position-horizontal:right;mso-position-vertical-relative:page" from="463.7pt,758.7pt" to="663.85pt,758.7pt" o:allowoverlap="f" strokecolor="gray">
          <w10:wrap anchory="page"/>
          <w10:anchorlock/>
        </v:line>
      </w:pict>
    </w:r>
    <w:r>
      <w:rPr>
        <w:i/>
        <w:noProof/>
        <w:sz w:val="20"/>
      </w:rPr>
      <w:pict>
        <v:line id="_x0000_s1037" style="position:absolute;left:0;text-align:left;z-index:251635200" from="-2.1pt,1764.55pt" to="483.9pt,1764.55pt" o:allowincell="f"/>
      </w:pict>
    </w:r>
    <w:r>
      <w:rPr>
        <w:color w:val="808080"/>
        <w:sz w:val="20"/>
      </w:rPr>
      <w:t>© РосНИПИ Урбанистики, 2007</w:t>
    </w:r>
  </w:p>
  <w:p w:rsidR="000E0D29" w:rsidRDefault="000E0D29" w:rsidP="00741E20">
    <w:pPr>
      <w:spacing w:before="0"/>
      <w:ind w:firstLine="0"/>
      <w:jc w:val="right"/>
      <w:rPr>
        <w:color w:val="808080"/>
        <w:sz w:val="20"/>
      </w:rPr>
    </w:pPr>
    <w:r>
      <w:rPr>
        <w:color w:val="808080"/>
        <w:sz w:val="20"/>
      </w:rPr>
      <w:t xml:space="preserve">ул. Бассейная, </w:t>
    </w:r>
    <w:smartTag w:uri="urn:schemas-microsoft-com:office:smarttags" w:element="metricconverter">
      <w:smartTagPr>
        <w:attr w:name="ProductID" w:val="21, г"/>
      </w:smartTagPr>
      <w:r>
        <w:rPr>
          <w:color w:val="808080"/>
          <w:sz w:val="20"/>
        </w:rPr>
        <w:t>21, г</w:t>
      </w:r>
    </w:smartTag>
    <w:r>
      <w:rPr>
        <w:color w:val="808080"/>
        <w:sz w:val="20"/>
      </w:rPr>
      <w:t>. Санкт-Петербург, 196191</w:t>
    </w:r>
  </w:p>
  <w:p w:rsidR="000E0D29" w:rsidRDefault="000E0D29" w:rsidP="00741E20">
    <w:pPr>
      <w:tabs>
        <w:tab w:val="left" w:pos="4980"/>
      </w:tabs>
      <w:spacing w:before="0"/>
      <w:ind w:firstLine="0"/>
      <w:jc w:val="right"/>
      <w:rPr>
        <w:i/>
        <w:noProof/>
        <w:color w:val="808080"/>
        <w:sz w:val="20"/>
      </w:rPr>
    </w:pPr>
    <w:r>
      <w:rPr>
        <w:i/>
        <w:noProof/>
        <w:color w:val="808080"/>
        <w:sz w:val="20"/>
      </w:rPr>
      <w:t>тел. (812) 375-93-50, доб. 226</w:t>
    </w:r>
  </w:p>
  <w:p w:rsidR="000E0D29" w:rsidRPr="00AB6F9F" w:rsidRDefault="000E0D29" w:rsidP="00741E20">
    <w:pPr>
      <w:pStyle w:val="a5"/>
      <w:jc w:val="left"/>
      <w:rPr>
        <w:szCs w:val="2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741E20">
    <w:pPr>
      <w:spacing w:before="0"/>
      <w:ind w:firstLine="0"/>
      <w:jc w:val="left"/>
      <w:rPr>
        <w:color w:val="808080"/>
        <w:sz w:val="20"/>
      </w:rPr>
    </w:pPr>
    <w:r>
      <w:rPr>
        <w:noProof/>
        <w:color w:val="808080"/>
        <w:sz w:val="20"/>
      </w:rPr>
      <w:pict>
        <v:line id="_x0000_s1081" style="position:absolute;z-index:251662848" from="157.15pt,-22.4pt" to="157.15pt,20.1pt" o:regroupid="3" strokeweight="1.42pt"/>
      </w:pict>
    </w:r>
    <w:r>
      <w:rPr>
        <w:noProof/>
        <w:color w:val="808080"/>
        <w:sz w:val="20"/>
      </w:rPr>
      <w:pict>
        <v:line id="_x0000_s1080" style="position:absolute;z-index:251661824" from="128.65pt,-22.4pt" to="128.65pt,20.1pt" o:regroupid="3" strokeweight="1.42pt"/>
      </w:pict>
    </w:r>
    <w:r>
      <w:rPr>
        <w:noProof/>
        <w:color w:val="808080"/>
        <w:sz w:val="20"/>
      </w:rPr>
      <w:pict>
        <v:line id="_x0000_s1079" style="position:absolute;z-index:251660800" from="85.9pt,-22.4pt" to="85.9pt,20.1pt" o:regroupid="3" strokeweight="1.42pt"/>
      </w:pict>
    </w:r>
    <w:r>
      <w:rPr>
        <w:noProof/>
        <w:color w:val="808080"/>
        <w:sz w:val="20"/>
      </w:rPr>
      <w:pict>
        <v:line id="_x0000_s1078" style="position:absolute;z-index:251659776" from="28.9pt,-22.4pt" to="28.9pt,20.1pt" o:regroupid="3" strokeweight="1.42pt"/>
      </w:pict>
    </w:r>
    <w:r>
      <w:rPr>
        <w:noProof/>
        <w:color w:val="808080"/>
        <w:sz w:val="20"/>
      </w:rPr>
      <w:pict>
        <v:line id="_x0000_s1075" style="position:absolute;z-index:251656704" from="-28.1pt,-50.9pt" to="-28.1pt,19.95pt" o:regroupid="3" strokeweight="1.25pt"/>
      </w:pict>
    </w:r>
    <w:r>
      <w:rPr>
        <w:noProof/>
        <w:color w:val="808080"/>
        <w:sz w:val="20"/>
      </w:rPr>
      <w:pict>
        <v:line id="_x0000_s1074" style="position:absolute;z-index:251655680" from="-48.05pt,-50.9pt" to="-48.05pt,19.95pt" o:regroupid="3" strokeweight="1.42pt"/>
      </w:pict>
    </w:r>
    <w:r>
      <w:rPr>
        <w:noProof/>
        <w:color w:val="808080"/>
        <w:sz w:val="20"/>
      </w:rPr>
      <w:pict>
        <v:line id="_x0000_s1073" style="position:absolute;z-index:251654656" from="-48.05pt,-150.5pt" to="-48.05pt,-51.3pt" o:regroupid="3" strokeweight="1.42pt"/>
      </w:pict>
    </w:r>
    <w:r>
      <w:rPr>
        <w:noProof/>
        <w:color w:val="808080"/>
        <w:sz w:val="20"/>
      </w:rPr>
      <w:pict>
        <v:line id="_x0000_s1072" style="position:absolute;z-index:251653632" from="-48.05pt,-221.9pt" to="-48.05pt,-151.05pt" o:regroupid="3" strokeweight="1.42pt"/>
      </w:pict>
    </w:r>
    <w:r>
      <w:rPr>
        <w:noProof/>
        <w:color w:val="808080"/>
        <w:sz w:val="20"/>
      </w:rPr>
      <w:pict>
        <v:line id="_x0000_s1071" style="position:absolute;z-index:251652608" from="-62.3pt,-50.9pt" to="-62.3pt,19.95pt" o:regroupid="3" strokeweight="1.42pt"/>
      </w:pict>
    </w:r>
    <w:r>
      <w:rPr>
        <w:noProof/>
        <w:color w:val="808080"/>
        <w:sz w:val="20"/>
      </w:rPr>
      <w:pict>
        <v:line id="_x0000_s1070" style="position:absolute;z-index:251651584" from="-28.1pt,-150.65pt" to="-28.1pt,-51.45pt" o:regroupid="3" strokeweight="1.25pt"/>
      </w:pict>
    </w:r>
    <w:r>
      <w:rPr>
        <w:noProof/>
        <w:color w:val="808080"/>
        <w:sz w:val="20"/>
      </w:rPr>
      <w:pict>
        <v:line id="_x0000_s1069" style="position:absolute;z-index:251650560" from="-62.3pt,-150.5pt" to="-62.3pt,-51.3pt" o:regroupid="3" strokeweight="1.42pt"/>
      </w:pict>
    </w:r>
    <w:r>
      <w:rPr>
        <w:noProof/>
        <w:color w:val="808080"/>
        <w:sz w:val="20"/>
      </w:rPr>
      <w:pict>
        <v:line id="_x0000_s1068" style="position:absolute;z-index:251649536" from="-28.1pt,-221.9pt" to="-28.1pt,-151.05pt" o:regroupid="3" strokeweight="1.25pt"/>
      </w:pict>
    </w:r>
    <w:r>
      <w:rPr>
        <w:noProof/>
        <w:color w:val="808080"/>
        <w:sz w:val="20"/>
      </w:rPr>
      <w:pict>
        <v:line id="_x0000_s1067" style="position:absolute;z-index:251648512" from="467.95pt,-2.45pt" to="496.3pt,-2.45pt" o:regroupid="3" strokeweight="1.42pt"/>
      </w:pict>
    </w:r>
    <w:r>
      <w:rPr>
        <w:noProof/>
        <w:color w:val="808080"/>
        <w:sz w:val="20"/>
      </w:rPr>
      <w:pict>
        <v:line id="_x0000_s1066" style="position:absolute;z-index:251647488" from="-62.95pt,-150.5pt" to="-28.1pt,-150.5pt" o:regroupid="3" strokeweight="1.42pt"/>
      </w:pict>
    </w:r>
    <w:r>
      <w:rPr>
        <w:noProof/>
        <w:color w:val="808080"/>
        <w:sz w:val="20"/>
      </w:rPr>
      <w:pict>
        <v:line id="_x0000_s1065" style="position:absolute;z-index:251646464" from="-62.95pt,-50.9pt" to="-28.1pt,-50.9pt" o:regroupid="3" strokeweight="1.42pt"/>
      </w:pict>
    </w:r>
    <w:r>
      <w:rPr>
        <w:noProof/>
        <w:color w:val="808080"/>
        <w:sz w:val="20"/>
      </w:rPr>
      <w:pict>
        <v:line id="_x0000_s1064" style="position:absolute;z-index:251645440" from="-62.3pt,-221.9pt" to="-28.3pt,-221.9pt" o:regroupid="3" strokeweight="1.25pt"/>
      </w:pict>
    </w:r>
    <w:r>
      <w:rPr>
        <w:noProof/>
        <w:color w:val="808080"/>
        <w:sz w:val="20"/>
      </w:rPr>
      <w:pict>
        <v:line id="_x0000_s1063" style="position:absolute;z-index:251644416" from="-62.3pt,-221.9pt" to="-62.3pt,-151.05pt" o:regroupid="3" strokeweight="1.42pt"/>
      </w:pict>
    </w:r>
    <w:r>
      <w:rPr>
        <w:noProof/>
        <w:color w:val="808080"/>
        <w:sz w:val="20"/>
      </w:rPr>
      <w:pict>
        <v:line id="_x0000_s1062" style="position:absolute;z-index:251643392" from="467.8pt,-22.15pt" to="467.8pt,20.35pt" o:regroupid="3" strokeweight="1.42pt"/>
      </w:pict>
    </w:r>
    <w:r>
      <w:rPr>
        <w:noProof/>
        <w:color w:val="808080"/>
        <w:sz w:val="20"/>
      </w:rPr>
      <w:pict>
        <v:line id="_x0000_s1061" style="position:absolute;z-index:251642368" from="57.4pt,-22.15pt" to="57.4pt,20.35pt" o:regroupid="3" strokeweight="1.42pt"/>
      </w:pict>
    </w:r>
    <w:r>
      <w:rPr>
        <w:noProof/>
        <w:color w:val="808080"/>
        <w:sz w:val="20"/>
      </w:rPr>
      <w:pict>
        <v:line id="_x0000_s1060" style="position:absolute;flip:x y;z-index:251641344" from="-28.1pt,-22.5pt" to="496.3pt,-22.4pt" o:regroupid="3" strokeweight="1.42pt"/>
      </w:pict>
    </w:r>
    <w:r>
      <w:rPr>
        <w:noProof/>
        <w:color w:val="808080"/>
        <w:sz w:val="20"/>
      </w:rPr>
      <w:pict>
        <v:line id="_x0000_s1059" style="position:absolute;z-index:251640320" from="-28.1pt,-8.25pt" to="156.15pt,-8.25pt" o:regroupid="3" strokeweight=".7pt"/>
      </w:pict>
    </w:r>
    <w:r>
      <w:rPr>
        <w:noProof/>
        <w:color w:val="808080"/>
        <w:sz w:val="20"/>
      </w:rPr>
      <w:pict>
        <v:line id="_x0000_s1058" style="position:absolute;z-index:251639296" from="-28.1pt,6pt" to="156.15pt,6pt" o:regroupid="3" strokeweight=".7pt"/>
      </w:pict>
    </w:r>
    <w:r>
      <w:rPr>
        <w:noProof/>
        <w:color w:val="808080"/>
        <w:sz w:val="20"/>
      </w:rPr>
      <w:pict>
        <v:line id="_x0000_s1057" style="position:absolute;z-index:251638272" from=".55pt,-22.15pt" to=".55pt,20.35pt" o:regroupid="3" strokeweight="1.42pt"/>
      </w:pict>
    </w:r>
    <w:r>
      <w:rPr>
        <w:noProof/>
        <w:color w:val="80808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-48.05pt;margin-top:-50.9pt;width:19.85pt;height:70.85pt;z-index:251675136" o:regroupid="2" filled="f" stroked="f">
          <v:textbox style="layout-flow:vertical;mso-layout-flow-alt:bottom-to-top;mso-next-textbox:#_x0000_s1094" inset="1.8mm,0,0,0">
            <w:txbxContent>
              <w:p w:rsidR="000E0D29" w:rsidRPr="00261080" w:rsidRDefault="000E0D29" w:rsidP="006F4473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93" type="#_x0000_t202" style="position:absolute;margin-left:-62.3pt;margin-top:-221.9pt;width:14.25pt;height:70.85pt;z-index:251674112" o:regroupid="2" filled="f" stroked="f">
          <v:textbox style="layout-flow:vertical;mso-layout-flow-alt:bottom-to-top;mso-next-textbox:#_x0000_s1093" inset=".5mm,0,0,0">
            <w:txbxContent>
              <w:p w:rsidR="000E0D29" w:rsidRPr="00812BF5" w:rsidRDefault="000E0D29" w:rsidP="006F4473">
                <w:pPr>
                  <w:pStyle w:val="affd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Взам. инв. №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92" type="#_x0000_t202" style="position:absolute;margin-left:-62.3pt;margin-top:-150.65pt;width:14.25pt;height:99.2pt;z-index:251673088" o:regroupid="2" filled="f" stroked="f">
          <v:textbox style="layout-flow:vertical;mso-layout-flow-alt:bottom-to-top;mso-next-textbox:#_x0000_s1092" inset=".5mm,0,0,0">
            <w:txbxContent>
              <w:p w:rsidR="000E0D29" w:rsidRPr="00812BF5" w:rsidRDefault="000E0D29" w:rsidP="006F4473">
                <w:pPr>
                  <w:pStyle w:val="affd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Подпись и дата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91" type="#_x0000_t202" style="position:absolute;margin-left:-62.3pt;margin-top:-50.9pt;width:14.25pt;height:70.85pt;z-index:251672064" o:regroupid="2" filled="f" stroked="f">
          <v:textbox style="layout-flow:vertical;mso-layout-flow-alt:bottom-to-top;mso-next-textbox:#_x0000_s1091" inset=".5mm,0,0,0">
            <w:txbxContent>
              <w:p w:rsidR="000E0D29" w:rsidRPr="00AC4D61" w:rsidRDefault="000E0D29" w:rsidP="006F4473">
                <w:pPr>
                  <w:pStyle w:val="affd"/>
                  <w:jc w:val="center"/>
                  <w:rPr>
                    <w:sz w:val="18"/>
                    <w:szCs w:val="18"/>
                  </w:rPr>
                </w:pPr>
                <w:r w:rsidRPr="00AC4D61">
                  <w:rPr>
                    <w:sz w:val="18"/>
                    <w:szCs w:val="18"/>
                    <w:lang w:val="en-US"/>
                  </w:rPr>
                  <w:t>Инв. № подл.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9" type="#_x0000_t202" style="position:absolute;margin-left:467.8pt;margin-top:-22.4pt;width:28.35pt;height:19.95pt;z-index:251671040" o:regroupid="2" filled="f" stroked="f">
          <v:textbox style="mso-next-textbox:#_x0000_s1089" inset="0,1.7mm,0,0">
            <w:txbxContent>
              <w:p w:rsidR="000E0D29" w:rsidRPr="00DC238F" w:rsidRDefault="000E0D29" w:rsidP="006F4473">
                <w:pPr>
                  <w:pStyle w:val="affd"/>
                  <w:jc w:val="center"/>
                  <w:rPr>
                    <w:szCs w:val="16"/>
                  </w:rPr>
                </w:pPr>
                <w:r w:rsidRPr="00DC238F">
                  <w:rPr>
                    <w:szCs w:val="16"/>
                  </w:rPr>
                  <w:t>Лист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8" type="#_x0000_t202" style="position:absolute;margin-left:157.15pt;margin-top:-22.4pt;width:310.4pt;height:42.5pt;z-index:251670016" o:regroupid="2" filled="f" stroked="f">
          <v:textbox style="mso-next-textbox:#_x0000_s1088" inset="0,5mm,0,0">
            <w:txbxContent>
              <w:p w:rsidR="000E0D29" w:rsidRPr="009536CA" w:rsidRDefault="000E0D29" w:rsidP="006F4473">
                <w:pPr>
                  <w:pStyle w:val="affd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КВП -08-203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7" type="#_x0000_t202" style="position:absolute;margin-left:128.65pt;margin-top:5.95pt;width:28.35pt;height:14.25pt;z-index:251668992" o:regroupid="2" filled="f" stroked="f">
          <v:textbox style="mso-next-textbox:#_x0000_s1087" inset="0,.7mm,0,0">
            <w:txbxContent>
              <w:p w:rsidR="000E0D29" w:rsidRDefault="000E0D29" w:rsidP="006F4473">
                <w:pPr>
                  <w:pStyle w:val="affd"/>
                  <w:jc w:val="center"/>
                </w:pPr>
                <w:r>
                  <w:t>Дата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6" type="#_x0000_t202" style="position:absolute;margin-left:85.9pt;margin-top:5.95pt;width:42.5pt;height:14.25pt;z-index:251667968" o:regroupid="2" filled="f" stroked="f">
          <v:textbox style="mso-next-textbox:#_x0000_s1086" inset="0,.7mm,0,0">
            <w:txbxContent>
              <w:p w:rsidR="000E0D29" w:rsidRDefault="000E0D29" w:rsidP="006F4473">
                <w:pPr>
                  <w:pStyle w:val="affd"/>
                  <w:jc w:val="center"/>
                </w:pPr>
                <w:r>
                  <w:t>Подпись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5" type="#_x0000_t202" style="position:absolute;margin-left:57.4pt;margin-top:5.95pt;width:28.35pt;height:14.25pt;z-index:251666944" o:regroupid="2" filled="f" stroked="f">
          <v:textbox style="mso-next-textbox:#_x0000_s1085" inset=".6mm,.7mm,0,0">
            <w:txbxContent>
              <w:p w:rsidR="000E0D29" w:rsidRDefault="000E0D29" w:rsidP="006F4473">
                <w:pPr>
                  <w:pStyle w:val="affd"/>
                  <w:jc w:val="center"/>
                </w:pPr>
                <w:r>
                  <w:t>№ док.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4" type="#_x0000_t202" style="position:absolute;margin-left:.55pt;margin-top:5.95pt;width:28.35pt;height:14.25pt;z-index:251665920" o:regroupid="2" filled="f" stroked="f">
          <v:textbox style="mso-next-textbox:#_x0000_s1084" inset=".6mm,.7mm,0,0">
            <w:txbxContent>
              <w:p w:rsidR="000E0D29" w:rsidRDefault="000E0D29" w:rsidP="006F4473">
                <w:pPr>
                  <w:pStyle w:val="affd"/>
                  <w:jc w:val="center"/>
                </w:pPr>
                <w:r>
                  <w:t>Кол.уч.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3" type="#_x0000_t202" style="position:absolute;margin-left:28.9pt;margin-top:5.95pt;width:28.35pt;height:14.25pt;z-index:251664896" o:regroupid="2" filled="f" stroked="f">
          <v:textbox style="mso-next-textbox:#_x0000_s1083" inset="0,.7mm,0,0">
            <w:txbxContent>
              <w:p w:rsidR="000E0D29" w:rsidRDefault="000E0D29" w:rsidP="006F4473">
                <w:pPr>
                  <w:pStyle w:val="affd"/>
                  <w:jc w:val="center"/>
                </w:pPr>
                <w:r>
                  <w:t>Лист</w:t>
                </w:r>
              </w:p>
            </w:txbxContent>
          </v:textbox>
        </v:shape>
      </w:pict>
    </w:r>
    <w:r>
      <w:rPr>
        <w:noProof/>
        <w:color w:val="808080"/>
        <w:sz w:val="20"/>
      </w:rPr>
      <w:pict>
        <v:shape id="_x0000_s1082" type="#_x0000_t202" style="position:absolute;margin-left:-28.1pt;margin-top:5.95pt;width:28.35pt;height:14.25pt;z-index:251663872" o:regroupid="2" filled="f" stroked="f">
          <v:textbox style="mso-next-textbox:#_x0000_s1082" inset="0,.7mm,0,0">
            <w:txbxContent>
              <w:p w:rsidR="000E0D29" w:rsidRPr="00D624B1" w:rsidRDefault="000E0D29" w:rsidP="006F4473">
                <w:pPr>
                  <w:pStyle w:val="affd"/>
                  <w:jc w:val="center"/>
                </w:pPr>
                <w:r>
                  <w:rPr>
                    <w:lang w:val="en-US"/>
                  </w:rPr>
                  <w:t>Изм.</w:t>
                </w:r>
              </w:p>
            </w:txbxContent>
          </v:textbox>
        </v:shape>
      </w:pict>
    </w:r>
  </w:p>
  <w:p w:rsidR="000E0D29" w:rsidRPr="002A537C" w:rsidRDefault="000E0D29" w:rsidP="00C41448">
    <w:pPr>
      <w:pStyle w:val="a5"/>
      <w:ind w:left="180"/>
      <w:rPr>
        <w:color w:val="808080"/>
        <w:sz w:val="20"/>
      </w:rPr>
    </w:pPr>
    <w:r>
      <w:rPr>
        <w:noProof/>
        <w:color w:val="808080"/>
        <w:sz w:val="20"/>
      </w:rPr>
      <w:pict>
        <v:line id="_x0000_s1076" style="position:absolute;left:0;text-align:left;z-index:251657728" from="-63pt,8.85pt" to="-28.15pt,8.85pt" o:regroupid="3" strokeweight="1.42pt"/>
      </w:pict>
    </w:r>
  </w:p>
  <w:p w:rsidR="000E0D29" w:rsidRPr="002A537C" w:rsidRDefault="000E0D29" w:rsidP="00C41448">
    <w:pPr>
      <w:pStyle w:val="a5"/>
      <w:ind w:left="180"/>
      <w:rPr>
        <w:color w:val="80808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741E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B6" w:rsidRDefault="00754EB6">
      <w:r>
        <w:separator/>
      </w:r>
    </w:p>
  </w:footnote>
  <w:footnote w:type="continuationSeparator" w:id="0">
    <w:p w:rsidR="00754EB6" w:rsidRDefault="00754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Pr="002E439F" w:rsidRDefault="000E0D29" w:rsidP="00741E20">
    <w:pPr>
      <w:spacing w:before="0"/>
      <w:ind w:firstLine="0"/>
      <w:jc w:val="center"/>
      <w:rPr>
        <w:color w:val="999999"/>
        <w:sz w:val="22"/>
        <w:szCs w:val="22"/>
      </w:rPr>
    </w:pPr>
    <w:r>
      <w:rPr>
        <w:color w:val="999999"/>
        <w:sz w:val="22"/>
        <w:szCs w:val="22"/>
      </w:rPr>
      <w:t>Киро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NUMPAGES </w:instrText>
    </w:r>
    <w:r>
      <w:rPr>
        <w:rStyle w:val="a6"/>
        <w:sz w:val="20"/>
      </w:rPr>
      <w:fldChar w:fldCharType="separate"/>
    </w:r>
    <w:r w:rsidR="000F1128">
      <w:rPr>
        <w:rStyle w:val="a6"/>
        <w:noProof/>
        <w:sz w:val="20"/>
      </w:rPr>
      <w:t>24</w:t>
    </w:r>
    <w:r>
      <w:rPr>
        <w:rStyle w:val="a6"/>
        <w:sz w:val="20"/>
      </w:rPr>
      <w:fldChar w:fldCharType="end"/>
    </w:r>
    <w:r>
      <w:rPr>
        <w:color w:val="999999"/>
        <w:sz w:val="22"/>
        <w:szCs w:val="22"/>
      </w:rPr>
      <w:t>вская область</w:t>
    </w:r>
  </w:p>
  <w:p w:rsidR="000E0D29" w:rsidRPr="00C12C0A" w:rsidRDefault="000E0D29" w:rsidP="00741E20">
    <w:pPr>
      <w:spacing w:before="0"/>
      <w:jc w:val="center"/>
      <w:rPr>
        <w:i/>
        <w:color w:val="999999"/>
        <w:sz w:val="22"/>
        <w:szCs w:val="22"/>
      </w:rPr>
    </w:pPr>
    <w:r>
      <w:rPr>
        <w:i/>
        <w:color w:val="999999"/>
        <w:sz w:val="22"/>
        <w:szCs w:val="22"/>
      </w:rPr>
      <w:t>Генеральный план города Котельнич</w:t>
    </w:r>
  </w:p>
  <w:p w:rsidR="000E0D29" w:rsidRPr="003252E6" w:rsidRDefault="000E0D29" w:rsidP="00741E20">
    <w:pPr>
      <w:spacing w:before="60"/>
      <w:jc w:val="center"/>
      <w:rPr>
        <w:lang w:val="en-US"/>
      </w:rPr>
    </w:pPr>
    <w:r>
      <w:rPr>
        <w:noProof/>
      </w:rPr>
      <w:pict>
        <v:line id="_x0000_s1031" style="position:absolute;left:0;text-align:left;z-index:251634176;mso-position-horizontal:center" from="0,6.15pt" to="486pt,6.15pt" strokecolor="gray"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BD2689">
    <w:pPr>
      <w:pStyle w:val="a7"/>
      <w:jc w:val="center"/>
      <w:rPr>
        <w:u w:val="single"/>
      </w:rPr>
    </w:pPr>
    <w:r w:rsidRPr="00C101AA">
      <w:rPr>
        <w:noProof/>
        <w:u w:val="single"/>
      </w:rPr>
      <w:pict>
        <v:group id="_x0000_s1096" style="position:absolute;left:0;text-align:left;margin-left:-63pt;margin-top:-20.45pt;width:555.15pt;height:810pt;z-index:251676160" coordorigin="436,284" coordsize="11186,16245">
          <v:group id="_x0000_s1097" style="position:absolute;left:436;top:284;width:11186;height:16245" coordorigin="436,284" coordsize="11186,16245">
            <v:rect id="_x0000_s1098" style="position:absolute;left:1134;top:284;width:10488;height:16245;mso-position-vertical-relative:margin" filled="f" strokeweight="1.42pt"/>
            <v:line id="_x0000_s1099" style="position:absolute" from="1707,15679" to="1707,16529" strokeweight="1.42pt"/>
            <v:line id="_x0000_s1100" style="position:absolute" from="1134,16242" to="4819,16242" strokeweight=".7pt"/>
            <v:line id="_x0000_s1101" style="position:absolute" from="1134,15957" to="4819,15957" strokeweight=".7pt"/>
            <v:line id="_x0000_s1102" style="position:absolute;flip:x y" from="1134,15672" to="11622,15674" strokeweight="1.42pt"/>
            <v:line id="_x0000_s1103" style="position:absolute" from="2844,15679" to="2844,16529" strokeweight="1.42pt"/>
            <v:line id="_x0000_s1104" style="position:absolute" from="11052,15679" to="11052,16529" strokeweight="1.42pt"/>
            <v:line id="_x0000_s1105" style="position:absolute" from="450,11684" to="450,13101" strokeweight="1.42pt"/>
            <v:line id="_x0000_s1106" style="position:absolute" from="450,11684" to="1130,11684" strokeweight="1.25pt"/>
            <v:line id="_x0000_s1107" style="position:absolute" from="437,15104" to="1134,15104" strokeweight="1.42pt"/>
            <v:line id="_x0000_s1108" style="position:absolute" from="437,13112" to="1134,13112" strokeweight="1.42pt"/>
            <v:line id="_x0000_s1109" style="position:absolute" from="11055,16073" to="11622,16073" strokeweight="1.42pt"/>
            <v:line id="_x0000_s1110" style="position:absolute" from="1134,11684" to="1134,13101" strokeweight="1.25pt"/>
            <v:line id="_x0000_s1111" style="position:absolute" from="450,13112" to="450,15096" strokeweight="1.42pt"/>
            <v:line id="_x0000_s1112" style="position:absolute" from="1134,13109" to="1134,15093" strokeweight="1.25pt"/>
            <v:line id="_x0000_s1113" style="position:absolute" from="450,15104" to="450,16521" strokeweight="1.42pt"/>
            <v:line id="_x0000_s1114" style="position:absolute" from="735,11684" to="735,13101" strokeweight="1.42pt"/>
            <v:line id="_x0000_s1115" style="position:absolute" from="735,13112" to="735,15096" strokeweight="1.42pt"/>
            <v:line id="_x0000_s1116" style="position:absolute" from="735,15104" to="735,16521" strokeweight="1.42pt"/>
            <v:line id="_x0000_s1117" style="position:absolute" from="1134,15104" to="1134,16521" strokeweight="1.25pt"/>
            <v:line id="_x0000_s1118" style="position:absolute" from="436,16529" to="1133,16529" strokeweight="1.42pt"/>
            <v:rect id="_x0000_s1119" style="position:absolute;left:11052;top:284;width:567;height:285" filled="f" strokeweight=".7pt"/>
            <v:line id="_x0000_s1120" style="position:absolute" from="2274,15674" to="2274,16524" strokeweight="1.42pt"/>
            <v:line id="_x0000_s1121" style="position:absolute" from="3414,15674" to="3414,16524" strokeweight="1.42pt"/>
            <v:line id="_x0000_s1122" style="position:absolute" from="4269,15674" to="4269,16524" strokeweight="1.42pt"/>
            <v:line id="_x0000_s1123" style="position:absolute" from="4839,15674" to="4839,16524" strokeweight="1.42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1134;top:16241;width:567;height:285" filled="f" stroked="f">
            <v:textbox style="mso-next-textbox:#_x0000_s1124" inset="0,.7mm,0,0">
              <w:txbxContent>
                <w:p w:rsidR="000E0D29" w:rsidRPr="00D624B1" w:rsidRDefault="000E0D29" w:rsidP="006F4473">
                  <w:pPr>
                    <w:pStyle w:val="affd"/>
                    <w:jc w:val="center"/>
                  </w:pPr>
                  <w:r>
                    <w:rPr>
                      <w:lang w:val="en-US"/>
                    </w:rPr>
                    <w:t>Изм.</w:t>
                  </w:r>
                </w:p>
              </w:txbxContent>
            </v:textbox>
          </v:shape>
          <v:shape id="_x0000_s1125" type="#_x0000_t202" style="position:absolute;left:2274;top:16241;width:567;height:285" filled="f" stroked="f">
            <v:textbox style="mso-next-textbox:#_x0000_s1125" inset="0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Лист</w:t>
                  </w:r>
                </w:p>
              </w:txbxContent>
            </v:textbox>
          </v:shape>
          <v:shape id="_x0000_s1126" type="#_x0000_t202" style="position:absolute;left:1707;top:16241;width:567;height:285" filled="f" stroked="f">
            <v:textbox style="mso-next-textbox:#_x0000_s1126" inset=".6mm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Кол.уч.</w:t>
                  </w:r>
                </w:p>
              </w:txbxContent>
            </v:textbox>
          </v:shape>
          <v:shape id="_x0000_s1127" type="#_x0000_t202" style="position:absolute;left:2844;top:16241;width:567;height:285" filled="f" stroked="f">
            <v:textbox style="mso-next-textbox:#_x0000_s1127" inset=".6mm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№ док.</w:t>
                  </w:r>
                </w:p>
              </w:txbxContent>
            </v:textbox>
          </v:shape>
          <v:shape id="_x0000_s1128" type="#_x0000_t202" style="position:absolute;left:3414;top:16241;width:850;height:285" filled="f" stroked="f">
            <v:textbox style="mso-next-textbox:#_x0000_s1128" inset="0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Подпись</w:t>
                  </w:r>
                </w:p>
              </w:txbxContent>
            </v:textbox>
          </v:shape>
          <v:shape id="_x0000_s1129" type="#_x0000_t202" style="position:absolute;left:4269;top:16241;width:567;height:285" filled="f" stroked="f">
            <v:textbox style="mso-next-textbox:#_x0000_s1129" inset="0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Дата</w:t>
                  </w:r>
                </w:p>
              </w:txbxContent>
            </v:textbox>
          </v:shape>
          <v:shape id="_x0000_s1130" type="#_x0000_t202" style="position:absolute;left:4839;top:15674;width:6208;height:850" filled="f" stroked="f">
            <v:textbox style="mso-next-textbox:#_x0000_s1130" inset="0,5mm,0,0">
              <w:txbxContent>
                <w:p w:rsidR="000E0D29" w:rsidRDefault="009D3551" w:rsidP="005B46A6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17/12</w:t>
                  </w:r>
                  <w:r w:rsidR="000E0D29">
                    <w:rPr>
                      <w:noProof/>
                      <w:sz w:val="24"/>
                      <w:szCs w:val="24"/>
                    </w:rPr>
                    <w:t xml:space="preserve"> (КВП - 1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2</w:t>
                  </w:r>
                  <w:r w:rsidR="000E0D29">
                    <w:rPr>
                      <w:noProof/>
                      <w:sz w:val="24"/>
                      <w:szCs w:val="24"/>
                    </w:rPr>
                    <w:t xml:space="preserve"> – 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53</w:t>
                  </w:r>
                  <w:r w:rsidR="000E0D29">
                    <w:rPr>
                      <w:noProof/>
                      <w:sz w:val="24"/>
                      <w:szCs w:val="24"/>
                    </w:rPr>
                    <w:t>)</w:t>
                  </w:r>
                </w:p>
                <w:p w:rsidR="000E0D29" w:rsidRPr="00AE12EB" w:rsidRDefault="000E0D29" w:rsidP="005B46A6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  <v:shape id="_x0000_s1131" type="#_x0000_t202" style="position:absolute;left:11052;top:15674;width:567;height:399" filled="f" stroked="f">
            <v:textbox style="mso-next-textbox:#_x0000_s1131" inset="0,1.7mm,0,0">
              <w:txbxContent>
                <w:p w:rsidR="000E0D29" w:rsidRPr="00DC238F" w:rsidRDefault="000E0D29" w:rsidP="006F4473">
                  <w:pPr>
                    <w:pStyle w:val="affd"/>
                    <w:jc w:val="center"/>
                    <w:rPr>
                      <w:szCs w:val="16"/>
                    </w:rPr>
                  </w:pPr>
                  <w:r w:rsidRPr="00DC238F">
                    <w:rPr>
                      <w:szCs w:val="16"/>
                    </w:rPr>
                    <w:t>Лист</w:t>
                  </w:r>
                </w:p>
              </w:txbxContent>
            </v:textbox>
          </v:shape>
          <v:shape id="_x0000_s1132" type="#_x0000_t202" style="position:absolute;left:11052;top:16073;width:567;height:456" filled="f" stroked="f">
            <v:textbox style="mso-next-textbox:#_x0000_s1132" inset="0,2mm,0,0">
              <w:txbxContent>
                <w:p w:rsidR="000E0D29" w:rsidRPr="00D56726" w:rsidRDefault="000E0D29" w:rsidP="00D56726">
                  <w:pPr>
                    <w:rPr>
                      <w:rStyle w:val="a6"/>
                      <w:szCs w:val="18"/>
                    </w:rPr>
                  </w:pPr>
                </w:p>
              </w:txbxContent>
            </v:textbox>
          </v:shape>
          <v:shape id="_x0000_s1133" type="#_x0000_t202" style="position:absolute;left:450;top:15104;width:285;height:1417" filled="f" stroked="f">
            <v:textbox style="layout-flow:vertical;mso-layout-flow-alt:bottom-to-top;mso-next-textbox:#_x0000_s1133" inset=".5mm,0,0,0">
              <w:txbxContent>
                <w:p w:rsidR="000E0D29" w:rsidRPr="00AC4D61" w:rsidRDefault="000E0D29" w:rsidP="006F4473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 w:rsidRPr="00AC4D61">
                    <w:rPr>
                      <w:sz w:val="18"/>
                      <w:szCs w:val="18"/>
                      <w:lang w:val="en-US"/>
                    </w:rPr>
                    <w:t>Инв. № подл.</w:t>
                  </w:r>
                </w:p>
              </w:txbxContent>
            </v:textbox>
          </v:shape>
          <v:shape id="_x0000_s1134" type="#_x0000_t202" style="position:absolute;left:450;top:13109;width:285;height:1984" filled="f" stroked="f">
            <v:textbox style="layout-flow:vertical;mso-layout-flow-alt:bottom-to-top;mso-next-textbox:#_x0000_s1134" inset=".5mm,0,0,0">
              <w:txbxContent>
                <w:p w:rsidR="000E0D29" w:rsidRPr="00812BF5" w:rsidRDefault="000E0D29" w:rsidP="006F4473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Подпись и дата</w:t>
                  </w:r>
                </w:p>
              </w:txbxContent>
            </v:textbox>
          </v:shape>
          <v:shape id="_x0000_s1135" type="#_x0000_t202" style="position:absolute;left:450;top:11684;width:285;height:1417" filled="f" stroked="f">
            <v:textbox style="layout-flow:vertical;mso-layout-flow-alt:bottom-to-top;mso-next-textbox:#_x0000_s1135" inset=".5mm,0,0,0">
              <w:txbxContent>
                <w:p w:rsidR="000E0D29" w:rsidRPr="00812BF5" w:rsidRDefault="000E0D29" w:rsidP="006F4473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Взам. инв. №</w:t>
                  </w:r>
                </w:p>
              </w:txbxContent>
            </v:textbox>
          </v:shape>
          <v:shape id="_x0000_s1136" type="#_x0000_t202" style="position:absolute;left:735;top:15104;width:397;height:1417" filled="f" stroked="f">
            <v:textbox style="layout-flow:vertical;mso-layout-flow-alt:bottom-to-top;mso-next-textbox:#_x0000_s1136" inset="1.8mm,0,0,0">
              <w:txbxContent>
                <w:p w:rsidR="000E0D29" w:rsidRPr="00261080" w:rsidRDefault="000E0D29" w:rsidP="006F4473">
                  <w:pPr>
                    <w:rPr>
                      <w:szCs w:val="18"/>
                    </w:rPr>
                  </w:pPr>
                </w:p>
              </w:txbxContent>
            </v:textbox>
          </v:shape>
          <v:shape id="_x0000_s1137" type="#_x0000_t202" style="position:absolute;left:11052;top:284;width:567;height:285" filled="f" stroked="f">
            <v:textbox style="mso-next-textbox:#_x0000_s1137" inset="0,.7mm,0,0">
              <w:txbxContent>
                <w:p w:rsidR="000E0D29" w:rsidRPr="00C67A9F" w:rsidRDefault="000E0D29" w:rsidP="00C67A9F">
                  <w:pPr>
                    <w:rPr>
                      <w:szCs w:val="18"/>
                    </w:rPr>
                  </w:pPr>
                </w:p>
              </w:txbxContent>
            </v:textbox>
          </v:shape>
        </v:group>
      </w:pict>
    </w:r>
    <w:r>
      <w:rPr>
        <w:noProof/>
        <w:u w:val="single"/>
      </w:rPr>
      <w:t>Положение о территориальном планировании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>Проекта</w:t>
    </w:r>
    <w:r w:rsidRPr="00C101AA">
      <w:rPr>
        <w:u w:val="single"/>
      </w:rPr>
      <w:t xml:space="preserve"> Генеральн</w:t>
    </w:r>
    <w:r>
      <w:rPr>
        <w:u w:val="single"/>
      </w:rPr>
      <w:t>ого плана МО</w:t>
    </w:r>
    <w:r w:rsidRPr="00C101AA">
      <w:rPr>
        <w:u w:val="single"/>
      </w:rPr>
      <w:t xml:space="preserve"> </w:t>
    </w:r>
    <w:r>
      <w:rPr>
        <w:u w:val="single"/>
      </w:rPr>
      <w:t>Восточное городское поселение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 xml:space="preserve">Омутнинского района </w:t>
    </w:r>
    <w:r w:rsidRPr="00C101AA">
      <w:rPr>
        <w:u w:val="single"/>
      </w:rPr>
      <w:t>Кировской области</w:t>
    </w:r>
    <w:r>
      <w:rPr>
        <w:u w:val="single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>
    <w:pPr>
      <w:pStyle w:val="a7"/>
    </w:pPr>
    <w:r>
      <w:rPr>
        <w:noProof/>
      </w:rPr>
      <w:pict>
        <v:rect id="_x0000_s1077" style="position:absolute;left:0;text-align:left;margin-left:467.8pt;margin-top:-16.65pt;width:28.35pt;height:14.25pt;z-index:251658752" o:regroupid="3" filled="f" strokeweight=".7pt"/>
      </w:pict>
    </w:r>
    <w:r>
      <w:rPr>
        <w:noProof/>
      </w:rPr>
      <w:pict>
        <v:rect id="_x0000_s1056" style="position:absolute;left:0;text-align:left;margin-left:-28.1pt;margin-top:-45pt;width:524.4pt;height:812.25pt;z-index:251637248;mso-position-vertical-relative:margin" o:regroupid="3" filled="f" strokeweight="1.42p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626831">
    <w:pPr>
      <w:pStyle w:val="a7"/>
      <w:jc w:val="center"/>
      <w:rPr>
        <w:u w:val="single"/>
      </w:rPr>
    </w:pPr>
    <w:r w:rsidRPr="00C101AA">
      <w:rPr>
        <w:noProof/>
        <w:u w:val="single"/>
      </w:rPr>
      <w:pict>
        <v:group id="_x0000_s3451" style="position:absolute;left:0;text-align:left;margin-left:-63pt;margin-top:-20.45pt;width:555.15pt;height:810pt;z-index:251681280" coordorigin="436,284" coordsize="11186,16245">
          <v:group id="_x0000_s3452" style="position:absolute;left:436;top:284;width:11186;height:16245" coordorigin="436,284" coordsize="11186,16245">
            <v:rect id="_x0000_s3453" style="position:absolute;left:1134;top:284;width:10488;height:16245;mso-position-vertical-relative:margin" filled="f" strokeweight="1.42pt"/>
            <v:line id="_x0000_s3454" style="position:absolute" from="1707,15679" to="1707,16529" strokeweight="1.42pt"/>
            <v:line id="_x0000_s3455" style="position:absolute" from="1134,16242" to="4819,16242" strokeweight=".7pt"/>
            <v:line id="_x0000_s3456" style="position:absolute" from="1134,15957" to="4819,15957" strokeweight=".7pt"/>
            <v:line id="_x0000_s3457" style="position:absolute;flip:x y" from="1134,15672" to="11622,15674" strokeweight="1.42pt"/>
            <v:line id="_x0000_s3458" style="position:absolute" from="2844,15679" to="2844,16529" strokeweight="1.42pt"/>
            <v:line id="_x0000_s3459" style="position:absolute" from="11052,15679" to="11052,16529" strokeweight="1.42pt"/>
            <v:line id="_x0000_s3460" style="position:absolute" from="450,11684" to="450,13101" strokeweight="1.42pt"/>
            <v:line id="_x0000_s3461" style="position:absolute" from="450,11684" to="1130,11684" strokeweight="1.25pt"/>
            <v:line id="_x0000_s3462" style="position:absolute" from="437,15104" to="1134,15104" strokeweight="1.42pt"/>
            <v:line id="_x0000_s3463" style="position:absolute" from="437,13112" to="1134,13112" strokeweight="1.42pt"/>
            <v:line id="_x0000_s3464" style="position:absolute" from="11055,16073" to="11622,16073" strokeweight="1.42pt"/>
            <v:line id="_x0000_s3465" style="position:absolute" from="1134,11684" to="1134,13101" strokeweight="1.25pt"/>
            <v:line id="_x0000_s3466" style="position:absolute" from="450,13112" to="450,15096" strokeweight="1.42pt"/>
            <v:line id="_x0000_s3467" style="position:absolute" from="1134,13109" to="1134,15093" strokeweight="1.25pt"/>
            <v:line id="_x0000_s3468" style="position:absolute" from="450,15104" to="450,16521" strokeweight="1.42pt"/>
            <v:line id="_x0000_s3469" style="position:absolute" from="735,11684" to="735,13101" strokeweight="1.42pt"/>
            <v:line id="_x0000_s3470" style="position:absolute" from="735,13112" to="735,15096" strokeweight="1.42pt"/>
            <v:line id="_x0000_s3471" style="position:absolute" from="735,15104" to="735,16521" strokeweight="1.42pt"/>
            <v:line id="_x0000_s3472" style="position:absolute" from="1134,15104" to="1134,16521" strokeweight="1.25pt"/>
            <v:line id="_x0000_s3473" style="position:absolute" from="436,16529" to="1133,16529" strokeweight="1.42pt"/>
            <v:rect id="_x0000_s3474" style="position:absolute;left:11052;top:284;width:567;height:285" filled="f" strokeweight=".7pt"/>
            <v:line id="_x0000_s3475" style="position:absolute" from="2274,15674" to="2274,16524" strokeweight="1.42pt"/>
            <v:line id="_x0000_s3476" style="position:absolute" from="3414,15674" to="3414,16524" strokeweight="1.42pt"/>
            <v:line id="_x0000_s3477" style="position:absolute" from="4269,15674" to="4269,16524" strokeweight="1.42pt"/>
            <v:line id="_x0000_s3478" style="position:absolute" from="4839,15674" to="4839,16524" strokeweight="1.42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3479" type="#_x0000_t202" style="position:absolute;left:1134;top:16241;width:567;height:285" filled="f" stroked="f">
            <v:textbox style="mso-next-textbox:#_x0000_s3479" inset="0,.7mm,0,0">
              <w:txbxContent>
                <w:p w:rsidR="000E0D29" w:rsidRPr="00D624B1" w:rsidRDefault="000E0D29" w:rsidP="00626831">
                  <w:pPr>
                    <w:pStyle w:val="affd"/>
                    <w:jc w:val="center"/>
                  </w:pPr>
                  <w:r>
                    <w:rPr>
                      <w:lang w:val="en-US"/>
                    </w:rPr>
                    <w:t>Изм.</w:t>
                  </w:r>
                </w:p>
              </w:txbxContent>
            </v:textbox>
          </v:shape>
          <v:shape id="_x0000_s3480" type="#_x0000_t202" style="position:absolute;left:2274;top:16241;width:567;height:285" filled="f" stroked="f">
            <v:textbox style="mso-next-textbox:#_x0000_s3480" inset="0,.7mm,0,0">
              <w:txbxContent>
                <w:p w:rsidR="000E0D29" w:rsidRDefault="000E0D29" w:rsidP="00626831">
                  <w:pPr>
                    <w:pStyle w:val="affd"/>
                    <w:jc w:val="center"/>
                  </w:pPr>
                  <w:r>
                    <w:t>Лист</w:t>
                  </w:r>
                </w:p>
              </w:txbxContent>
            </v:textbox>
          </v:shape>
          <v:shape id="_x0000_s3481" type="#_x0000_t202" style="position:absolute;left:1707;top:16241;width:567;height:285" filled="f" stroked="f">
            <v:textbox style="mso-next-textbox:#_x0000_s3481" inset=".6mm,.7mm,0,0">
              <w:txbxContent>
                <w:p w:rsidR="000E0D29" w:rsidRDefault="000E0D29" w:rsidP="00626831">
                  <w:pPr>
                    <w:pStyle w:val="affd"/>
                    <w:jc w:val="center"/>
                  </w:pPr>
                  <w:r>
                    <w:t>Кол.уч.</w:t>
                  </w:r>
                </w:p>
              </w:txbxContent>
            </v:textbox>
          </v:shape>
          <v:shape id="_x0000_s3482" type="#_x0000_t202" style="position:absolute;left:2844;top:16241;width:567;height:285" filled="f" stroked="f">
            <v:textbox style="mso-next-textbox:#_x0000_s3482" inset=".6mm,.7mm,0,0">
              <w:txbxContent>
                <w:p w:rsidR="000E0D29" w:rsidRDefault="000E0D29" w:rsidP="00626831">
                  <w:pPr>
                    <w:pStyle w:val="affd"/>
                    <w:jc w:val="center"/>
                  </w:pPr>
                  <w:r>
                    <w:t>№ док.</w:t>
                  </w:r>
                </w:p>
              </w:txbxContent>
            </v:textbox>
          </v:shape>
          <v:shape id="_x0000_s3483" type="#_x0000_t202" style="position:absolute;left:3414;top:16241;width:850;height:285" filled="f" stroked="f">
            <v:textbox style="mso-next-textbox:#_x0000_s3483" inset="0,.7mm,0,0">
              <w:txbxContent>
                <w:p w:rsidR="000E0D29" w:rsidRDefault="000E0D29" w:rsidP="00626831">
                  <w:pPr>
                    <w:pStyle w:val="affd"/>
                    <w:jc w:val="center"/>
                  </w:pPr>
                  <w:r>
                    <w:t>Подпись</w:t>
                  </w:r>
                </w:p>
              </w:txbxContent>
            </v:textbox>
          </v:shape>
          <v:shape id="_x0000_s3484" type="#_x0000_t202" style="position:absolute;left:4269;top:16241;width:567;height:285" filled="f" stroked="f">
            <v:textbox style="mso-next-textbox:#_x0000_s3484" inset="0,.7mm,0,0">
              <w:txbxContent>
                <w:p w:rsidR="000E0D29" w:rsidRDefault="000E0D29" w:rsidP="00626831">
                  <w:pPr>
                    <w:pStyle w:val="affd"/>
                    <w:jc w:val="center"/>
                  </w:pPr>
                  <w:r>
                    <w:t>Дата</w:t>
                  </w:r>
                </w:p>
              </w:txbxContent>
            </v:textbox>
          </v:shape>
          <v:shape id="_x0000_s3485" type="#_x0000_t202" style="position:absolute;left:4839;top:15674;width:6208;height:850" filled="f" stroked="f">
            <v:textbox style="mso-next-textbox:#_x0000_s3485" inset="0,5mm,0,0">
              <w:txbxContent>
                <w:p w:rsidR="009D3551" w:rsidRDefault="009D3551" w:rsidP="009D3551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17/12</w:t>
                  </w:r>
                  <w:r>
                    <w:rPr>
                      <w:noProof/>
                      <w:sz w:val="24"/>
                      <w:szCs w:val="24"/>
                    </w:rPr>
                    <w:t xml:space="preserve"> (КВП - 1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</w:rPr>
                    <w:t xml:space="preserve"> – 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53</w:t>
                  </w:r>
                  <w:r>
                    <w:rPr>
                      <w:noProof/>
                      <w:sz w:val="24"/>
                      <w:szCs w:val="24"/>
                    </w:rPr>
                    <w:t>)</w:t>
                  </w:r>
                </w:p>
                <w:p w:rsidR="000E0D29" w:rsidRPr="00AE12EB" w:rsidRDefault="000E0D29" w:rsidP="00626831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  <v:shape id="_x0000_s3486" type="#_x0000_t202" style="position:absolute;left:11052;top:15674;width:567;height:399" filled="f" stroked="f">
            <v:textbox style="mso-next-textbox:#_x0000_s3486" inset="0,1.7mm,0,0">
              <w:txbxContent>
                <w:p w:rsidR="000E0D29" w:rsidRPr="00DC238F" w:rsidRDefault="000E0D29" w:rsidP="00626831">
                  <w:pPr>
                    <w:pStyle w:val="affd"/>
                    <w:jc w:val="center"/>
                    <w:rPr>
                      <w:szCs w:val="16"/>
                    </w:rPr>
                  </w:pPr>
                  <w:r w:rsidRPr="00DC238F">
                    <w:rPr>
                      <w:szCs w:val="16"/>
                    </w:rPr>
                    <w:t>Лист</w:t>
                  </w:r>
                </w:p>
              </w:txbxContent>
            </v:textbox>
          </v:shape>
          <v:shape id="_x0000_s3487" type="#_x0000_t202" style="position:absolute;left:11052;top:16073;width:567;height:456" filled="f" stroked="f">
            <v:textbox style="mso-next-textbox:#_x0000_s3487" inset="0,2mm,0,0">
              <w:txbxContent>
                <w:p w:rsidR="000E0D29" w:rsidRPr="00D56726" w:rsidRDefault="000E0D29" w:rsidP="00626831">
                  <w:pPr>
                    <w:rPr>
                      <w:rStyle w:val="a6"/>
                      <w:szCs w:val="18"/>
                    </w:rPr>
                  </w:pPr>
                </w:p>
              </w:txbxContent>
            </v:textbox>
          </v:shape>
          <v:shape id="_x0000_s3488" type="#_x0000_t202" style="position:absolute;left:450;top:15104;width:285;height:1417" filled="f" stroked="f">
            <v:textbox style="layout-flow:vertical;mso-layout-flow-alt:bottom-to-top;mso-next-textbox:#_x0000_s3488" inset=".5mm,0,0,0">
              <w:txbxContent>
                <w:p w:rsidR="000E0D29" w:rsidRPr="00AC4D61" w:rsidRDefault="000E0D29" w:rsidP="00626831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 w:rsidRPr="00AC4D61">
                    <w:rPr>
                      <w:sz w:val="18"/>
                      <w:szCs w:val="18"/>
                      <w:lang w:val="en-US"/>
                    </w:rPr>
                    <w:t>Инв. № подл.</w:t>
                  </w:r>
                </w:p>
              </w:txbxContent>
            </v:textbox>
          </v:shape>
          <v:shape id="_x0000_s3489" type="#_x0000_t202" style="position:absolute;left:450;top:13109;width:285;height:1984" filled="f" stroked="f">
            <v:textbox style="layout-flow:vertical;mso-layout-flow-alt:bottom-to-top;mso-next-textbox:#_x0000_s3489" inset=".5mm,0,0,0">
              <w:txbxContent>
                <w:p w:rsidR="000E0D29" w:rsidRPr="00812BF5" w:rsidRDefault="000E0D29" w:rsidP="00626831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Подпись и дата</w:t>
                  </w:r>
                </w:p>
              </w:txbxContent>
            </v:textbox>
          </v:shape>
          <v:shape id="_x0000_s3490" type="#_x0000_t202" style="position:absolute;left:450;top:11684;width:285;height:1417" filled="f" stroked="f">
            <v:textbox style="layout-flow:vertical;mso-layout-flow-alt:bottom-to-top;mso-next-textbox:#_x0000_s3490" inset=".5mm,0,0,0">
              <w:txbxContent>
                <w:p w:rsidR="000E0D29" w:rsidRPr="00812BF5" w:rsidRDefault="000E0D29" w:rsidP="00626831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Взам. инв. №</w:t>
                  </w:r>
                </w:p>
              </w:txbxContent>
            </v:textbox>
          </v:shape>
          <v:shape id="_x0000_s3491" type="#_x0000_t202" style="position:absolute;left:735;top:15104;width:397;height:1417" filled="f" stroked="f">
            <v:textbox style="layout-flow:vertical;mso-layout-flow-alt:bottom-to-top;mso-next-textbox:#_x0000_s3491" inset="1.8mm,0,0,0">
              <w:txbxContent>
                <w:p w:rsidR="000E0D29" w:rsidRPr="00261080" w:rsidRDefault="000E0D29" w:rsidP="00626831">
                  <w:pPr>
                    <w:rPr>
                      <w:szCs w:val="18"/>
                    </w:rPr>
                  </w:pPr>
                </w:p>
              </w:txbxContent>
            </v:textbox>
          </v:shape>
          <v:shape id="_x0000_s3492" type="#_x0000_t202" style="position:absolute;left:11052;top:284;width:567;height:285" filled="f" stroked="f">
            <v:textbox style="mso-next-textbox:#_x0000_s3492" inset="0,.7mm,0,0">
              <w:txbxContent>
                <w:p w:rsidR="000E0D29" w:rsidRPr="00C67A9F" w:rsidRDefault="000E0D29" w:rsidP="00626831">
                  <w:pPr>
                    <w:rPr>
                      <w:szCs w:val="18"/>
                    </w:rPr>
                  </w:pPr>
                </w:p>
              </w:txbxContent>
            </v:textbox>
          </v:shape>
        </v:group>
      </w:pict>
    </w:r>
    <w:r>
      <w:rPr>
        <w:noProof/>
        <w:u w:val="single"/>
      </w:rPr>
      <w:t>Положение о территориальном планировании</w:t>
    </w:r>
  </w:p>
  <w:p w:rsidR="000E0D29" w:rsidRPr="00C101AA" w:rsidRDefault="000E0D29" w:rsidP="00626831">
    <w:pPr>
      <w:pStyle w:val="a7"/>
      <w:jc w:val="center"/>
      <w:rPr>
        <w:u w:val="single"/>
      </w:rPr>
    </w:pPr>
    <w:r>
      <w:rPr>
        <w:u w:val="single"/>
      </w:rPr>
      <w:t>Проекта</w:t>
    </w:r>
    <w:r w:rsidRPr="00C101AA">
      <w:rPr>
        <w:u w:val="single"/>
      </w:rPr>
      <w:t xml:space="preserve"> Генеральн</w:t>
    </w:r>
    <w:r>
      <w:rPr>
        <w:u w:val="single"/>
      </w:rPr>
      <w:t>ого плана МО</w:t>
    </w:r>
    <w:r w:rsidRPr="00C101AA">
      <w:rPr>
        <w:u w:val="single"/>
      </w:rPr>
      <w:t xml:space="preserve"> </w:t>
    </w:r>
    <w:r>
      <w:rPr>
        <w:u w:val="single"/>
      </w:rPr>
      <w:t>Восточное городское поселение</w:t>
    </w:r>
  </w:p>
  <w:p w:rsidR="000E0D29" w:rsidRPr="00C101AA" w:rsidRDefault="000E0D29" w:rsidP="00626831">
    <w:pPr>
      <w:pStyle w:val="a7"/>
      <w:jc w:val="center"/>
      <w:rPr>
        <w:u w:val="single"/>
      </w:rPr>
    </w:pPr>
    <w:r>
      <w:rPr>
        <w:u w:val="single"/>
      </w:rPr>
      <w:t xml:space="preserve">Омутнинского района </w:t>
    </w:r>
    <w:r w:rsidRPr="00C101AA">
      <w:rPr>
        <w:u w:val="single"/>
      </w:rPr>
      <w:t>Кировской области</w:t>
    </w:r>
    <w:r>
      <w:rPr>
        <w:u w:val="single"/>
      </w:rPr>
      <w:t xml:space="preserve">  </w:t>
    </w:r>
  </w:p>
  <w:p w:rsidR="000E0D29" w:rsidRPr="00626831" w:rsidRDefault="000E0D29" w:rsidP="00626831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BD2689">
    <w:pPr>
      <w:pStyle w:val="a7"/>
      <w:jc w:val="center"/>
      <w:rPr>
        <w:u w:val="single"/>
      </w:rPr>
    </w:pPr>
    <w:r>
      <w:rPr>
        <w:noProof/>
      </w:rPr>
      <w:pict>
        <v:group id="_x0000_s1860" style="position:absolute;left:0;text-align:left;margin-left:-54pt;margin-top:-19.5pt;width:804.9pt;height:559.95pt;z-index:251677184" coordorigin="436,287" coordsize="16098,11379">
          <v:rect id="_x0000_s1861" style="position:absolute;left:15967;top:287;width:567;height:397" filled="f" strokeweight=".7pt"/>
          <v:group id="_x0000_s1862" style="position:absolute;left:436;top:289;width:16090;height:11369" coordorigin="436,289" coordsize="16090,11369">
            <v:rect id="_x0000_s1863" style="position:absolute;left:1134;top:289;width:15392;height:11367;mso-position-vertical-relative:margin" filled="f" strokeweight="1.42pt"/>
            <v:group id="_x0000_s1864" style="position:absolute;left:436;top:6813;width:706;height:4845" coordorigin="436,11684" coordsize="706,4845">
              <v:line id="_x0000_s1865" style="position:absolute" from="450,11684" to="450,13101" strokeweight="1.42pt"/>
              <v:line id="_x0000_s1866" style="position:absolute" from="450,11684" to="1142,11684" strokeweight="1.25pt"/>
              <v:line id="_x0000_s1867" style="position:absolute" from="437,15104" to="1134,15104" strokeweight="1.42pt"/>
              <v:line id="_x0000_s1868" style="position:absolute" from="437,13112" to="1134,13112" strokeweight="1.42pt"/>
              <v:line id="_x0000_s1869" style="position:absolute" from="1134,11684" to="1134,13101" strokeweight="1.25pt"/>
              <v:line id="_x0000_s1870" style="position:absolute" from="450,13112" to="450,15096" strokeweight="1.42pt"/>
              <v:line id="_x0000_s1871" style="position:absolute" from="1134,13109" to="1134,15093" strokeweight="1.25pt"/>
              <v:line id="_x0000_s1872" style="position:absolute" from="450,15104" to="450,16521" strokeweight="1.42pt"/>
              <v:line id="_x0000_s1873" style="position:absolute" from="735,11684" to="735,13101" strokeweight="1.42pt"/>
              <v:line id="_x0000_s1874" style="position:absolute" from="735,13112" to="735,15096" strokeweight="1.42pt"/>
              <v:line id="_x0000_s1875" style="position:absolute" from="735,15104" to="735,16521" strokeweight="1.42pt"/>
              <v:line id="_x0000_s1876" style="position:absolute" from="1134,15104" to="1134,16521" strokeweight="1.25pt"/>
              <v:line id="_x0000_s1877" style="position:absolute" from="436,16529" to="1133,16529" strokeweight="1.4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78" type="#_x0000_t202" style="position:absolute;left:450;top:15104;width:285;height:1417" filled="f" stroked="f">
                <v:textbox style="layout-flow:vertical;mso-layout-flow-alt:bottom-to-top;mso-next-textbox:#_x0000_s1878" inset=".5mm,0,0,0">
                  <w:txbxContent>
                    <w:p w:rsidR="000E0D29" w:rsidRPr="00AC4D61" w:rsidRDefault="000E0D29" w:rsidP="00EC5532">
                      <w:pPr>
                        <w:pStyle w:val="affd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D61">
                        <w:rPr>
                          <w:sz w:val="18"/>
                          <w:szCs w:val="18"/>
                          <w:lang w:val="en-US"/>
                        </w:rPr>
                        <w:t>Инв. № подл.</w:t>
                      </w:r>
                    </w:p>
                  </w:txbxContent>
                </v:textbox>
              </v:shape>
              <v:shape id="_x0000_s1879" type="#_x0000_t202" style="position:absolute;left:450;top:13109;width:285;height:1984" filled="f" stroked="f">
                <v:textbox style="layout-flow:vertical;mso-layout-flow-alt:bottom-to-top;mso-next-textbox:#_x0000_s1879" inset=".5mm,0,0,0">
                  <w:txbxContent>
                    <w:p w:rsidR="000E0D29" w:rsidRPr="00812BF5" w:rsidRDefault="000E0D29" w:rsidP="00EC5532">
                      <w:pPr>
                        <w:pStyle w:val="aff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 и дата</w:t>
                      </w:r>
                    </w:p>
                  </w:txbxContent>
                </v:textbox>
              </v:shape>
              <v:shape id="_x0000_s1880" type="#_x0000_t202" style="position:absolute;left:450;top:11684;width:285;height:1417" filled="f" stroked="f">
                <v:textbox style="layout-flow:vertical;mso-layout-flow-alt:bottom-to-top;mso-next-textbox:#_x0000_s1880" inset=".5mm,0,0,0">
                  <w:txbxContent>
                    <w:p w:rsidR="000E0D29" w:rsidRPr="00812BF5" w:rsidRDefault="000E0D29" w:rsidP="00EC5532">
                      <w:pPr>
                        <w:pStyle w:val="aff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Взам. инв. №</w:t>
                      </w:r>
                    </w:p>
                  </w:txbxContent>
                </v:textbox>
              </v:shape>
              <v:shape id="_x0000_s1881" type="#_x0000_t202" style="position:absolute;left:735;top:15104;width:397;height:1417" filled="f" stroked="f">
                <v:textbox style="layout-flow:vertical;mso-layout-flow-alt:bottom-to-top;mso-next-textbox:#_x0000_s1881" inset="1.8mm,0,0,0">
                  <w:txbxContent>
                    <w:p w:rsidR="000E0D29" w:rsidRPr="00DB1CEC" w:rsidRDefault="000E0D29" w:rsidP="00DB1CE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  <v:shape id="_x0000_s1882" type="#_x0000_t202" style="position:absolute;left:15967;top:287;width:567;height:397" filled="f" stroked="f">
            <v:textbox style="mso-next-textbox:#_x0000_s1882" inset="0,.7mm,0,0">
              <w:txbxContent>
                <w:p w:rsidR="000E0D29" w:rsidRPr="0058780B" w:rsidRDefault="000E0D29" w:rsidP="00EC5532">
                  <w:pPr>
                    <w:pStyle w:val="affd"/>
                    <w:spacing w:before="60"/>
                    <w:jc w:val="center"/>
                    <w:rPr>
                      <w:noProof/>
                      <w:sz w:val="18"/>
                      <w:szCs w:val="18"/>
                    </w:rPr>
                  </w:pPr>
                </w:p>
              </w:txbxContent>
            </v:textbox>
          </v:shape>
          <v:group id="_x0000_s1883" style="position:absolute;left:6034;top:10787;width:10500;height:879" coordorigin="6034,10787" coordsize="10500,879">
            <v:line id="_x0000_s1884" style="position:absolute" from="6619,10805" to="6619,11655" strokeweight="1.42pt"/>
            <v:line id="_x0000_s1885" style="position:absolute" from="6046,11368" to="9731,11368" strokeweight=".7pt"/>
            <v:line id="_x0000_s1886" style="position:absolute" from="6046,11083" to="9731,11083" strokeweight=".7pt"/>
            <v:line id="_x0000_s1887" style="position:absolute;flip:x y" from="6046,10798" to="16534,10800" strokeweight="1.42pt"/>
            <v:line id="_x0000_s1888" style="position:absolute" from="7756,10805" to="7756,11655" strokeweight="1.42pt"/>
            <v:line id="_x0000_s1889" style="position:absolute" from="15964,10805" to="15964,11655" strokeweight="1.42pt"/>
            <v:line id="_x0000_s1890" style="position:absolute" from="15967,11199" to="16534,11199" strokeweight="1.42pt"/>
            <v:line id="_x0000_s1891" style="position:absolute" from="7186,10800" to="7186,11650" strokeweight="1.42pt"/>
            <v:line id="_x0000_s1892" style="position:absolute" from="8326,10800" to="8326,11650" strokeweight="1.42pt"/>
            <v:line id="_x0000_s1893" style="position:absolute" from="9181,10800" to="9181,11650" strokeweight="1.42pt"/>
            <v:line id="_x0000_s1894" style="position:absolute" from="9751,10800" to="9751,11650" strokeweight="1.42pt"/>
            <v:shape id="_x0000_s1895" type="#_x0000_t202" style="position:absolute;left:6046;top:11367;width:567;height:285" filled="f" stroked="f">
              <v:textbox style="mso-next-textbox:#_x0000_s1895" inset="0,.7mm,0,0">
                <w:txbxContent>
                  <w:p w:rsidR="000E0D29" w:rsidRPr="00D624B1" w:rsidRDefault="000E0D29" w:rsidP="00EC5532">
                    <w:pPr>
                      <w:pStyle w:val="affd"/>
                      <w:jc w:val="center"/>
                    </w:pPr>
                    <w:r>
                      <w:rPr>
                        <w:lang w:val="en-US"/>
                      </w:rPr>
                      <w:t>Изм.</w:t>
                    </w:r>
                  </w:p>
                </w:txbxContent>
              </v:textbox>
            </v:shape>
            <v:shape id="_x0000_s1896" type="#_x0000_t202" style="position:absolute;left:7186;top:11367;width:567;height:285" filled="f" stroked="f">
              <v:textbox style="mso-next-textbox:#_x0000_s1896" inset="0,.7mm,0,0">
                <w:txbxContent>
                  <w:p w:rsidR="000E0D29" w:rsidRDefault="000E0D29" w:rsidP="00EC5532">
                    <w:pPr>
                      <w:pStyle w:val="affd"/>
                      <w:jc w:val="center"/>
                    </w:pPr>
                    <w:r>
                      <w:t>Лист</w:t>
                    </w:r>
                  </w:p>
                </w:txbxContent>
              </v:textbox>
            </v:shape>
            <v:shape id="_x0000_s1897" type="#_x0000_t202" style="position:absolute;left:6619;top:11367;width:567;height:285" filled="f" stroked="f">
              <v:textbox style="mso-next-textbox:#_x0000_s1897" inset=".6mm,.7mm,0,0">
                <w:txbxContent>
                  <w:p w:rsidR="000E0D29" w:rsidRDefault="000E0D29" w:rsidP="00EC5532">
                    <w:pPr>
                      <w:pStyle w:val="affd"/>
                      <w:jc w:val="center"/>
                    </w:pPr>
                    <w:r>
                      <w:t>Кол.уч.</w:t>
                    </w:r>
                  </w:p>
                </w:txbxContent>
              </v:textbox>
            </v:shape>
            <v:shape id="_x0000_s1898" type="#_x0000_t202" style="position:absolute;left:7756;top:11367;width:567;height:285" filled="f" stroked="f">
              <v:textbox style="mso-next-textbox:#_x0000_s1898" inset=".6mm,.7mm,0,0">
                <w:txbxContent>
                  <w:p w:rsidR="000E0D29" w:rsidRDefault="000E0D29" w:rsidP="00EC5532">
                    <w:pPr>
                      <w:pStyle w:val="affd"/>
                      <w:jc w:val="center"/>
                    </w:pPr>
                    <w:r>
                      <w:t>№ док.</w:t>
                    </w:r>
                  </w:p>
                </w:txbxContent>
              </v:textbox>
            </v:shape>
            <v:shape id="_x0000_s1899" type="#_x0000_t202" style="position:absolute;left:8326;top:11367;width:850;height:285" filled="f" stroked="f">
              <v:textbox style="mso-next-textbox:#_x0000_s1899" inset="0,.7mm,0,0">
                <w:txbxContent>
                  <w:p w:rsidR="000E0D29" w:rsidRDefault="000E0D29" w:rsidP="00EC5532">
                    <w:pPr>
                      <w:pStyle w:val="affd"/>
                      <w:jc w:val="center"/>
                    </w:pPr>
                    <w:r>
                      <w:t>Подпись</w:t>
                    </w:r>
                  </w:p>
                </w:txbxContent>
              </v:textbox>
            </v:shape>
            <v:shape id="_x0000_s1900" type="#_x0000_t202" style="position:absolute;left:9181;top:11367;width:567;height:285" filled="f" stroked="f">
              <v:textbox style="mso-next-textbox:#_x0000_s1900" inset="0,.7mm,0,0">
                <w:txbxContent>
                  <w:p w:rsidR="000E0D29" w:rsidRDefault="000E0D29" w:rsidP="00EC5532">
                    <w:pPr>
                      <w:pStyle w:val="affd"/>
                      <w:jc w:val="center"/>
                    </w:pPr>
                    <w:r>
                      <w:t>Дата</w:t>
                    </w:r>
                  </w:p>
                </w:txbxContent>
              </v:textbox>
            </v:shape>
            <v:shape id="_x0000_s1901" type="#_x0000_t202" style="position:absolute;left:9751;top:10800;width:6208;height:850" filled="f" stroked="f">
              <v:textbox style="mso-next-textbox:#_x0000_s1901" inset="0,5mm,0,0">
                <w:txbxContent>
                  <w:p w:rsidR="009D3551" w:rsidRDefault="009D3551" w:rsidP="009D3551">
                    <w:pPr>
                      <w:jc w:val="center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US"/>
                      </w:rPr>
                      <w:t>17/12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(КВП - 1</w:t>
                    </w:r>
                    <w:r>
                      <w:rPr>
                        <w:noProof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– 0</w:t>
                    </w:r>
                    <w:r>
                      <w:rPr>
                        <w:noProof/>
                        <w:sz w:val="24"/>
                        <w:szCs w:val="24"/>
                        <w:lang w:val="en-US"/>
                      </w:rPr>
                      <w:t>53</w:t>
                    </w:r>
                    <w:r>
                      <w:rPr>
                        <w:noProof/>
                        <w:sz w:val="24"/>
                        <w:szCs w:val="24"/>
                      </w:rPr>
                      <w:t>)</w:t>
                    </w:r>
                  </w:p>
                  <w:p w:rsidR="000E0D29" w:rsidRPr="003276C5" w:rsidRDefault="000E0D29" w:rsidP="00EC5532">
                    <w:pPr>
                      <w:pStyle w:val="affd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902" type="#_x0000_t202" style="position:absolute;left:15964;top:10800;width:567;height:399" filled="f" stroked="f">
              <v:textbox style="mso-next-textbox:#_x0000_s1902" inset="0,1.7mm,0,0">
                <w:txbxContent>
                  <w:p w:rsidR="000E0D29" w:rsidRPr="00DC238F" w:rsidRDefault="000E0D29" w:rsidP="00EC5532">
                    <w:pPr>
                      <w:pStyle w:val="affd"/>
                      <w:jc w:val="center"/>
                      <w:rPr>
                        <w:szCs w:val="16"/>
                      </w:rPr>
                    </w:pPr>
                    <w:r w:rsidRPr="00DC238F">
                      <w:rPr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_x0000_s1903" type="#_x0000_t202" style="position:absolute;left:15964;top:11199;width:567;height:456" filled="f" stroked="f">
              <v:textbox style="mso-next-textbox:#_x0000_s1903" inset="0,2mm,0,0">
                <w:txbxContent>
                  <w:p w:rsidR="000E0D29" w:rsidRPr="009E6F44" w:rsidRDefault="000E0D29" w:rsidP="009E6F44">
                    <w:pPr>
                      <w:rPr>
                        <w:rStyle w:val="a6"/>
                        <w:szCs w:val="18"/>
                      </w:rPr>
                    </w:pPr>
                    <w:r>
                      <w:rPr>
                        <w:rStyle w:val="a6"/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6"/>
                        <w:sz w:val="24"/>
                      </w:rPr>
                      <w:fldChar w:fldCharType="separate"/>
                    </w:r>
                    <w:r w:rsidR="00AD62F4">
                      <w:rPr>
                        <w:rStyle w:val="a6"/>
                        <w:noProof/>
                        <w:sz w:val="24"/>
                      </w:rPr>
                      <w:t>12</w:t>
                    </w:r>
                    <w:r>
                      <w:rPr>
                        <w:rStyle w:val="a6"/>
                        <w:sz w:val="24"/>
                      </w:rPr>
                      <w:fldChar w:fldCharType="end"/>
                    </w:r>
                    <w:r>
                      <w:rPr>
                        <w:rStyle w:val="a6"/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6"/>
                        <w:sz w:val="24"/>
                      </w:rPr>
                      <w:fldChar w:fldCharType="separate"/>
                    </w:r>
                    <w:r w:rsidR="00AD62F4">
                      <w:rPr>
                        <w:rStyle w:val="a6"/>
                        <w:noProof/>
                        <w:sz w:val="24"/>
                      </w:rPr>
                      <w:t>17</w:t>
                    </w:r>
                    <w:r>
                      <w:rPr>
                        <w:rStyle w:val="a6"/>
                        <w:sz w:val="24"/>
                      </w:rPr>
                      <w:fldChar w:fldCharType="end"/>
                    </w:r>
                    <w:r w:rsidRPr="009E6F44">
                      <w:rPr>
                        <w:rStyle w:val="a6"/>
                        <w:sz w:val="24"/>
                      </w:rPr>
                      <w:tab/>
                      <w:t xml:space="preserve">- </w:t>
                    </w:r>
                    <w:r w:rsidRPr="009E6F44">
                      <w:rPr>
                        <w:rStyle w:val="a6"/>
                        <w:sz w:val="24"/>
                      </w:rPr>
                      <w:fldChar w:fldCharType="begin"/>
                    </w:r>
                    <w:r w:rsidRPr="009E6F44">
                      <w:rPr>
                        <w:rStyle w:val="a6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6"/>
                        <w:sz w:val="24"/>
                      </w:rPr>
                      <w:fldChar w:fldCharType="separate"/>
                    </w:r>
                    <w:r w:rsidR="00AD62F4">
                      <w:rPr>
                        <w:rStyle w:val="a6"/>
                        <w:noProof/>
                        <w:sz w:val="24"/>
                      </w:rPr>
                      <w:t>12</w:t>
                    </w:r>
                    <w:r w:rsidRPr="009E6F44">
                      <w:rPr>
                        <w:rStyle w:val="a6"/>
                        <w:sz w:val="24"/>
                      </w:rPr>
                      <w:fldChar w:fldCharType="end"/>
                    </w:r>
                    <w:r w:rsidRPr="009E6F44">
                      <w:rPr>
                        <w:rStyle w:val="a6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  <v:line id="_x0000_s1904" style="position:absolute" from="6034,10787" to="6034,11666" strokeweight="1.42pt"/>
          </v:group>
        </v:group>
      </w:pict>
    </w:r>
    <w:r>
      <w:rPr>
        <w:u w:val="single"/>
      </w:rPr>
      <w:t>Положение о территориальном планировании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>Проекта</w:t>
    </w:r>
    <w:r w:rsidRPr="00C101AA">
      <w:rPr>
        <w:u w:val="single"/>
      </w:rPr>
      <w:t xml:space="preserve"> Генеральн</w:t>
    </w:r>
    <w:r>
      <w:rPr>
        <w:u w:val="single"/>
      </w:rPr>
      <w:t>ого плана МО</w:t>
    </w:r>
    <w:r w:rsidRPr="00C101AA">
      <w:rPr>
        <w:u w:val="single"/>
      </w:rPr>
      <w:t xml:space="preserve"> </w:t>
    </w:r>
    <w:r>
      <w:rPr>
        <w:u w:val="single"/>
      </w:rPr>
      <w:t>Восточное</w:t>
    </w:r>
    <w:r w:rsidRPr="00C101AA">
      <w:rPr>
        <w:u w:val="single"/>
      </w:rPr>
      <w:t xml:space="preserve"> </w:t>
    </w:r>
    <w:r>
      <w:rPr>
        <w:u w:val="single"/>
      </w:rPr>
      <w:t>городское поселение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 xml:space="preserve">Омутнинского района </w:t>
    </w:r>
    <w:r w:rsidRPr="00C101AA">
      <w:rPr>
        <w:u w:val="single"/>
      </w:rPr>
      <w:t>Кировской области</w:t>
    </w:r>
    <w:r>
      <w:rPr>
        <w:u w:val="single"/>
      </w:rPr>
      <w:t xml:space="preserve">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BD2689">
    <w:pPr>
      <w:pStyle w:val="a7"/>
      <w:jc w:val="center"/>
      <w:rPr>
        <w:u w:val="single"/>
      </w:rPr>
    </w:pPr>
    <w:r>
      <w:rPr>
        <w:noProof/>
      </w:rPr>
      <w:pict>
        <v:group id="_x0000_s3409" style="position:absolute;left:0;text-align:left;margin-left:-63pt;margin-top:-18.55pt;width:555.15pt;height:810pt;z-index:251680256" coordorigin="436,284" coordsize="11186,16245">
          <v:group id="_x0000_s3410" style="position:absolute;left:436;top:284;width:11186;height:16245" coordorigin="436,284" coordsize="11186,16245">
            <v:rect id="_x0000_s3411" style="position:absolute;left:1134;top:284;width:10488;height:16245;mso-position-vertical-relative:margin" filled="f" strokeweight="1.42pt"/>
            <v:line id="_x0000_s3412" style="position:absolute" from="1707,15679" to="1707,16529" strokeweight="1.42pt"/>
            <v:line id="_x0000_s3413" style="position:absolute" from="1134,16242" to="4819,16242" strokeweight=".7pt"/>
            <v:line id="_x0000_s3414" style="position:absolute" from="1134,15957" to="4819,15957" strokeweight=".7pt"/>
            <v:line id="_x0000_s3415" style="position:absolute;flip:x y" from="1134,15672" to="11622,15674" strokeweight="1.42pt"/>
            <v:line id="_x0000_s3416" style="position:absolute" from="2844,15679" to="2844,16529" strokeweight="1.42pt"/>
            <v:line id="_x0000_s3417" style="position:absolute" from="11052,15679" to="11052,16529" strokeweight="1.42pt"/>
            <v:line id="_x0000_s3418" style="position:absolute" from="450,11684" to="450,13101" strokeweight="1.42pt"/>
            <v:line id="_x0000_s3419" style="position:absolute" from="450,11684" to="1130,11684" strokeweight="1.25pt"/>
            <v:line id="_x0000_s3420" style="position:absolute" from="437,15104" to="1134,15104" strokeweight="1.42pt"/>
            <v:line id="_x0000_s3421" style="position:absolute" from="437,13112" to="1134,13112" strokeweight="1.42pt"/>
            <v:line id="_x0000_s3422" style="position:absolute" from="11055,16073" to="11622,16073" strokeweight="1.42pt"/>
            <v:line id="_x0000_s3423" style="position:absolute" from="1134,11684" to="1134,13101" strokeweight="1.25pt"/>
            <v:line id="_x0000_s3424" style="position:absolute" from="450,13112" to="450,15096" strokeweight="1.42pt"/>
            <v:line id="_x0000_s3425" style="position:absolute" from="1134,13109" to="1134,15093" strokeweight="1.25pt"/>
            <v:line id="_x0000_s3426" style="position:absolute" from="450,15104" to="450,16521" strokeweight="1.42pt"/>
            <v:line id="_x0000_s3427" style="position:absolute" from="735,11684" to="735,13101" strokeweight="1.42pt"/>
            <v:line id="_x0000_s3428" style="position:absolute" from="735,13112" to="735,15096" strokeweight="1.42pt"/>
            <v:line id="_x0000_s3429" style="position:absolute" from="735,15104" to="735,16521" strokeweight="1.42pt"/>
            <v:line id="_x0000_s3430" style="position:absolute" from="1134,15104" to="1134,16521" strokeweight="1.25pt"/>
            <v:line id="_x0000_s3431" style="position:absolute" from="436,16529" to="1133,16529" strokeweight="1.42pt"/>
            <v:rect id="_x0000_s3432" style="position:absolute;left:11052;top:284;width:567;height:285" filled="f" strokeweight=".7pt"/>
            <v:line id="_x0000_s3433" style="position:absolute" from="2274,15674" to="2274,16524" strokeweight="1.42pt"/>
            <v:line id="_x0000_s3434" style="position:absolute" from="3414,15674" to="3414,16524" strokeweight="1.42pt"/>
            <v:line id="_x0000_s3435" style="position:absolute" from="4269,15674" to="4269,16524" strokeweight="1.42pt"/>
            <v:line id="_x0000_s3436" style="position:absolute" from="4839,15674" to="4839,16524" strokeweight="1.42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3437" type="#_x0000_t202" style="position:absolute;left:1134;top:16241;width:567;height:285" filled="f" stroked="f">
            <v:textbox style="mso-next-textbox:#_x0000_s3437" inset="0,.7mm,0,0">
              <w:txbxContent>
                <w:p w:rsidR="000E0D29" w:rsidRPr="00D624B1" w:rsidRDefault="000E0D29" w:rsidP="008F07A7">
                  <w:pPr>
                    <w:pStyle w:val="affd"/>
                    <w:jc w:val="center"/>
                  </w:pPr>
                  <w:r>
                    <w:rPr>
                      <w:lang w:val="en-US"/>
                    </w:rPr>
                    <w:t>Изм.</w:t>
                  </w:r>
                </w:p>
              </w:txbxContent>
            </v:textbox>
          </v:shape>
          <v:shape id="_x0000_s3438" type="#_x0000_t202" style="position:absolute;left:2274;top:16241;width:567;height:285" filled="f" stroked="f">
            <v:textbox style="mso-next-textbox:#_x0000_s3438" inset="0,.7mm,0,0">
              <w:txbxContent>
                <w:p w:rsidR="000E0D29" w:rsidRDefault="000E0D29" w:rsidP="008F07A7">
                  <w:pPr>
                    <w:pStyle w:val="affd"/>
                    <w:jc w:val="center"/>
                  </w:pPr>
                  <w:r>
                    <w:t>Лист</w:t>
                  </w:r>
                </w:p>
              </w:txbxContent>
            </v:textbox>
          </v:shape>
          <v:shape id="_x0000_s3439" type="#_x0000_t202" style="position:absolute;left:1707;top:16241;width:567;height:285" filled="f" stroked="f">
            <v:textbox style="mso-next-textbox:#_x0000_s3439" inset=".6mm,.7mm,0,0">
              <w:txbxContent>
                <w:p w:rsidR="000E0D29" w:rsidRDefault="000E0D29" w:rsidP="008F07A7">
                  <w:pPr>
                    <w:pStyle w:val="affd"/>
                    <w:jc w:val="center"/>
                  </w:pPr>
                  <w:r>
                    <w:t>Кол.уч.</w:t>
                  </w:r>
                </w:p>
              </w:txbxContent>
            </v:textbox>
          </v:shape>
          <v:shape id="_x0000_s3440" type="#_x0000_t202" style="position:absolute;left:2844;top:16241;width:567;height:285" filled="f" stroked="f">
            <v:textbox style="mso-next-textbox:#_x0000_s3440" inset=".6mm,.7mm,0,0">
              <w:txbxContent>
                <w:p w:rsidR="000E0D29" w:rsidRDefault="000E0D29" w:rsidP="008F07A7">
                  <w:pPr>
                    <w:pStyle w:val="affd"/>
                    <w:jc w:val="center"/>
                  </w:pPr>
                  <w:r>
                    <w:t>№ док.</w:t>
                  </w:r>
                </w:p>
              </w:txbxContent>
            </v:textbox>
          </v:shape>
          <v:shape id="_x0000_s3441" type="#_x0000_t202" style="position:absolute;left:3414;top:16241;width:850;height:285" filled="f" stroked="f">
            <v:textbox style="mso-next-textbox:#_x0000_s3441" inset="0,.7mm,0,0">
              <w:txbxContent>
                <w:p w:rsidR="000E0D29" w:rsidRDefault="000E0D29" w:rsidP="008F07A7">
                  <w:pPr>
                    <w:pStyle w:val="affd"/>
                    <w:jc w:val="center"/>
                  </w:pPr>
                  <w:r>
                    <w:t>Подпись</w:t>
                  </w:r>
                </w:p>
              </w:txbxContent>
            </v:textbox>
          </v:shape>
          <v:shape id="_x0000_s3442" type="#_x0000_t202" style="position:absolute;left:4269;top:16241;width:567;height:285" filled="f" stroked="f">
            <v:textbox style="mso-next-textbox:#_x0000_s3442" inset="0,.7mm,0,0">
              <w:txbxContent>
                <w:p w:rsidR="000E0D29" w:rsidRDefault="000E0D29" w:rsidP="008F07A7">
                  <w:pPr>
                    <w:pStyle w:val="affd"/>
                    <w:jc w:val="center"/>
                  </w:pPr>
                  <w:r>
                    <w:t>Дата</w:t>
                  </w:r>
                </w:p>
              </w:txbxContent>
            </v:textbox>
          </v:shape>
          <v:shape id="_x0000_s3443" type="#_x0000_t202" style="position:absolute;left:4839;top:15674;width:6208;height:850" filled="f" stroked="f">
            <v:textbox style="mso-next-textbox:#_x0000_s3443" inset="0,5mm,0,0">
              <w:txbxContent>
                <w:p w:rsidR="009D3551" w:rsidRDefault="009D3551" w:rsidP="009D3551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17/12</w:t>
                  </w:r>
                  <w:r>
                    <w:rPr>
                      <w:noProof/>
                      <w:sz w:val="24"/>
                      <w:szCs w:val="24"/>
                    </w:rPr>
                    <w:t xml:space="preserve"> (КВП - 1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</w:rPr>
                    <w:t xml:space="preserve"> – 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53</w:t>
                  </w:r>
                  <w:r>
                    <w:rPr>
                      <w:noProof/>
                      <w:sz w:val="24"/>
                      <w:szCs w:val="24"/>
                    </w:rPr>
                    <w:t>)</w:t>
                  </w:r>
                </w:p>
                <w:p w:rsidR="000E0D29" w:rsidRPr="009D3551" w:rsidRDefault="000E0D29" w:rsidP="009D3551">
                  <w:pPr>
                    <w:rPr>
                      <w:szCs w:val="24"/>
                    </w:rPr>
                  </w:pPr>
                </w:p>
              </w:txbxContent>
            </v:textbox>
          </v:shape>
          <v:shape id="_x0000_s3444" type="#_x0000_t202" style="position:absolute;left:11052;top:15674;width:567;height:399" filled="f" stroked="f">
            <v:textbox style="mso-next-textbox:#_x0000_s3444" inset="0,1.7mm,0,0">
              <w:txbxContent>
                <w:p w:rsidR="000E0D29" w:rsidRPr="00DC238F" w:rsidRDefault="000E0D29" w:rsidP="008F07A7">
                  <w:pPr>
                    <w:pStyle w:val="affd"/>
                    <w:jc w:val="center"/>
                    <w:rPr>
                      <w:szCs w:val="16"/>
                    </w:rPr>
                  </w:pPr>
                  <w:r w:rsidRPr="00DC238F">
                    <w:rPr>
                      <w:szCs w:val="16"/>
                    </w:rPr>
                    <w:t>Лист</w:t>
                  </w:r>
                </w:p>
              </w:txbxContent>
            </v:textbox>
          </v:shape>
          <v:shape id="_x0000_s3445" type="#_x0000_t202" style="position:absolute;left:11052;top:16073;width:567;height:456" filled="f" stroked="f">
            <v:textbox style="mso-next-textbox:#_x0000_s3445" inset="0,2mm,0,0">
              <w:txbxContent>
                <w:p w:rsidR="000E0D29" w:rsidRPr="009E6F44" w:rsidRDefault="000E0D29" w:rsidP="009E6F44">
                  <w:pPr>
                    <w:rPr>
                      <w:rStyle w:val="a6"/>
                      <w:szCs w:val="18"/>
                    </w:rPr>
                  </w:pPr>
                </w:p>
              </w:txbxContent>
            </v:textbox>
          </v:shape>
          <v:shape id="_x0000_s3446" type="#_x0000_t202" style="position:absolute;left:450;top:15104;width:285;height:1417" filled="f" stroked="f">
            <v:textbox style="layout-flow:vertical;mso-layout-flow-alt:bottom-to-top;mso-next-textbox:#_x0000_s3446" inset=".5mm,0,0,0">
              <w:txbxContent>
                <w:p w:rsidR="000E0D29" w:rsidRPr="00AC4D61" w:rsidRDefault="000E0D29" w:rsidP="008F07A7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 w:rsidRPr="00AC4D61">
                    <w:rPr>
                      <w:sz w:val="18"/>
                      <w:szCs w:val="18"/>
                      <w:lang w:val="en-US"/>
                    </w:rPr>
                    <w:t>Инв. № подл.</w:t>
                  </w:r>
                </w:p>
              </w:txbxContent>
            </v:textbox>
          </v:shape>
          <v:shape id="_x0000_s3447" type="#_x0000_t202" style="position:absolute;left:450;top:13109;width:285;height:1984" filled="f" stroked="f">
            <v:textbox style="layout-flow:vertical;mso-layout-flow-alt:bottom-to-top;mso-next-textbox:#_x0000_s3447" inset=".5mm,0,0,0">
              <w:txbxContent>
                <w:p w:rsidR="000E0D29" w:rsidRPr="00812BF5" w:rsidRDefault="000E0D29" w:rsidP="008F07A7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Подпись и дата</w:t>
                  </w:r>
                </w:p>
              </w:txbxContent>
            </v:textbox>
          </v:shape>
          <v:shape id="_x0000_s3448" type="#_x0000_t202" style="position:absolute;left:450;top:11684;width:285;height:1417" filled="f" stroked="f">
            <v:textbox style="layout-flow:vertical;mso-layout-flow-alt:bottom-to-top;mso-next-textbox:#_x0000_s3448" inset=".5mm,0,0,0">
              <w:txbxContent>
                <w:p w:rsidR="000E0D29" w:rsidRPr="00812BF5" w:rsidRDefault="000E0D29" w:rsidP="008F07A7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Взам. инв. №</w:t>
                  </w:r>
                </w:p>
              </w:txbxContent>
            </v:textbox>
          </v:shape>
          <v:shape id="_x0000_s3449" type="#_x0000_t202" style="position:absolute;left:735;top:15104;width:397;height:1417" filled="f" stroked="f">
            <v:textbox style="layout-flow:vertical;mso-layout-flow-alt:bottom-to-top;mso-next-textbox:#_x0000_s3449" inset="1.8mm,0,0,0">
              <w:txbxContent>
                <w:p w:rsidR="000E0D29" w:rsidRPr="00261080" w:rsidRDefault="000E0D29" w:rsidP="008F07A7">
                  <w:pPr>
                    <w:rPr>
                      <w:szCs w:val="18"/>
                    </w:rPr>
                  </w:pPr>
                </w:p>
              </w:txbxContent>
            </v:textbox>
          </v:shape>
          <v:shape id="_x0000_s3450" type="#_x0000_t202" style="position:absolute;left:11052;top:284;width:567;height:285" filled="f" stroked="f">
            <v:textbox style="mso-next-textbox:#_x0000_s3450" inset="0,.7mm,0,0">
              <w:txbxContent>
                <w:p w:rsidR="000E0D29" w:rsidRPr="00C67A9F" w:rsidRDefault="000E0D29" w:rsidP="008F07A7">
                  <w:pPr>
                    <w:rPr>
                      <w:szCs w:val="18"/>
                    </w:rPr>
                  </w:pPr>
                </w:p>
              </w:txbxContent>
            </v:textbox>
          </v:shape>
        </v:group>
      </w:pict>
    </w:r>
    <w:r>
      <w:rPr>
        <w:u w:val="single"/>
      </w:rPr>
      <w:t>Положение о территориальном планировании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>Проекта</w:t>
    </w:r>
    <w:r w:rsidRPr="00C101AA">
      <w:rPr>
        <w:u w:val="single"/>
      </w:rPr>
      <w:t xml:space="preserve"> Генеральн</w:t>
    </w:r>
    <w:r>
      <w:rPr>
        <w:u w:val="single"/>
      </w:rPr>
      <w:t>ого плана МО</w:t>
    </w:r>
    <w:r w:rsidRPr="00C101AA">
      <w:rPr>
        <w:u w:val="single"/>
      </w:rPr>
      <w:t xml:space="preserve"> </w:t>
    </w:r>
    <w:r>
      <w:rPr>
        <w:u w:val="single"/>
      </w:rPr>
      <w:t>Восточное</w:t>
    </w:r>
    <w:r w:rsidRPr="00C101AA">
      <w:rPr>
        <w:u w:val="single"/>
      </w:rPr>
      <w:t xml:space="preserve"> </w:t>
    </w:r>
    <w:r>
      <w:rPr>
        <w:u w:val="single"/>
      </w:rPr>
      <w:t>городское поселение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 xml:space="preserve">Омутнинского района </w:t>
    </w:r>
    <w:r w:rsidRPr="00C101AA">
      <w:rPr>
        <w:u w:val="single"/>
      </w:rPr>
      <w:t>Кировской области</w:t>
    </w:r>
    <w:r>
      <w:rPr>
        <w:u w:val="single"/>
      </w:rPr>
      <w:t xml:space="preserve">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BD2689">
    <w:pPr>
      <w:pStyle w:val="a7"/>
      <w:jc w:val="center"/>
      <w:rPr>
        <w:u w:val="single"/>
      </w:rPr>
    </w:pPr>
    <w:r w:rsidRPr="00C101AA">
      <w:rPr>
        <w:noProof/>
        <w:u w:val="single"/>
      </w:rPr>
      <w:pict>
        <v:group id="_x0000_s3097" style="position:absolute;left:0;text-align:left;margin-left:-63pt;margin-top:-10.45pt;width:555.15pt;height:810pt;z-index:251678208" coordorigin="436,284" coordsize="11186,16245">
          <v:group id="_x0000_s3098" style="position:absolute;left:436;top:284;width:11186;height:16245" coordorigin="436,284" coordsize="11186,16245">
            <v:rect id="_x0000_s3099" style="position:absolute;left:1134;top:284;width:10488;height:16245;mso-position-vertical-relative:margin" filled="f" strokeweight="1.42pt"/>
            <v:line id="_x0000_s3100" style="position:absolute" from="1707,15679" to="1707,16529" strokeweight="1.42pt"/>
            <v:line id="_x0000_s3101" style="position:absolute" from="1134,16242" to="4819,16242" strokeweight=".7pt"/>
            <v:line id="_x0000_s3102" style="position:absolute" from="1134,15957" to="4819,15957" strokeweight=".7pt"/>
            <v:line id="_x0000_s3103" style="position:absolute;flip:x y" from="1134,15672" to="11622,15674" strokeweight="1.42pt"/>
            <v:line id="_x0000_s3104" style="position:absolute" from="2844,15679" to="2844,16529" strokeweight="1.42pt"/>
            <v:line id="_x0000_s3105" style="position:absolute" from="11052,15679" to="11052,16529" strokeweight="1.42pt"/>
            <v:line id="_x0000_s3106" style="position:absolute" from="450,11684" to="450,13101" strokeweight="1.42pt"/>
            <v:line id="_x0000_s3107" style="position:absolute" from="450,11684" to="1130,11684" strokeweight="1.25pt"/>
            <v:line id="_x0000_s3108" style="position:absolute" from="437,15104" to="1134,15104" strokeweight="1.42pt"/>
            <v:line id="_x0000_s3109" style="position:absolute" from="437,13112" to="1134,13112" strokeweight="1.42pt"/>
            <v:line id="_x0000_s3110" style="position:absolute" from="11055,16073" to="11622,16073" strokeweight="1.42pt"/>
            <v:line id="_x0000_s3111" style="position:absolute" from="1134,11684" to="1134,13101" strokeweight="1.25pt"/>
            <v:line id="_x0000_s3112" style="position:absolute" from="450,13112" to="450,15096" strokeweight="1.42pt"/>
            <v:line id="_x0000_s3113" style="position:absolute" from="1134,13109" to="1134,15093" strokeweight="1.25pt"/>
            <v:line id="_x0000_s3114" style="position:absolute" from="450,15104" to="450,16521" strokeweight="1.42pt"/>
            <v:line id="_x0000_s3115" style="position:absolute" from="735,11684" to="735,13101" strokeweight="1.42pt"/>
            <v:line id="_x0000_s3116" style="position:absolute" from="735,13112" to="735,15096" strokeweight="1.42pt"/>
            <v:line id="_x0000_s3117" style="position:absolute" from="735,15104" to="735,16521" strokeweight="1.42pt"/>
            <v:line id="_x0000_s3118" style="position:absolute" from="1134,15104" to="1134,16521" strokeweight="1.25pt"/>
            <v:line id="_x0000_s3119" style="position:absolute" from="436,16529" to="1133,16529" strokeweight="1.42pt"/>
            <v:rect id="_x0000_s3120" style="position:absolute;left:11052;top:284;width:567;height:285" filled="f" strokeweight=".7pt"/>
            <v:line id="_x0000_s3121" style="position:absolute" from="2274,15674" to="2274,16524" strokeweight="1.42pt"/>
            <v:line id="_x0000_s3122" style="position:absolute" from="3414,15674" to="3414,16524" strokeweight="1.42pt"/>
            <v:line id="_x0000_s3123" style="position:absolute" from="4269,15674" to="4269,16524" strokeweight="1.42pt"/>
            <v:line id="_x0000_s3124" style="position:absolute" from="4839,15674" to="4839,16524" strokeweight="1.42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3125" type="#_x0000_t202" style="position:absolute;left:1134;top:16241;width:567;height:285" filled="f" stroked="f">
            <v:textbox style="mso-next-textbox:#_x0000_s3125" inset="0,.7mm,0,0">
              <w:txbxContent>
                <w:p w:rsidR="000E0D29" w:rsidRPr="00D624B1" w:rsidRDefault="000E0D29" w:rsidP="006F4473">
                  <w:pPr>
                    <w:pStyle w:val="affd"/>
                    <w:jc w:val="center"/>
                  </w:pPr>
                  <w:r>
                    <w:rPr>
                      <w:lang w:val="en-US"/>
                    </w:rPr>
                    <w:t>Изм.</w:t>
                  </w:r>
                </w:p>
              </w:txbxContent>
            </v:textbox>
          </v:shape>
          <v:shape id="_x0000_s3126" type="#_x0000_t202" style="position:absolute;left:2274;top:16241;width:567;height:285" filled="f" stroked="f">
            <v:textbox style="mso-next-textbox:#_x0000_s3126" inset="0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Лист</w:t>
                  </w:r>
                </w:p>
              </w:txbxContent>
            </v:textbox>
          </v:shape>
          <v:shape id="_x0000_s3127" type="#_x0000_t202" style="position:absolute;left:1707;top:16241;width:567;height:285" filled="f" stroked="f">
            <v:textbox style="mso-next-textbox:#_x0000_s3127" inset=".6mm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Кол.уч.</w:t>
                  </w:r>
                </w:p>
              </w:txbxContent>
            </v:textbox>
          </v:shape>
          <v:shape id="_x0000_s3128" type="#_x0000_t202" style="position:absolute;left:2844;top:16241;width:567;height:285" filled="f" stroked="f">
            <v:textbox style="mso-next-textbox:#_x0000_s3128" inset=".6mm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№ док.</w:t>
                  </w:r>
                </w:p>
              </w:txbxContent>
            </v:textbox>
          </v:shape>
          <v:shape id="_x0000_s3129" type="#_x0000_t202" style="position:absolute;left:3414;top:16241;width:850;height:285" filled="f" stroked="f">
            <v:textbox style="mso-next-textbox:#_x0000_s3129" inset="0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Подпись</w:t>
                  </w:r>
                </w:p>
              </w:txbxContent>
            </v:textbox>
          </v:shape>
          <v:shape id="_x0000_s3130" type="#_x0000_t202" style="position:absolute;left:4269;top:16241;width:567;height:285" filled="f" stroked="f">
            <v:textbox style="mso-next-textbox:#_x0000_s3130" inset="0,.7mm,0,0">
              <w:txbxContent>
                <w:p w:rsidR="000E0D29" w:rsidRDefault="000E0D29" w:rsidP="006F4473">
                  <w:pPr>
                    <w:pStyle w:val="affd"/>
                    <w:jc w:val="center"/>
                  </w:pPr>
                  <w:r>
                    <w:t>Дата</w:t>
                  </w:r>
                </w:p>
              </w:txbxContent>
            </v:textbox>
          </v:shape>
          <v:shape id="_x0000_s3131" type="#_x0000_t202" style="position:absolute;left:4839;top:15674;width:6208;height:850" filled="f" stroked="f">
            <v:textbox style="mso-next-textbox:#_x0000_s3131" inset="0,5mm,0,0">
              <w:txbxContent>
                <w:p w:rsidR="009D3551" w:rsidRDefault="009D3551" w:rsidP="009D3551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17/12</w:t>
                  </w:r>
                  <w:r>
                    <w:rPr>
                      <w:noProof/>
                      <w:sz w:val="24"/>
                      <w:szCs w:val="24"/>
                    </w:rPr>
                    <w:t xml:space="preserve"> (КВП - 1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</w:rPr>
                    <w:t xml:space="preserve"> – 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53</w:t>
                  </w:r>
                  <w:r>
                    <w:rPr>
                      <w:noProof/>
                      <w:sz w:val="24"/>
                      <w:szCs w:val="24"/>
                    </w:rPr>
                    <w:t>)</w:t>
                  </w:r>
                </w:p>
                <w:p w:rsidR="000E0D29" w:rsidRPr="009D3551" w:rsidRDefault="000E0D29" w:rsidP="009D3551">
                  <w:pPr>
                    <w:rPr>
                      <w:szCs w:val="24"/>
                    </w:rPr>
                  </w:pPr>
                </w:p>
              </w:txbxContent>
            </v:textbox>
          </v:shape>
          <v:shape id="_x0000_s3132" type="#_x0000_t202" style="position:absolute;left:11052;top:15674;width:567;height:399" filled="f" stroked="f">
            <v:textbox style="mso-next-textbox:#_x0000_s3132" inset="0,1.7mm,0,0">
              <w:txbxContent>
                <w:p w:rsidR="000E0D29" w:rsidRPr="00DC238F" w:rsidRDefault="000E0D29" w:rsidP="006F4473">
                  <w:pPr>
                    <w:pStyle w:val="affd"/>
                    <w:jc w:val="center"/>
                    <w:rPr>
                      <w:szCs w:val="16"/>
                    </w:rPr>
                  </w:pPr>
                  <w:r w:rsidRPr="00DC238F">
                    <w:rPr>
                      <w:szCs w:val="16"/>
                    </w:rPr>
                    <w:t>Лист</w:t>
                  </w:r>
                </w:p>
              </w:txbxContent>
            </v:textbox>
          </v:shape>
          <v:shape id="_x0000_s3133" type="#_x0000_t202" style="position:absolute;left:11052;top:16073;width:567;height:456" filled="f" stroked="f">
            <v:textbox style="mso-next-textbox:#_x0000_s3133" inset="0,2mm,0,0">
              <w:txbxContent>
                <w:p w:rsidR="000E0D29" w:rsidRPr="009E6F44" w:rsidRDefault="000E0D29" w:rsidP="009E6F44">
                  <w:pPr>
                    <w:rPr>
                      <w:rStyle w:val="a6"/>
                      <w:szCs w:val="18"/>
                    </w:rPr>
                  </w:pPr>
                </w:p>
              </w:txbxContent>
            </v:textbox>
          </v:shape>
          <v:shape id="_x0000_s3134" type="#_x0000_t202" style="position:absolute;left:450;top:15104;width:285;height:1417" filled="f" stroked="f">
            <v:textbox style="layout-flow:vertical;mso-layout-flow-alt:bottom-to-top;mso-next-textbox:#_x0000_s3134" inset=".5mm,0,0,0">
              <w:txbxContent>
                <w:p w:rsidR="000E0D29" w:rsidRPr="00AC4D61" w:rsidRDefault="000E0D29" w:rsidP="006F4473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 w:rsidRPr="00AC4D61">
                    <w:rPr>
                      <w:sz w:val="18"/>
                      <w:szCs w:val="18"/>
                      <w:lang w:val="en-US"/>
                    </w:rPr>
                    <w:t>Инв. № подл.</w:t>
                  </w:r>
                </w:p>
              </w:txbxContent>
            </v:textbox>
          </v:shape>
          <v:shape id="_x0000_s3135" type="#_x0000_t202" style="position:absolute;left:450;top:13109;width:285;height:1984" filled="f" stroked="f">
            <v:textbox style="layout-flow:vertical;mso-layout-flow-alt:bottom-to-top;mso-next-textbox:#_x0000_s3135" inset=".5mm,0,0,0">
              <w:txbxContent>
                <w:p w:rsidR="000E0D29" w:rsidRPr="00812BF5" w:rsidRDefault="000E0D29" w:rsidP="006F4473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Подпись и дата</w:t>
                  </w:r>
                </w:p>
              </w:txbxContent>
            </v:textbox>
          </v:shape>
          <v:shape id="_x0000_s3136" type="#_x0000_t202" style="position:absolute;left:450;top:11684;width:285;height:1417" filled="f" stroked="f">
            <v:textbox style="layout-flow:vertical;mso-layout-flow-alt:bottom-to-top;mso-next-textbox:#_x0000_s3136" inset=".5mm,0,0,0">
              <w:txbxContent>
                <w:p w:rsidR="000E0D29" w:rsidRPr="00812BF5" w:rsidRDefault="000E0D29" w:rsidP="006F4473">
                  <w:pPr>
                    <w:pStyle w:val="affd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Взам. инв. №</w:t>
                  </w:r>
                </w:p>
              </w:txbxContent>
            </v:textbox>
          </v:shape>
          <v:shape id="_x0000_s3137" type="#_x0000_t202" style="position:absolute;left:735;top:15104;width:397;height:1417" filled="f" stroked="f">
            <v:textbox style="layout-flow:vertical;mso-layout-flow-alt:bottom-to-top;mso-next-textbox:#_x0000_s3137" inset="1.8mm,0,0,0">
              <w:txbxContent>
                <w:p w:rsidR="000E0D29" w:rsidRPr="00261080" w:rsidRDefault="000E0D29" w:rsidP="006F4473">
                  <w:pPr>
                    <w:rPr>
                      <w:szCs w:val="18"/>
                    </w:rPr>
                  </w:pPr>
                </w:p>
              </w:txbxContent>
            </v:textbox>
          </v:shape>
          <v:shape id="_x0000_s3138" type="#_x0000_t202" style="position:absolute;left:11052;top:284;width:567;height:285" filled="f" stroked="f">
            <v:textbox style="mso-next-textbox:#_x0000_s3138" inset="0,.7mm,0,0">
              <w:txbxContent>
                <w:p w:rsidR="000E0D29" w:rsidRPr="00C67A9F" w:rsidRDefault="000E0D29" w:rsidP="00C67A9F">
                  <w:pPr>
                    <w:rPr>
                      <w:szCs w:val="18"/>
                    </w:rPr>
                  </w:pPr>
                </w:p>
              </w:txbxContent>
            </v:textbox>
          </v:shape>
        </v:group>
      </w:pict>
    </w:r>
    <w:r>
      <w:rPr>
        <w:u w:val="single"/>
      </w:rPr>
      <w:t>Положение о территориальном планировании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>Проекта</w:t>
    </w:r>
    <w:r w:rsidRPr="00C101AA">
      <w:rPr>
        <w:u w:val="single"/>
      </w:rPr>
      <w:t xml:space="preserve"> Генеральн</w:t>
    </w:r>
    <w:r>
      <w:rPr>
        <w:u w:val="single"/>
      </w:rPr>
      <w:t>ого плана МО</w:t>
    </w:r>
    <w:r w:rsidRPr="00C101AA">
      <w:rPr>
        <w:u w:val="single"/>
      </w:rPr>
      <w:t xml:space="preserve"> </w:t>
    </w:r>
    <w:r>
      <w:rPr>
        <w:u w:val="single"/>
      </w:rPr>
      <w:t>Восточное</w:t>
    </w:r>
    <w:r w:rsidRPr="00C101AA">
      <w:rPr>
        <w:u w:val="single"/>
      </w:rPr>
      <w:t xml:space="preserve"> </w:t>
    </w:r>
    <w:r>
      <w:rPr>
        <w:u w:val="single"/>
      </w:rPr>
      <w:t>городское поселение</w:t>
    </w:r>
  </w:p>
  <w:p w:rsidR="000E0D29" w:rsidRPr="00C101AA" w:rsidRDefault="000E0D29" w:rsidP="00BD2689">
    <w:pPr>
      <w:pStyle w:val="a7"/>
      <w:jc w:val="center"/>
      <w:rPr>
        <w:u w:val="single"/>
      </w:rPr>
    </w:pPr>
    <w:r>
      <w:rPr>
        <w:u w:val="single"/>
      </w:rPr>
      <w:t xml:space="preserve">Омутнинского района </w:t>
    </w:r>
    <w:r w:rsidRPr="00C101AA">
      <w:rPr>
        <w:u w:val="single"/>
      </w:rPr>
      <w:t>Кировской области</w:t>
    </w:r>
    <w:r>
      <w:rPr>
        <w:u w:val="single"/>
      </w:rPr>
      <w:t xml:space="preserve"> 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Default="000E0D29" w:rsidP="00741E20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29" w:rsidRPr="00626831" w:rsidRDefault="000E0D29" w:rsidP="00BD2689">
    <w:pPr>
      <w:pStyle w:val="a7"/>
      <w:jc w:val="center"/>
      <w:rPr>
        <w:u w:val="single"/>
      </w:rPr>
    </w:pPr>
    <w:r w:rsidRPr="00626831">
      <w:rPr>
        <w:noProof/>
        <w:u w:val="single"/>
      </w:rPr>
      <w:pict>
        <v:group id="_x0000_s3184" style="position:absolute;left:0;text-align:left;margin-left:-54pt;margin-top:-15.3pt;width:804.9pt;height:568.95pt;z-index:251679232" coordorigin="436,287" coordsize="16098,11379">
          <v:rect id="_x0000_s3185" style="position:absolute;left:15967;top:287;width:567;height:397" filled="f" strokeweight=".7pt"/>
          <v:group id="_x0000_s3186" style="position:absolute;left:436;top:289;width:16090;height:11369" coordorigin="436,289" coordsize="16090,11369">
            <v:rect id="_x0000_s3187" style="position:absolute;left:1134;top:289;width:15392;height:11367;mso-position-vertical-relative:margin" filled="f" strokeweight="1.42pt"/>
            <v:group id="_x0000_s3188" style="position:absolute;left:436;top:6813;width:706;height:4845" coordorigin="436,11684" coordsize="706,4845">
              <v:line id="_x0000_s3189" style="position:absolute" from="450,11684" to="450,13101" strokeweight="1.42pt"/>
              <v:line id="_x0000_s3190" style="position:absolute" from="450,11684" to="1142,11684" strokeweight="1.25pt"/>
              <v:line id="_x0000_s3191" style="position:absolute" from="437,15104" to="1134,15104" strokeweight="1.42pt"/>
              <v:line id="_x0000_s3192" style="position:absolute" from="437,13112" to="1134,13112" strokeweight="1.42pt"/>
              <v:line id="_x0000_s3193" style="position:absolute" from="1134,11684" to="1134,13101" strokeweight="1.25pt"/>
              <v:line id="_x0000_s3194" style="position:absolute" from="450,13112" to="450,15096" strokeweight="1.42pt"/>
              <v:line id="_x0000_s3195" style="position:absolute" from="1134,13109" to="1134,15093" strokeweight="1.25pt"/>
              <v:line id="_x0000_s3196" style="position:absolute" from="450,15104" to="450,16521" strokeweight="1.42pt"/>
              <v:line id="_x0000_s3197" style="position:absolute" from="735,11684" to="735,13101" strokeweight="1.42pt"/>
              <v:line id="_x0000_s3198" style="position:absolute" from="735,13112" to="735,15096" strokeweight="1.42pt"/>
              <v:line id="_x0000_s3199" style="position:absolute" from="735,15104" to="735,16521" strokeweight="1.42pt"/>
              <v:line id="_x0000_s3200" style="position:absolute" from="1134,15104" to="1134,16521" strokeweight="1.25pt"/>
              <v:line id="_x0000_s3201" style="position:absolute" from="436,16529" to="1133,16529" strokeweight="1.4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202" type="#_x0000_t202" style="position:absolute;left:450;top:15104;width:285;height:1417" filled="f" stroked="f">
                <v:textbox style="layout-flow:vertical;mso-layout-flow-alt:bottom-to-top;mso-next-textbox:#_x0000_s3202" inset=".5mm,0,0,0">
                  <w:txbxContent>
                    <w:p w:rsidR="000E0D29" w:rsidRPr="00AC4D61" w:rsidRDefault="000E0D29" w:rsidP="008F07A7">
                      <w:pPr>
                        <w:pStyle w:val="affd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D61">
                        <w:rPr>
                          <w:sz w:val="18"/>
                          <w:szCs w:val="18"/>
                          <w:lang w:val="en-US"/>
                        </w:rPr>
                        <w:t>Инв. № подл.</w:t>
                      </w:r>
                    </w:p>
                  </w:txbxContent>
                </v:textbox>
              </v:shape>
              <v:shape id="_x0000_s3203" type="#_x0000_t202" style="position:absolute;left:450;top:13109;width:285;height:1984" filled="f" stroked="f">
                <v:textbox style="layout-flow:vertical;mso-layout-flow-alt:bottom-to-top;mso-next-textbox:#_x0000_s3203" inset=".5mm,0,0,0">
                  <w:txbxContent>
                    <w:p w:rsidR="000E0D29" w:rsidRPr="00812BF5" w:rsidRDefault="000E0D29" w:rsidP="008F07A7">
                      <w:pPr>
                        <w:pStyle w:val="aff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 и дата</w:t>
                      </w:r>
                    </w:p>
                  </w:txbxContent>
                </v:textbox>
              </v:shape>
              <v:shape id="_x0000_s3204" type="#_x0000_t202" style="position:absolute;left:450;top:11684;width:285;height:1417" filled="f" stroked="f">
                <v:textbox style="layout-flow:vertical;mso-layout-flow-alt:bottom-to-top;mso-next-textbox:#_x0000_s3204" inset=".5mm,0,0,0">
                  <w:txbxContent>
                    <w:p w:rsidR="000E0D29" w:rsidRPr="00812BF5" w:rsidRDefault="000E0D29" w:rsidP="008F07A7">
                      <w:pPr>
                        <w:pStyle w:val="aff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Взам. инв. №</w:t>
                      </w:r>
                    </w:p>
                  </w:txbxContent>
                </v:textbox>
              </v:shape>
              <v:shape id="_x0000_s3205" type="#_x0000_t202" style="position:absolute;left:735;top:15104;width:397;height:1417" filled="f" stroked="f">
                <v:textbox style="layout-flow:vertical;mso-layout-flow-alt:bottom-to-top;mso-next-textbox:#_x0000_s3205" inset="1.8mm,0,0,0">
                  <w:txbxContent>
                    <w:p w:rsidR="000E0D29" w:rsidRPr="00DB1CEC" w:rsidRDefault="000E0D29" w:rsidP="008F07A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  <v:shape id="_x0000_s3206" type="#_x0000_t202" style="position:absolute;left:15967;top:287;width:567;height:397" filled="f" stroked="f">
            <v:textbox style="mso-next-textbox:#_x0000_s3206" inset="0,.7mm,0,0">
              <w:txbxContent>
                <w:p w:rsidR="000E0D29" w:rsidRPr="0058780B" w:rsidRDefault="000E0D29" w:rsidP="008F07A7">
                  <w:pPr>
                    <w:pStyle w:val="affd"/>
                    <w:spacing w:before="60"/>
                    <w:jc w:val="center"/>
                    <w:rPr>
                      <w:noProof/>
                      <w:sz w:val="18"/>
                      <w:szCs w:val="18"/>
                    </w:rPr>
                  </w:pPr>
                </w:p>
              </w:txbxContent>
            </v:textbox>
          </v:shape>
          <v:group id="_x0000_s3207" style="position:absolute;left:6034;top:10787;width:10500;height:879" coordorigin="6034,10787" coordsize="10500,879">
            <v:line id="_x0000_s3208" style="position:absolute" from="6619,10805" to="6619,11655" strokeweight="1.42pt"/>
            <v:line id="_x0000_s3209" style="position:absolute" from="6046,11368" to="9731,11368" strokeweight=".7pt"/>
            <v:line id="_x0000_s3210" style="position:absolute" from="6046,11083" to="9731,11083" strokeweight=".7pt"/>
            <v:line id="_x0000_s3211" style="position:absolute;flip:x y" from="6046,10798" to="16534,10800" strokeweight="1.42pt"/>
            <v:line id="_x0000_s3212" style="position:absolute" from="7756,10805" to="7756,11655" strokeweight="1.42pt"/>
            <v:line id="_x0000_s3213" style="position:absolute" from="15964,10805" to="15964,11655" strokeweight="1.42pt"/>
            <v:line id="_x0000_s3214" style="position:absolute" from="15967,11199" to="16534,11199" strokeweight="1.42pt"/>
            <v:line id="_x0000_s3215" style="position:absolute" from="7186,10800" to="7186,11650" strokeweight="1.42pt"/>
            <v:line id="_x0000_s3216" style="position:absolute" from="8326,10800" to="8326,11650" strokeweight="1.42pt"/>
            <v:line id="_x0000_s3217" style="position:absolute" from="9181,10800" to="9181,11650" strokeweight="1.42pt"/>
            <v:line id="_x0000_s3218" style="position:absolute" from="9751,10800" to="9751,11650" strokeweight="1.42pt"/>
            <v:shape id="_x0000_s3219" type="#_x0000_t202" style="position:absolute;left:6046;top:11367;width:567;height:285" filled="f" stroked="f">
              <v:textbox style="mso-next-textbox:#_x0000_s3219" inset="0,.7mm,0,0">
                <w:txbxContent>
                  <w:p w:rsidR="000E0D29" w:rsidRPr="00D624B1" w:rsidRDefault="000E0D29" w:rsidP="008F07A7">
                    <w:pPr>
                      <w:pStyle w:val="affd"/>
                      <w:jc w:val="center"/>
                    </w:pPr>
                    <w:r>
                      <w:rPr>
                        <w:lang w:val="en-US"/>
                      </w:rPr>
                      <w:t>Изм.</w:t>
                    </w:r>
                  </w:p>
                </w:txbxContent>
              </v:textbox>
            </v:shape>
            <v:shape id="_x0000_s3220" type="#_x0000_t202" style="position:absolute;left:7186;top:11367;width:567;height:285" filled="f" stroked="f">
              <v:textbox style="mso-next-textbox:#_x0000_s3220" inset="0,.7mm,0,0">
                <w:txbxContent>
                  <w:p w:rsidR="000E0D29" w:rsidRDefault="000E0D29" w:rsidP="008F07A7">
                    <w:pPr>
                      <w:pStyle w:val="affd"/>
                      <w:jc w:val="center"/>
                    </w:pPr>
                    <w:r>
                      <w:t>Лист</w:t>
                    </w:r>
                  </w:p>
                </w:txbxContent>
              </v:textbox>
            </v:shape>
            <v:shape id="_x0000_s3221" type="#_x0000_t202" style="position:absolute;left:6619;top:11367;width:567;height:285" filled="f" stroked="f">
              <v:textbox style="mso-next-textbox:#_x0000_s3221" inset=".6mm,.7mm,0,0">
                <w:txbxContent>
                  <w:p w:rsidR="000E0D29" w:rsidRDefault="000E0D29" w:rsidP="008F07A7">
                    <w:pPr>
                      <w:pStyle w:val="affd"/>
                      <w:jc w:val="center"/>
                    </w:pPr>
                    <w:r>
                      <w:t>Кол.уч.</w:t>
                    </w:r>
                  </w:p>
                </w:txbxContent>
              </v:textbox>
            </v:shape>
            <v:shape id="_x0000_s3222" type="#_x0000_t202" style="position:absolute;left:7756;top:11367;width:567;height:285" filled="f" stroked="f">
              <v:textbox style="mso-next-textbox:#_x0000_s3222" inset=".6mm,.7mm,0,0">
                <w:txbxContent>
                  <w:p w:rsidR="000E0D29" w:rsidRDefault="000E0D29" w:rsidP="008F07A7">
                    <w:pPr>
                      <w:pStyle w:val="affd"/>
                      <w:jc w:val="center"/>
                    </w:pPr>
                    <w:r>
                      <w:t>№ док.</w:t>
                    </w:r>
                  </w:p>
                </w:txbxContent>
              </v:textbox>
            </v:shape>
            <v:shape id="_x0000_s3223" type="#_x0000_t202" style="position:absolute;left:8326;top:11367;width:850;height:285" filled="f" stroked="f">
              <v:textbox style="mso-next-textbox:#_x0000_s3223" inset="0,.7mm,0,0">
                <w:txbxContent>
                  <w:p w:rsidR="000E0D29" w:rsidRDefault="000E0D29" w:rsidP="008F07A7">
                    <w:pPr>
                      <w:pStyle w:val="affd"/>
                      <w:jc w:val="center"/>
                    </w:pPr>
                    <w:r>
                      <w:t>Подпись</w:t>
                    </w:r>
                  </w:p>
                </w:txbxContent>
              </v:textbox>
            </v:shape>
            <v:shape id="_x0000_s3224" type="#_x0000_t202" style="position:absolute;left:9181;top:11367;width:567;height:285" filled="f" stroked="f">
              <v:textbox style="mso-next-textbox:#_x0000_s3224" inset="0,.7mm,0,0">
                <w:txbxContent>
                  <w:p w:rsidR="000E0D29" w:rsidRDefault="000E0D29" w:rsidP="008F07A7">
                    <w:pPr>
                      <w:pStyle w:val="affd"/>
                      <w:jc w:val="center"/>
                    </w:pPr>
                    <w:r>
                      <w:t>Дата</w:t>
                    </w:r>
                  </w:p>
                </w:txbxContent>
              </v:textbox>
            </v:shape>
            <v:shape id="_x0000_s3225" type="#_x0000_t202" style="position:absolute;left:9751;top:10800;width:6208;height:850" filled="f" stroked="f">
              <v:textbox style="mso-next-textbox:#_x0000_s3225" inset="0,5mm,0,0">
                <w:txbxContent>
                  <w:p w:rsidR="009D3551" w:rsidRDefault="009D3551" w:rsidP="009D3551">
                    <w:pPr>
                      <w:jc w:val="center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US"/>
                      </w:rPr>
                      <w:t>17/12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(КВП - 1</w:t>
                    </w:r>
                    <w:r>
                      <w:rPr>
                        <w:noProof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– 0</w:t>
                    </w:r>
                    <w:r>
                      <w:rPr>
                        <w:noProof/>
                        <w:sz w:val="24"/>
                        <w:szCs w:val="24"/>
                        <w:lang w:val="en-US"/>
                      </w:rPr>
                      <w:t>53</w:t>
                    </w:r>
                    <w:r>
                      <w:rPr>
                        <w:noProof/>
                        <w:sz w:val="24"/>
                        <w:szCs w:val="24"/>
                      </w:rPr>
                      <w:t>)</w:t>
                    </w:r>
                  </w:p>
                  <w:p w:rsidR="000E0D29" w:rsidRPr="009D3551" w:rsidRDefault="000E0D29" w:rsidP="009D3551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3226" type="#_x0000_t202" style="position:absolute;left:15964;top:10800;width:567;height:399" filled="f" stroked="f">
              <v:textbox style="mso-next-textbox:#_x0000_s3226" inset="0,1.7mm,0,0">
                <w:txbxContent>
                  <w:p w:rsidR="000E0D29" w:rsidRPr="00DC238F" w:rsidRDefault="000E0D29" w:rsidP="008F07A7">
                    <w:pPr>
                      <w:pStyle w:val="affd"/>
                      <w:jc w:val="center"/>
                      <w:rPr>
                        <w:szCs w:val="16"/>
                      </w:rPr>
                    </w:pPr>
                    <w:r w:rsidRPr="00DC238F">
                      <w:rPr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_x0000_s3227" type="#_x0000_t202" style="position:absolute;left:15964;top:11199;width:567;height:456" filled="f" stroked="f">
              <v:textbox style="mso-next-textbox:#_x0000_s3227" inset="0,2mm,0,0">
                <w:txbxContent>
                  <w:p w:rsidR="000E0D29" w:rsidRPr="00BA7CDC" w:rsidRDefault="000E0D29" w:rsidP="008F07A7">
                    <w:pPr>
                      <w:rPr>
                        <w:rStyle w:val="a6"/>
                        <w:szCs w:val="18"/>
                      </w:rPr>
                    </w:pPr>
                  </w:p>
                </w:txbxContent>
              </v:textbox>
            </v:shape>
            <v:line id="_x0000_s3228" style="position:absolute" from="6034,10787" to="6034,11666" strokeweight="1.42pt"/>
          </v:group>
        </v:group>
      </w:pict>
    </w:r>
    <w:r w:rsidRPr="00626831">
      <w:rPr>
        <w:u w:val="single"/>
      </w:rPr>
      <w:t>Положение о территориальном планировании</w:t>
    </w:r>
  </w:p>
  <w:p w:rsidR="000E0D29" w:rsidRPr="00626831" w:rsidRDefault="000E0D29" w:rsidP="00BD2689">
    <w:pPr>
      <w:pStyle w:val="a7"/>
      <w:jc w:val="center"/>
      <w:rPr>
        <w:u w:val="single"/>
      </w:rPr>
    </w:pPr>
    <w:r w:rsidRPr="00626831">
      <w:rPr>
        <w:u w:val="single"/>
      </w:rPr>
      <w:t>Проекта Генерального плана МО Восточное городское поселение</w:t>
    </w:r>
  </w:p>
  <w:p w:rsidR="000E0D29" w:rsidRPr="00626831" w:rsidRDefault="000E0D29" w:rsidP="00BD2689">
    <w:pPr>
      <w:pStyle w:val="a7"/>
      <w:jc w:val="center"/>
      <w:rPr>
        <w:u w:val="single"/>
      </w:rPr>
    </w:pPr>
    <w:r w:rsidRPr="00626831">
      <w:rPr>
        <w:u w:val="single"/>
      </w:rPr>
      <w:t xml:space="preserve">Омутнинского района Кировской области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831EBF3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0"/>
      </w:rPr>
    </w:lvl>
  </w:abstractNum>
  <w:abstractNum w:abstractNumId="4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90D656F"/>
    <w:multiLevelType w:val="hybridMultilevel"/>
    <w:tmpl w:val="1716EB22"/>
    <w:styleLink w:val="111111"/>
    <w:lvl w:ilvl="0" w:tplc="09D0BD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10570411"/>
    <w:multiLevelType w:val="hybridMultilevel"/>
    <w:tmpl w:val="48AA269E"/>
    <w:lvl w:ilvl="0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C2222"/>
    <w:multiLevelType w:val="hybridMultilevel"/>
    <w:tmpl w:val="BDB8C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C0A18"/>
    <w:multiLevelType w:val="hybridMultilevel"/>
    <w:tmpl w:val="BAC6C784"/>
    <w:styleLink w:val="111111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208C4955"/>
    <w:multiLevelType w:val="multilevel"/>
    <w:tmpl w:val="225A4792"/>
    <w:styleLink w:val="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9588E"/>
    <w:multiLevelType w:val="multilevel"/>
    <w:tmpl w:val="A176C4F0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34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707C2"/>
    <w:multiLevelType w:val="multilevel"/>
    <w:tmpl w:val="901605BC"/>
    <w:lvl w:ilvl="0">
      <w:start w:val="1"/>
      <w:numFmt w:val="none"/>
      <w:lvlText w:val="%1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2250"/>
        </w:tabs>
        <w:ind w:left="225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0"/>
        </w:tabs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0"/>
        </w:tabs>
        <w:ind w:left="14400" w:hanging="2160"/>
      </w:pPr>
      <w:rPr>
        <w:rFonts w:hint="default"/>
      </w:rPr>
    </w:lvl>
  </w:abstractNum>
  <w:abstractNum w:abstractNumId="13">
    <w:nsid w:val="2B076589"/>
    <w:multiLevelType w:val="multilevel"/>
    <w:tmpl w:val="0419001D"/>
    <w:styleLink w:val="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83583C"/>
    <w:multiLevelType w:val="hybridMultilevel"/>
    <w:tmpl w:val="9B5CA6CE"/>
    <w:lvl w:ilvl="0" w:tplc="66F8D2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BF439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D957931"/>
    <w:multiLevelType w:val="multilevel"/>
    <w:tmpl w:val="6310DE26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pStyle w:val="21"/>
      <w:lvlText w:val="%1.%2"/>
      <w:lvlJc w:val="left"/>
      <w:pPr>
        <w:tabs>
          <w:tab w:val="num" w:pos="227"/>
        </w:tabs>
        <w:ind w:left="397" w:hanging="170"/>
      </w:pPr>
    </w:lvl>
    <w:lvl w:ilvl="2">
      <w:start w:val="1"/>
      <w:numFmt w:val="decimal"/>
      <w:lvlText w:val="%1.%2.%3"/>
      <w:lvlJc w:val="left"/>
      <w:pPr>
        <w:tabs>
          <w:tab w:val="num" w:pos="113"/>
        </w:tabs>
        <w:ind w:left="1247" w:hanging="1134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8955AF9"/>
    <w:multiLevelType w:val="hybridMultilevel"/>
    <w:tmpl w:val="000072F4"/>
    <w:lvl w:ilvl="0" w:tplc="8AFA3312">
      <w:start w:val="1"/>
      <w:numFmt w:val="decimal"/>
      <w:pStyle w:val="10"/>
      <w:lvlText w:val="Рисунок %1"/>
      <w:lvlJc w:val="right"/>
      <w:pPr>
        <w:tabs>
          <w:tab w:val="num" w:pos="3544"/>
        </w:tabs>
        <w:ind w:left="337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C2EA7"/>
    <w:multiLevelType w:val="hybridMultilevel"/>
    <w:tmpl w:val="E3549766"/>
    <w:styleLink w:val="11"/>
    <w:lvl w:ilvl="0" w:tplc="0A326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03E31"/>
    <w:multiLevelType w:val="multilevel"/>
    <w:tmpl w:val="09A45E06"/>
    <w:lvl w:ilvl="0">
      <w:start w:val="1"/>
      <w:numFmt w:val="none"/>
      <w:lvlText w:val="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2250"/>
        </w:tabs>
        <w:ind w:left="225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0"/>
        </w:tabs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0"/>
        </w:tabs>
        <w:ind w:left="14400" w:hanging="2160"/>
      </w:pPr>
      <w:rPr>
        <w:rFonts w:hint="default"/>
      </w:rPr>
    </w:lvl>
  </w:abstractNum>
  <w:abstractNum w:abstractNumId="20">
    <w:nsid w:val="41E9532F"/>
    <w:multiLevelType w:val="hybridMultilevel"/>
    <w:tmpl w:val="111A67F2"/>
    <w:styleLink w:val="1ai1"/>
    <w:lvl w:ilvl="0" w:tplc="402C5518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5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1">
    <w:nsid w:val="42376CD6"/>
    <w:multiLevelType w:val="hybridMultilevel"/>
    <w:tmpl w:val="288850D4"/>
    <w:lvl w:ilvl="0" w:tplc="612AE8E6">
      <w:start w:val="1"/>
      <w:numFmt w:val="decimal"/>
      <w:pStyle w:val="S"/>
      <w:lvlText w:val="Таблица %1."/>
      <w:lvlJc w:val="left"/>
      <w:pPr>
        <w:tabs>
          <w:tab w:val="num" w:pos="9575"/>
        </w:tabs>
        <w:ind w:left="957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03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9540"/>
        </w:tabs>
        <w:ind w:left="95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10980"/>
        </w:tabs>
        <w:ind w:left="109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11700"/>
        </w:tabs>
        <w:ind w:left="117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13140"/>
        </w:tabs>
        <w:ind w:left="131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13860"/>
        </w:tabs>
        <w:ind w:left="13860" w:hanging="180"/>
      </w:pPr>
    </w:lvl>
  </w:abstractNum>
  <w:abstractNum w:abstractNumId="22">
    <w:nsid w:val="43C77E96"/>
    <w:multiLevelType w:val="multilevel"/>
    <w:tmpl w:val="90243114"/>
    <w:lvl w:ilvl="0">
      <w:start w:val="1"/>
      <w:numFmt w:val="none"/>
      <w:lvlText w:val="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1.%2."/>
      <w:lvlJc w:val="left"/>
      <w:pPr>
        <w:tabs>
          <w:tab w:val="num" w:pos="2250"/>
        </w:tabs>
        <w:ind w:left="225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0"/>
        </w:tabs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0"/>
        </w:tabs>
        <w:ind w:left="14400" w:hanging="2160"/>
      </w:pPr>
      <w:rPr>
        <w:rFonts w:hint="default"/>
      </w:rPr>
    </w:lvl>
  </w:abstractNum>
  <w:abstractNum w:abstractNumId="23">
    <w:nsid w:val="47BE7F83"/>
    <w:multiLevelType w:val="multilevel"/>
    <w:tmpl w:val="398E5992"/>
    <w:styleLink w:val="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ucida Sans Unicode" w:hAnsi="Lucida Sans Unicode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EB00E7C"/>
    <w:multiLevelType w:val="multilevel"/>
    <w:tmpl w:val="1566724E"/>
    <w:lvl w:ilvl="0">
      <w:start w:val="1"/>
      <w:numFmt w:val="decimal"/>
      <w:lvlText w:val="2.%1."/>
      <w:lvlJc w:val="left"/>
      <w:pPr>
        <w:tabs>
          <w:tab w:val="num" w:pos="1069"/>
        </w:tabs>
        <w:ind w:left="-349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DB7FCD"/>
    <w:multiLevelType w:val="hybridMultilevel"/>
    <w:tmpl w:val="4BF8F654"/>
    <w:lvl w:ilvl="0" w:tplc="9BA6947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9722DF"/>
    <w:multiLevelType w:val="hybridMultilevel"/>
    <w:tmpl w:val="E9C0177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84657"/>
    <w:multiLevelType w:val="hybridMultilevel"/>
    <w:tmpl w:val="97B4421A"/>
    <w:styleLink w:val="1ai"/>
    <w:lvl w:ilvl="0" w:tplc="BEEAAE5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60585"/>
    <w:multiLevelType w:val="hybridMultilevel"/>
    <w:tmpl w:val="E78C7934"/>
    <w:lvl w:ilvl="0" w:tplc="8D520D6E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2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D7B5BE8"/>
    <w:multiLevelType w:val="hybridMultilevel"/>
    <w:tmpl w:val="1BA62AB8"/>
    <w:lvl w:ilvl="0" w:tplc="FFFFFFFF">
      <w:start w:val="1"/>
      <w:numFmt w:val="decimal"/>
      <w:pStyle w:val="13"/>
      <w:lvlText w:val="Таблица %1"/>
      <w:lvlJc w:val="right"/>
      <w:pPr>
        <w:tabs>
          <w:tab w:val="num" w:pos="8640"/>
        </w:tabs>
        <w:ind w:left="847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B27A4"/>
    <w:multiLevelType w:val="hybridMultilevel"/>
    <w:tmpl w:val="DD2441BC"/>
    <w:lvl w:ilvl="0" w:tplc="45C2749C">
      <w:start w:val="1"/>
      <w:numFmt w:val="decimal"/>
      <w:lvlText w:val="1.%1."/>
      <w:lvlJc w:val="left"/>
      <w:pPr>
        <w:tabs>
          <w:tab w:val="num" w:pos="2149"/>
        </w:tabs>
        <w:ind w:left="73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A215C7"/>
    <w:multiLevelType w:val="hybridMultilevel"/>
    <w:tmpl w:val="60AC001E"/>
    <w:lvl w:ilvl="0" w:tplc="0DC21B80">
      <w:start w:val="2"/>
      <w:numFmt w:val="decimal"/>
      <w:lvlText w:val="%1."/>
      <w:lvlJc w:val="left"/>
      <w:pPr>
        <w:tabs>
          <w:tab w:val="num" w:pos="1701"/>
        </w:tabs>
        <w:ind w:left="1701" w:hanging="1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5F679C"/>
    <w:multiLevelType w:val="hybridMultilevel"/>
    <w:tmpl w:val="A176C4F0"/>
    <w:lvl w:ilvl="0" w:tplc="B106B026">
      <w:start w:val="1"/>
      <w:numFmt w:val="decimal"/>
      <w:lvlText w:val="%1."/>
      <w:lvlJc w:val="left"/>
      <w:pPr>
        <w:tabs>
          <w:tab w:val="num" w:pos="1701"/>
        </w:tabs>
        <w:ind w:left="1701" w:hanging="1341"/>
      </w:pPr>
      <w:rPr>
        <w:rFonts w:hint="default"/>
      </w:rPr>
    </w:lvl>
    <w:lvl w:ilvl="1" w:tplc="FA16D3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47651F"/>
    <w:multiLevelType w:val="multilevel"/>
    <w:tmpl w:val="D4928D9A"/>
    <w:lvl w:ilvl="0">
      <w:start w:val="1"/>
      <w:numFmt w:val="none"/>
      <w:lvlText w:val="%1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2250"/>
        </w:tabs>
        <w:ind w:left="225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0"/>
        </w:tabs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0"/>
        </w:tabs>
        <w:ind w:left="1440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8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21"/>
  </w:num>
  <w:num w:numId="9">
    <w:abstractNumId w:val="19"/>
  </w:num>
  <w:num w:numId="10">
    <w:abstractNumId w:val="29"/>
  </w:num>
  <w:num w:numId="11">
    <w:abstractNumId w:val="24"/>
  </w:num>
  <w:num w:numId="12">
    <w:abstractNumId w:val="4"/>
  </w:num>
  <w:num w:numId="13">
    <w:abstractNumId w:val="9"/>
  </w:num>
  <w:num w:numId="14">
    <w:abstractNumId w:val="20"/>
  </w:num>
  <w:num w:numId="15">
    <w:abstractNumId w:val="18"/>
  </w:num>
  <w:num w:numId="16">
    <w:abstractNumId w:val="16"/>
  </w:num>
  <w:num w:numId="17">
    <w:abstractNumId w:val="30"/>
  </w:num>
  <w:num w:numId="18">
    <w:abstractNumId w:val="17"/>
  </w:num>
  <w:num w:numId="19">
    <w:abstractNumId w:val="7"/>
  </w:num>
  <w:num w:numId="20">
    <w:abstractNumId w:val="6"/>
  </w:num>
  <w:num w:numId="21">
    <w:abstractNumId w:val="22"/>
  </w:num>
  <w:num w:numId="22">
    <w:abstractNumId w:val="26"/>
  </w:num>
  <w:num w:numId="23">
    <w:abstractNumId w:val="27"/>
  </w:num>
  <w:num w:numId="24">
    <w:abstractNumId w:val="34"/>
  </w:num>
  <w:num w:numId="25">
    <w:abstractNumId w:val="12"/>
  </w:num>
  <w:num w:numId="26">
    <w:abstractNumId w:val="33"/>
  </w:num>
  <w:num w:numId="27">
    <w:abstractNumId w:val="25"/>
  </w:num>
  <w:num w:numId="28">
    <w:abstractNumId w:val="11"/>
  </w:num>
  <w:num w:numId="29">
    <w:abstractNumId w:val="32"/>
  </w:num>
  <w:num w:numId="30">
    <w:abstractNumId w:val="14"/>
  </w:num>
  <w:num w:numId="31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357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1,3"/>
      <o:regrouptable v:ext="edit">
        <o:entry new="1" old="0"/>
        <o:entry new="2" old="0"/>
        <o:entry new="3" old="2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64764E"/>
    <w:rsid w:val="00000556"/>
    <w:rsid w:val="00000A05"/>
    <w:rsid w:val="000010BC"/>
    <w:rsid w:val="000018EE"/>
    <w:rsid w:val="00001BB4"/>
    <w:rsid w:val="000023B9"/>
    <w:rsid w:val="000023EC"/>
    <w:rsid w:val="0000254F"/>
    <w:rsid w:val="00002808"/>
    <w:rsid w:val="00003295"/>
    <w:rsid w:val="0000351A"/>
    <w:rsid w:val="000038C3"/>
    <w:rsid w:val="00003C90"/>
    <w:rsid w:val="00004316"/>
    <w:rsid w:val="0000431B"/>
    <w:rsid w:val="0000459E"/>
    <w:rsid w:val="000049FC"/>
    <w:rsid w:val="000054C3"/>
    <w:rsid w:val="00005684"/>
    <w:rsid w:val="00005DD0"/>
    <w:rsid w:val="00006549"/>
    <w:rsid w:val="00007341"/>
    <w:rsid w:val="00007BCC"/>
    <w:rsid w:val="0001001C"/>
    <w:rsid w:val="00011C14"/>
    <w:rsid w:val="00011F5F"/>
    <w:rsid w:val="000121F6"/>
    <w:rsid w:val="000122C6"/>
    <w:rsid w:val="00012959"/>
    <w:rsid w:val="00013227"/>
    <w:rsid w:val="000134B7"/>
    <w:rsid w:val="0001359F"/>
    <w:rsid w:val="00013C4E"/>
    <w:rsid w:val="00013D9C"/>
    <w:rsid w:val="00014365"/>
    <w:rsid w:val="00014517"/>
    <w:rsid w:val="00014775"/>
    <w:rsid w:val="00014AEF"/>
    <w:rsid w:val="00014C83"/>
    <w:rsid w:val="00015FCD"/>
    <w:rsid w:val="000169ED"/>
    <w:rsid w:val="00016B33"/>
    <w:rsid w:val="0001791E"/>
    <w:rsid w:val="00017DB9"/>
    <w:rsid w:val="00017F5B"/>
    <w:rsid w:val="0002035A"/>
    <w:rsid w:val="00020EB5"/>
    <w:rsid w:val="00021377"/>
    <w:rsid w:val="00021EE7"/>
    <w:rsid w:val="00021F69"/>
    <w:rsid w:val="0002230D"/>
    <w:rsid w:val="0002273A"/>
    <w:rsid w:val="0002274E"/>
    <w:rsid w:val="00022D53"/>
    <w:rsid w:val="00022D6B"/>
    <w:rsid w:val="00022D6E"/>
    <w:rsid w:val="00022F04"/>
    <w:rsid w:val="00023CD7"/>
    <w:rsid w:val="00023F75"/>
    <w:rsid w:val="00025177"/>
    <w:rsid w:val="0002531B"/>
    <w:rsid w:val="00025508"/>
    <w:rsid w:val="00025797"/>
    <w:rsid w:val="00025D19"/>
    <w:rsid w:val="000264C3"/>
    <w:rsid w:val="00026558"/>
    <w:rsid w:val="00026BDA"/>
    <w:rsid w:val="00026F9E"/>
    <w:rsid w:val="000270D9"/>
    <w:rsid w:val="00027681"/>
    <w:rsid w:val="00027684"/>
    <w:rsid w:val="00027FDE"/>
    <w:rsid w:val="0003028B"/>
    <w:rsid w:val="00030860"/>
    <w:rsid w:val="00030F07"/>
    <w:rsid w:val="00030F3D"/>
    <w:rsid w:val="0003190C"/>
    <w:rsid w:val="00031A24"/>
    <w:rsid w:val="00032225"/>
    <w:rsid w:val="00032C63"/>
    <w:rsid w:val="000332B3"/>
    <w:rsid w:val="0003338C"/>
    <w:rsid w:val="00033469"/>
    <w:rsid w:val="000334C6"/>
    <w:rsid w:val="000340D1"/>
    <w:rsid w:val="0003472B"/>
    <w:rsid w:val="00034C2D"/>
    <w:rsid w:val="00034C45"/>
    <w:rsid w:val="00034FA4"/>
    <w:rsid w:val="00034FC5"/>
    <w:rsid w:val="000359F5"/>
    <w:rsid w:val="00035AC6"/>
    <w:rsid w:val="00035DD6"/>
    <w:rsid w:val="00035EA2"/>
    <w:rsid w:val="000360A2"/>
    <w:rsid w:val="000365AD"/>
    <w:rsid w:val="00036B51"/>
    <w:rsid w:val="00036B6D"/>
    <w:rsid w:val="00036E27"/>
    <w:rsid w:val="000371B4"/>
    <w:rsid w:val="00037318"/>
    <w:rsid w:val="000373C0"/>
    <w:rsid w:val="00037791"/>
    <w:rsid w:val="00040C9C"/>
    <w:rsid w:val="0004150C"/>
    <w:rsid w:val="000419BC"/>
    <w:rsid w:val="000421FF"/>
    <w:rsid w:val="00042DDD"/>
    <w:rsid w:val="0004332C"/>
    <w:rsid w:val="00043447"/>
    <w:rsid w:val="00043AF2"/>
    <w:rsid w:val="00043BD1"/>
    <w:rsid w:val="00043BF9"/>
    <w:rsid w:val="000446F1"/>
    <w:rsid w:val="000447B3"/>
    <w:rsid w:val="00044803"/>
    <w:rsid w:val="00045790"/>
    <w:rsid w:val="0004597C"/>
    <w:rsid w:val="00045E25"/>
    <w:rsid w:val="000468B0"/>
    <w:rsid w:val="00046CAF"/>
    <w:rsid w:val="000476E6"/>
    <w:rsid w:val="00047CD3"/>
    <w:rsid w:val="000507DE"/>
    <w:rsid w:val="000508A1"/>
    <w:rsid w:val="00050900"/>
    <w:rsid w:val="00050E76"/>
    <w:rsid w:val="00050FF4"/>
    <w:rsid w:val="00051F79"/>
    <w:rsid w:val="000528BF"/>
    <w:rsid w:val="00053005"/>
    <w:rsid w:val="00053075"/>
    <w:rsid w:val="000530E4"/>
    <w:rsid w:val="00053893"/>
    <w:rsid w:val="00053910"/>
    <w:rsid w:val="00053C4C"/>
    <w:rsid w:val="00053D1C"/>
    <w:rsid w:val="00053D61"/>
    <w:rsid w:val="000546A7"/>
    <w:rsid w:val="00054EAA"/>
    <w:rsid w:val="000556D6"/>
    <w:rsid w:val="00055A45"/>
    <w:rsid w:val="0005612D"/>
    <w:rsid w:val="00056931"/>
    <w:rsid w:val="000569A4"/>
    <w:rsid w:val="00056AC4"/>
    <w:rsid w:val="00056C5A"/>
    <w:rsid w:val="00056DFD"/>
    <w:rsid w:val="0005700C"/>
    <w:rsid w:val="000572C7"/>
    <w:rsid w:val="000573DC"/>
    <w:rsid w:val="00057698"/>
    <w:rsid w:val="00057898"/>
    <w:rsid w:val="00057D38"/>
    <w:rsid w:val="00057E6E"/>
    <w:rsid w:val="0006048D"/>
    <w:rsid w:val="00061457"/>
    <w:rsid w:val="00061D7C"/>
    <w:rsid w:val="0006219A"/>
    <w:rsid w:val="000622FF"/>
    <w:rsid w:val="000627E9"/>
    <w:rsid w:val="00062E63"/>
    <w:rsid w:val="00063592"/>
    <w:rsid w:val="0006393C"/>
    <w:rsid w:val="00063F03"/>
    <w:rsid w:val="00064B38"/>
    <w:rsid w:val="00065244"/>
    <w:rsid w:val="00065CB8"/>
    <w:rsid w:val="000667AD"/>
    <w:rsid w:val="00066968"/>
    <w:rsid w:val="00066F3F"/>
    <w:rsid w:val="000674B3"/>
    <w:rsid w:val="00067A9F"/>
    <w:rsid w:val="00067C01"/>
    <w:rsid w:val="0007012C"/>
    <w:rsid w:val="00070242"/>
    <w:rsid w:val="000707D8"/>
    <w:rsid w:val="00070F57"/>
    <w:rsid w:val="000718E3"/>
    <w:rsid w:val="00072176"/>
    <w:rsid w:val="00072476"/>
    <w:rsid w:val="000727B7"/>
    <w:rsid w:val="00073422"/>
    <w:rsid w:val="0007358B"/>
    <w:rsid w:val="0007386E"/>
    <w:rsid w:val="0007387A"/>
    <w:rsid w:val="000738AB"/>
    <w:rsid w:val="000740CD"/>
    <w:rsid w:val="000741E4"/>
    <w:rsid w:val="00075424"/>
    <w:rsid w:val="000760F8"/>
    <w:rsid w:val="00076498"/>
    <w:rsid w:val="00076614"/>
    <w:rsid w:val="0007680E"/>
    <w:rsid w:val="00077126"/>
    <w:rsid w:val="00077596"/>
    <w:rsid w:val="0007787A"/>
    <w:rsid w:val="00077934"/>
    <w:rsid w:val="00077D1E"/>
    <w:rsid w:val="00077D33"/>
    <w:rsid w:val="00077D3C"/>
    <w:rsid w:val="0008072C"/>
    <w:rsid w:val="0008104F"/>
    <w:rsid w:val="00081629"/>
    <w:rsid w:val="00082928"/>
    <w:rsid w:val="00082A1B"/>
    <w:rsid w:val="00083193"/>
    <w:rsid w:val="00083C15"/>
    <w:rsid w:val="00083FC9"/>
    <w:rsid w:val="00084043"/>
    <w:rsid w:val="000841C9"/>
    <w:rsid w:val="0008498F"/>
    <w:rsid w:val="00084AAE"/>
    <w:rsid w:val="0008546D"/>
    <w:rsid w:val="0008557A"/>
    <w:rsid w:val="000857DB"/>
    <w:rsid w:val="000857E8"/>
    <w:rsid w:val="00085ACA"/>
    <w:rsid w:val="00086728"/>
    <w:rsid w:val="00086922"/>
    <w:rsid w:val="00086F3B"/>
    <w:rsid w:val="00087784"/>
    <w:rsid w:val="000877AD"/>
    <w:rsid w:val="00087D1A"/>
    <w:rsid w:val="00087E30"/>
    <w:rsid w:val="00087FE9"/>
    <w:rsid w:val="00090062"/>
    <w:rsid w:val="000900C1"/>
    <w:rsid w:val="0009023B"/>
    <w:rsid w:val="00090668"/>
    <w:rsid w:val="00090B4D"/>
    <w:rsid w:val="00090F0C"/>
    <w:rsid w:val="0009169E"/>
    <w:rsid w:val="000918F0"/>
    <w:rsid w:val="00091E77"/>
    <w:rsid w:val="00091F84"/>
    <w:rsid w:val="000921E0"/>
    <w:rsid w:val="00092394"/>
    <w:rsid w:val="000924CB"/>
    <w:rsid w:val="000924EA"/>
    <w:rsid w:val="000925FB"/>
    <w:rsid w:val="0009262F"/>
    <w:rsid w:val="00092655"/>
    <w:rsid w:val="000926C8"/>
    <w:rsid w:val="00092B11"/>
    <w:rsid w:val="00092C2C"/>
    <w:rsid w:val="00092CBD"/>
    <w:rsid w:val="000933B9"/>
    <w:rsid w:val="00093580"/>
    <w:rsid w:val="000936D3"/>
    <w:rsid w:val="000938F8"/>
    <w:rsid w:val="00094A2D"/>
    <w:rsid w:val="00094A82"/>
    <w:rsid w:val="000950E2"/>
    <w:rsid w:val="00095207"/>
    <w:rsid w:val="00095348"/>
    <w:rsid w:val="000955AA"/>
    <w:rsid w:val="000956A7"/>
    <w:rsid w:val="00095F1F"/>
    <w:rsid w:val="0009617E"/>
    <w:rsid w:val="000963FB"/>
    <w:rsid w:val="0009642A"/>
    <w:rsid w:val="00096767"/>
    <w:rsid w:val="00096A42"/>
    <w:rsid w:val="00096BFE"/>
    <w:rsid w:val="000970F9"/>
    <w:rsid w:val="000A0065"/>
    <w:rsid w:val="000A0340"/>
    <w:rsid w:val="000A06CC"/>
    <w:rsid w:val="000A0AC6"/>
    <w:rsid w:val="000A1154"/>
    <w:rsid w:val="000A162B"/>
    <w:rsid w:val="000A1A53"/>
    <w:rsid w:val="000A1AE6"/>
    <w:rsid w:val="000A2153"/>
    <w:rsid w:val="000A26F6"/>
    <w:rsid w:val="000A2857"/>
    <w:rsid w:val="000A3D07"/>
    <w:rsid w:val="000A44A2"/>
    <w:rsid w:val="000A4802"/>
    <w:rsid w:val="000A492E"/>
    <w:rsid w:val="000A4D30"/>
    <w:rsid w:val="000A4EAA"/>
    <w:rsid w:val="000A517F"/>
    <w:rsid w:val="000A52F4"/>
    <w:rsid w:val="000A5B60"/>
    <w:rsid w:val="000A5F1A"/>
    <w:rsid w:val="000A600A"/>
    <w:rsid w:val="000A64D6"/>
    <w:rsid w:val="000A77A0"/>
    <w:rsid w:val="000A7B2E"/>
    <w:rsid w:val="000B0098"/>
    <w:rsid w:val="000B02B0"/>
    <w:rsid w:val="000B06E2"/>
    <w:rsid w:val="000B06EA"/>
    <w:rsid w:val="000B10D9"/>
    <w:rsid w:val="000B1105"/>
    <w:rsid w:val="000B1C66"/>
    <w:rsid w:val="000B1CFA"/>
    <w:rsid w:val="000B1D5C"/>
    <w:rsid w:val="000B1F26"/>
    <w:rsid w:val="000B207A"/>
    <w:rsid w:val="000B25CA"/>
    <w:rsid w:val="000B28E4"/>
    <w:rsid w:val="000B2A88"/>
    <w:rsid w:val="000B2C89"/>
    <w:rsid w:val="000B2CD0"/>
    <w:rsid w:val="000B32D1"/>
    <w:rsid w:val="000B32EE"/>
    <w:rsid w:val="000B3832"/>
    <w:rsid w:val="000B3AAB"/>
    <w:rsid w:val="000B3E4B"/>
    <w:rsid w:val="000B4370"/>
    <w:rsid w:val="000B4AD8"/>
    <w:rsid w:val="000B4B86"/>
    <w:rsid w:val="000B4C3F"/>
    <w:rsid w:val="000B5228"/>
    <w:rsid w:val="000B56F8"/>
    <w:rsid w:val="000B5925"/>
    <w:rsid w:val="000B5ABB"/>
    <w:rsid w:val="000B66A4"/>
    <w:rsid w:val="000B69BC"/>
    <w:rsid w:val="000B6B7A"/>
    <w:rsid w:val="000B6EF3"/>
    <w:rsid w:val="000B70E0"/>
    <w:rsid w:val="000B7472"/>
    <w:rsid w:val="000B7788"/>
    <w:rsid w:val="000C012D"/>
    <w:rsid w:val="000C03FF"/>
    <w:rsid w:val="000C0A1B"/>
    <w:rsid w:val="000C0C96"/>
    <w:rsid w:val="000C0F79"/>
    <w:rsid w:val="000C11BA"/>
    <w:rsid w:val="000C2130"/>
    <w:rsid w:val="000C22B9"/>
    <w:rsid w:val="000C33DB"/>
    <w:rsid w:val="000C343F"/>
    <w:rsid w:val="000C409E"/>
    <w:rsid w:val="000C41E0"/>
    <w:rsid w:val="000C4448"/>
    <w:rsid w:val="000C4461"/>
    <w:rsid w:val="000C464F"/>
    <w:rsid w:val="000C4940"/>
    <w:rsid w:val="000C5216"/>
    <w:rsid w:val="000C5A0F"/>
    <w:rsid w:val="000C5F4F"/>
    <w:rsid w:val="000C62B2"/>
    <w:rsid w:val="000C6601"/>
    <w:rsid w:val="000C6791"/>
    <w:rsid w:val="000C6E9F"/>
    <w:rsid w:val="000C73EE"/>
    <w:rsid w:val="000C7613"/>
    <w:rsid w:val="000C79EC"/>
    <w:rsid w:val="000C7ACF"/>
    <w:rsid w:val="000D0326"/>
    <w:rsid w:val="000D0744"/>
    <w:rsid w:val="000D0E1C"/>
    <w:rsid w:val="000D0E91"/>
    <w:rsid w:val="000D1662"/>
    <w:rsid w:val="000D177C"/>
    <w:rsid w:val="000D320D"/>
    <w:rsid w:val="000D321D"/>
    <w:rsid w:val="000D397C"/>
    <w:rsid w:val="000D3AF1"/>
    <w:rsid w:val="000D5413"/>
    <w:rsid w:val="000D63A7"/>
    <w:rsid w:val="000D6597"/>
    <w:rsid w:val="000D65CF"/>
    <w:rsid w:val="000D691E"/>
    <w:rsid w:val="000D7190"/>
    <w:rsid w:val="000D74DA"/>
    <w:rsid w:val="000D7577"/>
    <w:rsid w:val="000D7EC9"/>
    <w:rsid w:val="000D7F24"/>
    <w:rsid w:val="000E0020"/>
    <w:rsid w:val="000E0D29"/>
    <w:rsid w:val="000E122E"/>
    <w:rsid w:val="000E149C"/>
    <w:rsid w:val="000E1721"/>
    <w:rsid w:val="000E1F11"/>
    <w:rsid w:val="000E2B0E"/>
    <w:rsid w:val="000E33B4"/>
    <w:rsid w:val="000E36E2"/>
    <w:rsid w:val="000E398D"/>
    <w:rsid w:val="000E3D5A"/>
    <w:rsid w:val="000E3FDD"/>
    <w:rsid w:val="000E43EE"/>
    <w:rsid w:val="000E4CA8"/>
    <w:rsid w:val="000E539B"/>
    <w:rsid w:val="000E53D2"/>
    <w:rsid w:val="000E5B8C"/>
    <w:rsid w:val="000E6659"/>
    <w:rsid w:val="000E6812"/>
    <w:rsid w:val="000E6953"/>
    <w:rsid w:val="000E7051"/>
    <w:rsid w:val="000E7751"/>
    <w:rsid w:val="000E7854"/>
    <w:rsid w:val="000E7A37"/>
    <w:rsid w:val="000F0976"/>
    <w:rsid w:val="000F09B8"/>
    <w:rsid w:val="000F1128"/>
    <w:rsid w:val="000F15DD"/>
    <w:rsid w:val="000F1D1D"/>
    <w:rsid w:val="000F2032"/>
    <w:rsid w:val="000F3F25"/>
    <w:rsid w:val="000F476A"/>
    <w:rsid w:val="000F53F0"/>
    <w:rsid w:val="000F53FE"/>
    <w:rsid w:val="000F5775"/>
    <w:rsid w:val="000F58B6"/>
    <w:rsid w:val="000F5FFC"/>
    <w:rsid w:val="000F64E7"/>
    <w:rsid w:val="000F6B26"/>
    <w:rsid w:val="000F6F52"/>
    <w:rsid w:val="000F788F"/>
    <w:rsid w:val="000F7969"/>
    <w:rsid w:val="00100A53"/>
    <w:rsid w:val="00100A9E"/>
    <w:rsid w:val="0010112B"/>
    <w:rsid w:val="00101215"/>
    <w:rsid w:val="00101910"/>
    <w:rsid w:val="00101C51"/>
    <w:rsid w:val="00102CF2"/>
    <w:rsid w:val="00103AB7"/>
    <w:rsid w:val="0010431A"/>
    <w:rsid w:val="0010459E"/>
    <w:rsid w:val="00104D55"/>
    <w:rsid w:val="00105A53"/>
    <w:rsid w:val="00105DEE"/>
    <w:rsid w:val="00106162"/>
    <w:rsid w:val="00106350"/>
    <w:rsid w:val="001064E8"/>
    <w:rsid w:val="001065B9"/>
    <w:rsid w:val="00106777"/>
    <w:rsid w:val="0010733E"/>
    <w:rsid w:val="001073D3"/>
    <w:rsid w:val="00110121"/>
    <w:rsid w:val="00110841"/>
    <w:rsid w:val="00110D40"/>
    <w:rsid w:val="001110D7"/>
    <w:rsid w:val="001117E7"/>
    <w:rsid w:val="00111AFC"/>
    <w:rsid w:val="00111BFA"/>
    <w:rsid w:val="00111EA9"/>
    <w:rsid w:val="00111F1E"/>
    <w:rsid w:val="00112214"/>
    <w:rsid w:val="0011239F"/>
    <w:rsid w:val="0011265C"/>
    <w:rsid w:val="00112718"/>
    <w:rsid w:val="00112845"/>
    <w:rsid w:val="00112EA7"/>
    <w:rsid w:val="00112F7A"/>
    <w:rsid w:val="001133CF"/>
    <w:rsid w:val="001136F3"/>
    <w:rsid w:val="0011378F"/>
    <w:rsid w:val="0011392E"/>
    <w:rsid w:val="00113BE4"/>
    <w:rsid w:val="00114154"/>
    <w:rsid w:val="001141A9"/>
    <w:rsid w:val="001141D2"/>
    <w:rsid w:val="0011437F"/>
    <w:rsid w:val="0011456C"/>
    <w:rsid w:val="0011487C"/>
    <w:rsid w:val="00114981"/>
    <w:rsid w:val="0011511E"/>
    <w:rsid w:val="001152DB"/>
    <w:rsid w:val="001152F6"/>
    <w:rsid w:val="0011580D"/>
    <w:rsid w:val="001158B5"/>
    <w:rsid w:val="00115A84"/>
    <w:rsid w:val="00115F99"/>
    <w:rsid w:val="001167C6"/>
    <w:rsid w:val="0011716A"/>
    <w:rsid w:val="001177E8"/>
    <w:rsid w:val="00117A00"/>
    <w:rsid w:val="0012121B"/>
    <w:rsid w:val="0012161E"/>
    <w:rsid w:val="00121714"/>
    <w:rsid w:val="0012190F"/>
    <w:rsid w:val="00121CD1"/>
    <w:rsid w:val="00121F3B"/>
    <w:rsid w:val="0012251A"/>
    <w:rsid w:val="00122758"/>
    <w:rsid w:val="00122CFE"/>
    <w:rsid w:val="00123AF6"/>
    <w:rsid w:val="00123D96"/>
    <w:rsid w:val="0012424A"/>
    <w:rsid w:val="0012433A"/>
    <w:rsid w:val="001243AD"/>
    <w:rsid w:val="00124412"/>
    <w:rsid w:val="001249AF"/>
    <w:rsid w:val="00124F84"/>
    <w:rsid w:val="0012585E"/>
    <w:rsid w:val="00125DC1"/>
    <w:rsid w:val="0012614E"/>
    <w:rsid w:val="001262F8"/>
    <w:rsid w:val="00126976"/>
    <w:rsid w:val="001269AE"/>
    <w:rsid w:val="00126D5A"/>
    <w:rsid w:val="00127BD1"/>
    <w:rsid w:val="001300DD"/>
    <w:rsid w:val="00130653"/>
    <w:rsid w:val="0013067F"/>
    <w:rsid w:val="0013123A"/>
    <w:rsid w:val="001318C4"/>
    <w:rsid w:val="0013217F"/>
    <w:rsid w:val="001321F6"/>
    <w:rsid w:val="00132478"/>
    <w:rsid w:val="00132761"/>
    <w:rsid w:val="001332CB"/>
    <w:rsid w:val="001333DB"/>
    <w:rsid w:val="001335E0"/>
    <w:rsid w:val="001340B0"/>
    <w:rsid w:val="001340E4"/>
    <w:rsid w:val="00134306"/>
    <w:rsid w:val="0013430C"/>
    <w:rsid w:val="0013466F"/>
    <w:rsid w:val="0013468E"/>
    <w:rsid w:val="00134D69"/>
    <w:rsid w:val="00134D86"/>
    <w:rsid w:val="00135075"/>
    <w:rsid w:val="00136482"/>
    <w:rsid w:val="00137512"/>
    <w:rsid w:val="001376FE"/>
    <w:rsid w:val="001377F6"/>
    <w:rsid w:val="00137BA9"/>
    <w:rsid w:val="00137EAF"/>
    <w:rsid w:val="00137F66"/>
    <w:rsid w:val="00140471"/>
    <w:rsid w:val="0014047F"/>
    <w:rsid w:val="001406BC"/>
    <w:rsid w:val="001408E5"/>
    <w:rsid w:val="00140B29"/>
    <w:rsid w:val="00140B4A"/>
    <w:rsid w:val="00140C8A"/>
    <w:rsid w:val="00140FF8"/>
    <w:rsid w:val="001411DD"/>
    <w:rsid w:val="00141A43"/>
    <w:rsid w:val="00141B2A"/>
    <w:rsid w:val="00142176"/>
    <w:rsid w:val="00142750"/>
    <w:rsid w:val="00142840"/>
    <w:rsid w:val="00142DCC"/>
    <w:rsid w:val="00142E0A"/>
    <w:rsid w:val="00142EF2"/>
    <w:rsid w:val="00142F0C"/>
    <w:rsid w:val="001443BB"/>
    <w:rsid w:val="001449B6"/>
    <w:rsid w:val="00145139"/>
    <w:rsid w:val="001457C0"/>
    <w:rsid w:val="001468F9"/>
    <w:rsid w:val="00146C32"/>
    <w:rsid w:val="00146D96"/>
    <w:rsid w:val="00147400"/>
    <w:rsid w:val="0014743D"/>
    <w:rsid w:val="00147542"/>
    <w:rsid w:val="001475AD"/>
    <w:rsid w:val="00147930"/>
    <w:rsid w:val="00147F71"/>
    <w:rsid w:val="00150411"/>
    <w:rsid w:val="0015064F"/>
    <w:rsid w:val="00150661"/>
    <w:rsid w:val="00150B90"/>
    <w:rsid w:val="00150DDD"/>
    <w:rsid w:val="0015124A"/>
    <w:rsid w:val="0015136A"/>
    <w:rsid w:val="00151897"/>
    <w:rsid w:val="00151BE9"/>
    <w:rsid w:val="00151E0F"/>
    <w:rsid w:val="00152423"/>
    <w:rsid w:val="001526C8"/>
    <w:rsid w:val="00152A84"/>
    <w:rsid w:val="00152D35"/>
    <w:rsid w:val="001530FF"/>
    <w:rsid w:val="00153394"/>
    <w:rsid w:val="001533DD"/>
    <w:rsid w:val="001536C4"/>
    <w:rsid w:val="00153F96"/>
    <w:rsid w:val="001543A1"/>
    <w:rsid w:val="00154D32"/>
    <w:rsid w:val="00155616"/>
    <w:rsid w:val="00155BAD"/>
    <w:rsid w:val="001568FD"/>
    <w:rsid w:val="00156C68"/>
    <w:rsid w:val="00156F8C"/>
    <w:rsid w:val="00157017"/>
    <w:rsid w:val="00157C2E"/>
    <w:rsid w:val="00160063"/>
    <w:rsid w:val="00160AAB"/>
    <w:rsid w:val="00160F1A"/>
    <w:rsid w:val="00160F88"/>
    <w:rsid w:val="00160FF9"/>
    <w:rsid w:val="0016183D"/>
    <w:rsid w:val="00161A69"/>
    <w:rsid w:val="00161ABE"/>
    <w:rsid w:val="00161BB5"/>
    <w:rsid w:val="00161C3D"/>
    <w:rsid w:val="00161C49"/>
    <w:rsid w:val="00161D31"/>
    <w:rsid w:val="0016276F"/>
    <w:rsid w:val="00162B51"/>
    <w:rsid w:val="00162C09"/>
    <w:rsid w:val="00163E0C"/>
    <w:rsid w:val="0016418A"/>
    <w:rsid w:val="0016453B"/>
    <w:rsid w:val="001646CD"/>
    <w:rsid w:val="00164799"/>
    <w:rsid w:val="00164DB9"/>
    <w:rsid w:val="0016527C"/>
    <w:rsid w:val="001656D0"/>
    <w:rsid w:val="0016574B"/>
    <w:rsid w:val="00165A2E"/>
    <w:rsid w:val="001674BB"/>
    <w:rsid w:val="00167665"/>
    <w:rsid w:val="00167C03"/>
    <w:rsid w:val="00170043"/>
    <w:rsid w:val="00170379"/>
    <w:rsid w:val="00170D50"/>
    <w:rsid w:val="00170FF8"/>
    <w:rsid w:val="00171274"/>
    <w:rsid w:val="00171290"/>
    <w:rsid w:val="0017143D"/>
    <w:rsid w:val="00172032"/>
    <w:rsid w:val="0017267D"/>
    <w:rsid w:val="0017299D"/>
    <w:rsid w:val="00172C88"/>
    <w:rsid w:val="0017367F"/>
    <w:rsid w:val="00174199"/>
    <w:rsid w:val="00174B03"/>
    <w:rsid w:val="00174F8B"/>
    <w:rsid w:val="00174FFC"/>
    <w:rsid w:val="00175188"/>
    <w:rsid w:val="001753B9"/>
    <w:rsid w:val="00175BED"/>
    <w:rsid w:val="00175F2C"/>
    <w:rsid w:val="00176C93"/>
    <w:rsid w:val="001774AB"/>
    <w:rsid w:val="0017762E"/>
    <w:rsid w:val="0017767C"/>
    <w:rsid w:val="001805DB"/>
    <w:rsid w:val="00180988"/>
    <w:rsid w:val="00180BF3"/>
    <w:rsid w:val="00181795"/>
    <w:rsid w:val="0018342C"/>
    <w:rsid w:val="00183933"/>
    <w:rsid w:val="00184006"/>
    <w:rsid w:val="001844B9"/>
    <w:rsid w:val="001849AF"/>
    <w:rsid w:val="00184AF3"/>
    <w:rsid w:val="00184D83"/>
    <w:rsid w:val="001855AE"/>
    <w:rsid w:val="001857D2"/>
    <w:rsid w:val="0018594E"/>
    <w:rsid w:val="001859F3"/>
    <w:rsid w:val="00185BBA"/>
    <w:rsid w:val="001863AA"/>
    <w:rsid w:val="00186438"/>
    <w:rsid w:val="0018664A"/>
    <w:rsid w:val="0018677A"/>
    <w:rsid w:val="00186CA6"/>
    <w:rsid w:val="00186EBD"/>
    <w:rsid w:val="001870BE"/>
    <w:rsid w:val="001874DD"/>
    <w:rsid w:val="0018760C"/>
    <w:rsid w:val="00187763"/>
    <w:rsid w:val="0018777D"/>
    <w:rsid w:val="00187CB7"/>
    <w:rsid w:val="00187EE9"/>
    <w:rsid w:val="001900BB"/>
    <w:rsid w:val="001901CB"/>
    <w:rsid w:val="00190646"/>
    <w:rsid w:val="00190936"/>
    <w:rsid w:val="0019096F"/>
    <w:rsid w:val="00190C3E"/>
    <w:rsid w:val="00190D7F"/>
    <w:rsid w:val="0019127C"/>
    <w:rsid w:val="001913D6"/>
    <w:rsid w:val="00191B62"/>
    <w:rsid w:val="00191B81"/>
    <w:rsid w:val="00192723"/>
    <w:rsid w:val="00192B84"/>
    <w:rsid w:val="00192F58"/>
    <w:rsid w:val="001933D1"/>
    <w:rsid w:val="00193B1D"/>
    <w:rsid w:val="00193BA5"/>
    <w:rsid w:val="00193C17"/>
    <w:rsid w:val="0019414D"/>
    <w:rsid w:val="00194661"/>
    <w:rsid w:val="00194A40"/>
    <w:rsid w:val="00194E80"/>
    <w:rsid w:val="0019601D"/>
    <w:rsid w:val="0019611C"/>
    <w:rsid w:val="00196274"/>
    <w:rsid w:val="001964A2"/>
    <w:rsid w:val="001965F0"/>
    <w:rsid w:val="00196D6D"/>
    <w:rsid w:val="00196D91"/>
    <w:rsid w:val="001A0264"/>
    <w:rsid w:val="001A060C"/>
    <w:rsid w:val="001A0ED1"/>
    <w:rsid w:val="001A1059"/>
    <w:rsid w:val="001A2109"/>
    <w:rsid w:val="001A2EFB"/>
    <w:rsid w:val="001A3263"/>
    <w:rsid w:val="001A37E5"/>
    <w:rsid w:val="001A381D"/>
    <w:rsid w:val="001A3B2D"/>
    <w:rsid w:val="001A4AB8"/>
    <w:rsid w:val="001A5042"/>
    <w:rsid w:val="001A535F"/>
    <w:rsid w:val="001A568B"/>
    <w:rsid w:val="001A6C55"/>
    <w:rsid w:val="001A7377"/>
    <w:rsid w:val="001A7933"/>
    <w:rsid w:val="001A799B"/>
    <w:rsid w:val="001A7FDB"/>
    <w:rsid w:val="001B02DA"/>
    <w:rsid w:val="001B08A5"/>
    <w:rsid w:val="001B0A5D"/>
    <w:rsid w:val="001B1815"/>
    <w:rsid w:val="001B1A8B"/>
    <w:rsid w:val="001B1EB8"/>
    <w:rsid w:val="001B1F73"/>
    <w:rsid w:val="001B2106"/>
    <w:rsid w:val="001B2441"/>
    <w:rsid w:val="001B254A"/>
    <w:rsid w:val="001B29C5"/>
    <w:rsid w:val="001B2F6D"/>
    <w:rsid w:val="001B3237"/>
    <w:rsid w:val="001B337F"/>
    <w:rsid w:val="001B377B"/>
    <w:rsid w:val="001B4C93"/>
    <w:rsid w:val="001B4F02"/>
    <w:rsid w:val="001B50DF"/>
    <w:rsid w:val="001B5265"/>
    <w:rsid w:val="001B5BEE"/>
    <w:rsid w:val="001B5CDB"/>
    <w:rsid w:val="001B5D65"/>
    <w:rsid w:val="001B6165"/>
    <w:rsid w:val="001B618E"/>
    <w:rsid w:val="001B6462"/>
    <w:rsid w:val="001B7118"/>
    <w:rsid w:val="001B734F"/>
    <w:rsid w:val="001C03D6"/>
    <w:rsid w:val="001C0638"/>
    <w:rsid w:val="001C0DBF"/>
    <w:rsid w:val="001C1B77"/>
    <w:rsid w:val="001C2004"/>
    <w:rsid w:val="001C3086"/>
    <w:rsid w:val="001C382D"/>
    <w:rsid w:val="001C3BD0"/>
    <w:rsid w:val="001C3D7C"/>
    <w:rsid w:val="001C3F12"/>
    <w:rsid w:val="001C3F25"/>
    <w:rsid w:val="001C3FF1"/>
    <w:rsid w:val="001C4367"/>
    <w:rsid w:val="001C4CF2"/>
    <w:rsid w:val="001C4D24"/>
    <w:rsid w:val="001C512D"/>
    <w:rsid w:val="001C5F61"/>
    <w:rsid w:val="001C5FEE"/>
    <w:rsid w:val="001C60DC"/>
    <w:rsid w:val="001C6204"/>
    <w:rsid w:val="001C657A"/>
    <w:rsid w:val="001C6E14"/>
    <w:rsid w:val="001C7417"/>
    <w:rsid w:val="001C76D9"/>
    <w:rsid w:val="001C77A2"/>
    <w:rsid w:val="001C7DBA"/>
    <w:rsid w:val="001D02EE"/>
    <w:rsid w:val="001D0C01"/>
    <w:rsid w:val="001D1210"/>
    <w:rsid w:val="001D14EB"/>
    <w:rsid w:val="001D19C0"/>
    <w:rsid w:val="001D1C41"/>
    <w:rsid w:val="001D1D29"/>
    <w:rsid w:val="001D1FAA"/>
    <w:rsid w:val="001D2269"/>
    <w:rsid w:val="001D283B"/>
    <w:rsid w:val="001D307A"/>
    <w:rsid w:val="001D3A4F"/>
    <w:rsid w:val="001D3CA8"/>
    <w:rsid w:val="001D452F"/>
    <w:rsid w:val="001D4644"/>
    <w:rsid w:val="001D4855"/>
    <w:rsid w:val="001D48C4"/>
    <w:rsid w:val="001D4918"/>
    <w:rsid w:val="001D4C5B"/>
    <w:rsid w:val="001D4E51"/>
    <w:rsid w:val="001D51DD"/>
    <w:rsid w:val="001D5E90"/>
    <w:rsid w:val="001D6173"/>
    <w:rsid w:val="001D652B"/>
    <w:rsid w:val="001D67CC"/>
    <w:rsid w:val="001D698E"/>
    <w:rsid w:val="001D6D09"/>
    <w:rsid w:val="001D7812"/>
    <w:rsid w:val="001D7B07"/>
    <w:rsid w:val="001E0176"/>
    <w:rsid w:val="001E0937"/>
    <w:rsid w:val="001E0D3F"/>
    <w:rsid w:val="001E28B9"/>
    <w:rsid w:val="001E2978"/>
    <w:rsid w:val="001E336F"/>
    <w:rsid w:val="001E38E2"/>
    <w:rsid w:val="001E3BCD"/>
    <w:rsid w:val="001E4092"/>
    <w:rsid w:val="001E4299"/>
    <w:rsid w:val="001E44A2"/>
    <w:rsid w:val="001E4A1E"/>
    <w:rsid w:val="001E4ECD"/>
    <w:rsid w:val="001E5C7A"/>
    <w:rsid w:val="001E6B61"/>
    <w:rsid w:val="001E6C42"/>
    <w:rsid w:val="001E7263"/>
    <w:rsid w:val="001E784C"/>
    <w:rsid w:val="001E7C30"/>
    <w:rsid w:val="001F0650"/>
    <w:rsid w:val="001F1100"/>
    <w:rsid w:val="001F12F6"/>
    <w:rsid w:val="001F1378"/>
    <w:rsid w:val="001F1722"/>
    <w:rsid w:val="001F1B5A"/>
    <w:rsid w:val="001F212F"/>
    <w:rsid w:val="001F21B1"/>
    <w:rsid w:val="001F265B"/>
    <w:rsid w:val="001F273C"/>
    <w:rsid w:val="001F2B1B"/>
    <w:rsid w:val="001F2D09"/>
    <w:rsid w:val="001F33D6"/>
    <w:rsid w:val="001F424E"/>
    <w:rsid w:val="001F4A67"/>
    <w:rsid w:val="001F5150"/>
    <w:rsid w:val="001F552A"/>
    <w:rsid w:val="001F5BED"/>
    <w:rsid w:val="001F64C4"/>
    <w:rsid w:val="001F6F64"/>
    <w:rsid w:val="001F717F"/>
    <w:rsid w:val="001F71B7"/>
    <w:rsid w:val="001F73F1"/>
    <w:rsid w:val="001F752E"/>
    <w:rsid w:val="001F7AEF"/>
    <w:rsid w:val="00200922"/>
    <w:rsid w:val="002009EA"/>
    <w:rsid w:val="002009F2"/>
    <w:rsid w:val="00200DD7"/>
    <w:rsid w:val="00200FD4"/>
    <w:rsid w:val="00201072"/>
    <w:rsid w:val="0020107E"/>
    <w:rsid w:val="0020109E"/>
    <w:rsid w:val="00201791"/>
    <w:rsid w:val="002020D8"/>
    <w:rsid w:val="00202431"/>
    <w:rsid w:val="00202A20"/>
    <w:rsid w:val="0020310B"/>
    <w:rsid w:val="00203407"/>
    <w:rsid w:val="00203683"/>
    <w:rsid w:val="00203761"/>
    <w:rsid w:val="002037D3"/>
    <w:rsid w:val="0020394C"/>
    <w:rsid w:val="00203AE7"/>
    <w:rsid w:val="00204050"/>
    <w:rsid w:val="00204588"/>
    <w:rsid w:val="00204C98"/>
    <w:rsid w:val="00205136"/>
    <w:rsid w:val="0020574C"/>
    <w:rsid w:val="00205BA7"/>
    <w:rsid w:val="00205BCC"/>
    <w:rsid w:val="00206277"/>
    <w:rsid w:val="00207429"/>
    <w:rsid w:val="002077EF"/>
    <w:rsid w:val="00207837"/>
    <w:rsid w:val="00207B7A"/>
    <w:rsid w:val="00207BC3"/>
    <w:rsid w:val="0021016C"/>
    <w:rsid w:val="002105B0"/>
    <w:rsid w:val="0021072D"/>
    <w:rsid w:val="00210F3F"/>
    <w:rsid w:val="002110B2"/>
    <w:rsid w:val="00211EC5"/>
    <w:rsid w:val="00211F4B"/>
    <w:rsid w:val="00211FEC"/>
    <w:rsid w:val="002122D9"/>
    <w:rsid w:val="002129C2"/>
    <w:rsid w:val="00213720"/>
    <w:rsid w:val="00213F31"/>
    <w:rsid w:val="00215015"/>
    <w:rsid w:val="00215233"/>
    <w:rsid w:val="0021563A"/>
    <w:rsid w:val="00216590"/>
    <w:rsid w:val="002169EF"/>
    <w:rsid w:val="00216DAC"/>
    <w:rsid w:val="00217845"/>
    <w:rsid w:val="00217902"/>
    <w:rsid w:val="00217974"/>
    <w:rsid w:val="00220310"/>
    <w:rsid w:val="002203BE"/>
    <w:rsid w:val="0022078F"/>
    <w:rsid w:val="002209D1"/>
    <w:rsid w:val="002209FD"/>
    <w:rsid w:val="00220AF3"/>
    <w:rsid w:val="00220E79"/>
    <w:rsid w:val="002215CA"/>
    <w:rsid w:val="002215D7"/>
    <w:rsid w:val="00221717"/>
    <w:rsid w:val="00221ADD"/>
    <w:rsid w:val="00221BF1"/>
    <w:rsid w:val="00221DF0"/>
    <w:rsid w:val="00221E06"/>
    <w:rsid w:val="00221FB0"/>
    <w:rsid w:val="0022202F"/>
    <w:rsid w:val="00222289"/>
    <w:rsid w:val="002225D6"/>
    <w:rsid w:val="00222820"/>
    <w:rsid w:val="00222862"/>
    <w:rsid w:val="00222CB5"/>
    <w:rsid w:val="00223846"/>
    <w:rsid w:val="002246A7"/>
    <w:rsid w:val="00224841"/>
    <w:rsid w:val="00224891"/>
    <w:rsid w:val="00224C6D"/>
    <w:rsid w:val="002255D1"/>
    <w:rsid w:val="00225AE9"/>
    <w:rsid w:val="00225DD1"/>
    <w:rsid w:val="0022603F"/>
    <w:rsid w:val="002264FF"/>
    <w:rsid w:val="00226697"/>
    <w:rsid w:val="00226CF7"/>
    <w:rsid w:val="002270C8"/>
    <w:rsid w:val="0022785A"/>
    <w:rsid w:val="0022788D"/>
    <w:rsid w:val="00227C1D"/>
    <w:rsid w:val="00230264"/>
    <w:rsid w:val="00230847"/>
    <w:rsid w:val="002319FE"/>
    <w:rsid w:val="00232126"/>
    <w:rsid w:val="002323BC"/>
    <w:rsid w:val="0023290C"/>
    <w:rsid w:val="00233067"/>
    <w:rsid w:val="00233449"/>
    <w:rsid w:val="002335FE"/>
    <w:rsid w:val="00233A20"/>
    <w:rsid w:val="00233F09"/>
    <w:rsid w:val="00234067"/>
    <w:rsid w:val="00234232"/>
    <w:rsid w:val="0023425A"/>
    <w:rsid w:val="002349F0"/>
    <w:rsid w:val="00234C28"/>
    <w:rsid w:val="002356D0"/>
    <w:rsid w:val="00235CBA"/>
    <w:rsid w:val="00235F42"/>
    <w:rsid w:val="002360F7"/>
    <w:rsid w:val="002364C9"/>
    <w:rsid w:val="00236B0D"/>
    <w:rsid w:val="00236BD9"/>
    <w:rsid w:val="00236F40"/>
    <w:rsid w:val="002375A7"/>
    <w:rsid w:val="002375AC"/>
    <w:rsid w:val="002401E9"/>
    <w:rsid w:val="002404BE"/>
    <w:rsid w:val="00240715"/>
    <w:rsid w:val="00240D1E"/>
    <w:rsid w:val="00242316"/>
    <w:rsid w:val="00242671"/>
    <w:rsid w:val="00242C93"/>
    <w:rsid w:val="00242D5D"/>
    <w:rsid w:val="00242E53"/>
    <w:rsid w:val="002432C3"/>
    <w:rsid w:val="00243530"/>
    <w:rsid w:val="00243BD5"/>
    <w:rsid w:val="00243E25"/>
    <w:rsid w:val="0024465E"/>
    <w:rsid w:val="00244FD9"/>
    <w:rsid w:val="0024528D"/>
    <w:rsid w:val="002453DE"/>
    <w:rsid w:val="002455E6"/>
    <w:rsid w:val="00245637"/>
    <w:rsid w:val="002462C9"/>
    <w:rsid w:val="002464BA"/>
    <w:rsid w:val="002468C1"/>
    <w:rsid w:val="00246ADC"/>
    <w:rsid w:val="00247126"/>
    <w:rsid w:val="0024746C"/>
    <w:rsid w:val="0024792E"/>
    <w:rsid w:val="00247C00"/>
    <w:rsid w:val="00247F19"/>
    <w:rsid w:val="0025006F"/>
    <w:rsid w:val="002500DB"/>
    <w:rsid w:val="0025016A"/>
    <w:rsid w:val="00250436"/>
    <w:rsid w:val="00250497"/>
    <w:rsid w:val="002509D5"/>
    <w:rsid w:val="00250E9E"/>
    <w:rsid w:val="0025104E"/>
    <w:rsid w:val="00251240"/>
    <w:rsid w:val="0025159F"/>
    <w:rsid w:val="002516B0"/>
    <w:rsid w:val="00251750"/>
    <w:rsid w:val="0025185B"/>
    <w:rsid w:val="00251CE8"/>
    <w:rsid w:val="00251FE2"/>
    <w:rsid w:val="00252328"/>
    <w:rsid w:val="002524AD"/>
    <w:rsid w:val="00252FF0"/>
    <w:rsid w:val="00253287"/>
    <w:rsid w:val="0025354C"/>
    <w:rsid w:val="00253585"/>
    <w:rsid w:val="002539BD"/>
    <w:rsid w:val="00253D06"/>
    <w:rsid w:val="00254C23"/>
    <w:rsid w:val="00254D9E"/>
    <w:rsid w:val="002553A4"/>
    <w:rsid w:val="0025644B"/>
    <w:rsid w:val="00256AD3"/>
    <w:rsid w:val="00256CA3"/>
    <w:rsid w:val="002572E2"/>
    <w:rsid w:val="002574FA"/>
    <w:rsid w:val="00257C10"/>
    <w:rsid w:val="0026012B"/>
    <w:rsid w:val="0026016E"/>
    <w:rsid w:val="002609A5"/>
    <w:rsid w:val="00261471"/>
    <w:rsid w:val="00261C6E"/>
    <w:rsid w:val="00261D3B"/>
    <w:rsid w:val="002622A2"/>
    <w:rsid w:val="00262503"/>
    <w:rsid w:val="002625CC"/>
    <w:rsid w:val="002626A7"/>
    <w:rsid w:val="002632C8"/>
    <w:rsid w:val="00263FC4"/>
    <w:rsid w:val="0026414D"/>
    <w:rsid w:val="00264E50"/>
    <w:rsid w:val="002655EB"/>
    <w:rsid w:val="002658C0"/>
    <w:rsid w:val="00265BBA"/>
    <w:rsid w:val="00265FD4"/>
    <w:rsid w:val="00266AE7"/>
    <w:rsid w:val="00266DD5"/>
    <w:rsid w:val="00267473"/>
    <w:rsid w:val="00267F13"/>
    <w:rsid w:val="002703F1"/>
    <w:rsid w:val="002704B7"/>
    <w:rsid w:val="002708A2"/>
    <w:rsid w:val="00270BC2"/>
    <w:rsid w:val="00271E20"/>
    <w:rsid w:val="00271E4C"/>
    <w:rsid w:val="00271FDA"/>
    <w:rsid w:val="00272078"/>
    <w:rsid w:val="002722AB"/>
    <w:rsid w:val="00272352"/>
    <w:rsid w:val="00272886"/>
    <w:rsid w:val="00272CC4"/>
    <w:rsid w:val="00273174"/>
    <w:rsid w:val="00273679"/>
    <w:rsid w:val="002739D7"/>
    <w:rsid w:val="00273FBA"/>
    <w:rsid w:val="0027426E"/>
    <w:rsid w:val="00274729"/>
    <w:rsid w:val="00274CC2"/>
    <w:rsid w:val="00274FD7"/>
    <w:rsid w:val="00275295"/>
    <w:rsid w:val="002753D1"/>
    <w:rsid w:val="002758F5"/>
    <w:rsid w:val="00276506"/>
    <w:rsid w:val="00276B9B"/>
    <w:rsid w:val="00276EAF"/>
    <w:rsid w:val="00276EEC"/>
    <w:rsid w:val="00277C2B"/>
    <w:rsid w:val="00277C92"/>
    <w:rsid w:val="00280529"/>
    <w:rsid w:val="0028071E"/>
    <w:rsid w:val="00280DB4"/>
    <w:rsid w:val="0028145B"/>
    <w:rsid w:val="00281526"/>
    <w:rsid w:val="0028179A"/>
    <w:rsid w:val="00281829"/>
    <w:rsid w:val="0028182C"/>
    <w:rsid w:val="00281B70"/>
    <w:rsid w:val="00281C89"/>
    <w:rsid w:val="002820BD"/>
    <w:rsid w:val="002828FA"/>
    <w:rsid w:val="00282F81"/>
    <w:rsid w:val="002830CB"/>
    <w:rsid w:val="002833AC"/>
    <w:rsid w:val="002836A0"/>
    <w:rsid w:val="002839DC"/>
    <w:rsid w:val="0028410B"/>
    <w:rsid w:val="002841E4"/>
    <w:rsid w:val="002843EB"/>
    <w:rsid w:val="002848BE"/>
    <w:rsid w:val="00284A0C"/>
    <w:rsid w:val="002854D3"/>
    <w:rsid w:val="00285985"/>
    <w:rsid w:val="00285C6F"/>
    <w:rsid w:val="00285D2B"/>
    <w:rsid w:val="00285E95"/>
    <w:rsid w:val="00285F9C"/>
    <w:rsid w:val="00286267"/>
    <w:rsid w:val="00286662"/>
    <w:rsid w:val="0028669A"/>
    <w:rsid w:val="00286E1D"/>
    <w:rsid w:val="00286E83"/>
    <w:rsid w:val="002870D8"/>
    <w:rsid w:val="002874BC"/>
    <w:rsid w:val="00287D30"/>
    <w:rsid w:val="00287E3A"/>
    <w:rsid w:val="0029046E"/>
    <w:rsid w:val="00290567"/>
    <w:rsid w:val="002907C1"/>
    <w:rsid w:val="0029127D"/>
    <w:rsid w:val="00291291"/>
    <w:rsid w:val="002918E6"/>
    <w:rsid w:val="00291A51"/>
    <w:rsid w:val="00291A7B"/>
    <w:rsid w:val="00291B75"/>
    <w:rsid w:val="00292578"/>
    <w:rsid w:val="002929E2"/>
    <w:rsid w:val="00292C52"/>
    <w:rsid w:val="002930AC"/>
    <w:rsid w:val="0029347A"/>
    <w:rsid w:val="0029361E"/>
    <w:rsid w:val="00293743"/>
    <w:rsid w:val="00293BF8"/>
    <w:rsid w:val="002940EE"/>
    <w:rsid w:val="00294C4C"/>
    <w:rsid w:val="00295197"/>
    <w:rsid w:val="002952AF"/>
    <w:rsid w:val="00296509"/>
    <w:rsid w:val="002965B1"/>
    <w:rsid w:val="00296C79"/>
    <w:rsid w:val="00296CB4"/>
    <w:rsid w:val="002971CF"/>
    <w:rsid w:val="0029736B"/>
    <w:rsid w:val="00297D28"/>
    <w:rsid w:val="002A0156"/>
    <w:rsid w:val="002A0571"/>
    <w:rsid w:val="002A13AB"/>
    <w:rsid w:val="002A197B"/>
    <w:rsid w:val="002A22A7"/>
    <w:rsid w:val="002A231E"/>
    <w:rsid w:val="002A2994"/>
    <w:rsid w:val="002A3050"/>
    <w:rsid w:val="002A30A8"/>
    <w:rsid w:val="002A30F2"/>
    <w:rsid w:val="002A3219"/>
    <w:rsid w:val="002A3560"/>
    <w:rsid w:val="002A3ACB"/>
    <w:rsid w:val="002A3D6F"/>
    <w:rsid w:val="002A409C"/>
    <w:rsid w:val="002A40AF"/>
    <w:rsid w:val="002A41EB"/>
    <w:rsid w:val="002A43DF"/>
    <w:rsid w:val="002A4604"/>
    <w:rsid w:val="002A4E0A"/>
    <w:rsid w:val="002A54F0"/>
    <w:rsid w:val="002A5AE0"/>
    <w:rsid w:val="002A5D62"/>
    <w:rsid w:val="002A5ECD"/>
    <w:rsid w:val="002A5F47"/>
    <w:rsid w:val="002A5F9F"/>
    <w:rsid w:val="002A602F"/>
    <w:rsid w:val="002A6711"/>
    <w:rsid w:val="002A6798"/>
    <w:rsid w:val="002A6A9D"/>
    <w:rsid w:val="002A6C9E"/>
    <w:rsid w:val="002A6E85"/>
    <w:rsid w:val="002A74D4"/>
    <w:rsid w:val="002A7CEF"/>
    <w:rsid w:val="002A7D0A"/>
    <w:rsid w:val="002A7F7C"/>
    <w:rsid w:val="002B0249"/>
    <w:rsid w:val="002B05DD"/>
    <w:rsid w:val="002B1298"/>
    <w:rsid w:val="002B17C7"/>
    <w:rsid w:val="002B19E3"/>
    <w:rsid w:val="002B371F"/>
    <w:rsid w:val="002B3771"/>
    <w:rsid w:val="002B39ED"/>
    <w:rsid w:val="002B3BC2"/>
    <w:rsid w:val="002B3FBA"/>
    <w:rsid w:val="002B406F"/>
    <w:rsid w:val="002B40BC"/>
    <w:rsid w:val="002B44AA"/>
    <w:rsid w:val="002B52FB"/>
    <w:rsid w:val="002B54D3"/>
    <w:rsid w:val="002B618E"/>
    <w:rsid w:val="002B62A9"/>
    <w:rsid w:val="002B62C2"/>
    <w:rsid w:val="002B64B0"/>
    <w:rsid w:val="002B684F"/>
    <w:rsid w:val="002B6D17"/>
    <w:rsid w:val="002B6E3A"/>
    <w:rsid w:val="002B70FE"/>
    <w:rsid w:val="002B7624"/>
    <w:rsid w:val="002B7CA9"/>
    <w:rsid w:val="002C024C"/>
    <w:rsid w:val="002C102B"/>
    <w:rsid w:val="002C11EC"/>
    <w:rsid w:val="002C1575"/>
    <w:rsid w:val="002C201B"/>
    <w:rsid w:val="002C2505"/>
    <w:rsid w:val="002C256F"/>
    <w:rsid w:val="002C3B98"/>
    <w:rsid w:val="002C4268"/>
    <w:rsid w:val="002C43AF"/>
    <w:rsid w:val="002C44F8"/>
    <w:rsid w:val="002C45B7"/>
    <w:rsid w:val="002C4C9F"/>
    <w:rsid w:val="002C5628"/>
    <w:rsid w:val="002C5833"/>
    <w:rsid w:val="002C58B8"/>
    <w:rsid w:val="002C5BEC"/>
    <w:rsid w:val="002C614A"/>
    <w:rsid w:val="002C61D5"/>
    <w:rsid w:val="002C633D"/>
    <w:rsid w:val="002C658B"/>
    <w:rsid w:val="002C6EAC"/>
    <w:rsid w:val="002C747D"/>
    <w:rsid w:val="002C76EA"/>
    <w:rsid w:val="002C7A29"/>
    <w:rsid w:val="002C7B71"/>
    <w:rsid w:val="002C7BEF"/>
    <w:rsid w:val="002C7F1F"/>
    <w:rsid w:val="002D03E4"/>
    <w:rsid w:val="002D0461"/>
    <w:rsid w:val="002D07C8"/>
    <w:rsid w:val="002D0A9E"/>
    <w:rsid w:val="002D0E2A"/>
    <w:rsid w:val="002D10A7"/>
    <w:rsid w:val="002D15B2"/>
    <w:rsid w:val="002D1C90"/>
    <w:rsid w:val="002D1EC2"/>
    <w:rsid w:val="002D2100"/>
    <w:rsid w:val="002D2425"/>
    <w:rsid w:val="002D24E8"/>
    <w:rsid w:val="002D26E4"/>
    <w:rsid w:val="002D2FF7"/>
    <w:rsid w:val="002D3097"/>
    <w:rsid w:val="002D32F7"/>
    <w:rsid w:val="002D3A7D"/>
    <w:rsid w:val="002D3AFA"/>
    <w:rsid w:val="002D3CFE"/>
    <w:rsid w:val="002D4278"/>
    <w:rsid w:val="002D4378"/>
    <w:rsid w:val="002D495E"/>
    <w:rsid w:val="002D59A2"/>
    <w:rsid w:val="002D63BA"/>
    <w:rsid w:val="002D6406"/>
    <w:rsid w:val="002D6A1D"/>
    <w:rsid w:val="002D6B53"/>
    <w:rsid w:val="002D7348"/>
    <w:rsid w:val="002D768A"/>
    <w:rsid w:val="002D777A"/>
    <w:rsid w:val="002D7F16"/>
    <w:rsid w:val="002E0546"/>
    <w:rsid w:val="002E056D"/>
    <w:rsid w:val="002E08F7"/>
    <w:rsid w:val="002E0A3F"/>
    <w:rsid w:val="002E1D61"/>
    <w:rsid w:val="002E1E53"/>
    <w:rsid w:val="002E2519"/>
    <w:rsid w:val="002E30EE"/>
    <w:rsid w:val="002E334F"/>
    <w:rsid w:val="002E37EA"/>
    <w:rsid w:val="002E3D93"/>
    <w:rsid w:val="002E3FEC"/>
    <w:rsid w:val="002E5790"/>
    <w:rsid w:val="002E5A7E"/>
    <w:rsid w:val="002E5BD1"/>
    <w:rsid w:val="002E632B"/>
    <w:rsid w:val="002E6336"/>
    <w:rsid w:val="002E6967"/>
    <w:rsid w:val="002E710C"/>
    <w:rsid w:val="002E74AE"/>
    <w:rsid w:val="002E74D2"/>
    <w:rsid w:val="002E7620"/>
    <w:rsid w:val="002F007C"/>
    <w:rsid w:val="002F00D0"/>
    <w:rsid w:val="002F0918"/>
    <w:rsid w:val="002F1845"/>
    <w:rsid w:val="002F1C55"/>
    <w:rsid w:val="002F25B6"/>
    <w:rsid w:val="002F2653"/>
    <w:rsid w:val="002F2CA9"/>
    <w:rsid w:val="002F2DDB"/>
    <w:rsid w:val="002F2EFB"/>
    <w:rsid w:val="002F32CB"/>
    <w:rsid w:val="002F33A1"/>
    <w:rsid w:val="002F3541"/>
    <w:rsid w:val="002F37A5"/>
    <w:rsid w:val="002F38CE"/>
    <w:rsid w:val="002F3FB8"/>
    <w:rsid w:val="002F4109"/>
    <w:rsid w:val="002F4251"/>
    <w:rsid w:val="002F43B1"/>
    <w:rsid w:val="002F51BB"/>
    <w:rsid w:val="002F528D"/>
    <w:rsid w:val="002F53DE"/>
    <w:rsid w:val="002F59A2"/>
    <w:rsid w:val="002F5A2E"/>
    <w:rsid w:val="002F63BF"/>
    <w:rsid w:val="002F6816"/>
    <w:rsid w:val="002F6B32"/>
    <w:rsid w:val="002F6F86"/>
    <w:rsid w:val="002F740B"/>
    <w:rsid w:val="002F7F8C"/>
    <w:rsid w:val="002F7FA0"/>
    <w:rsid w:val="002F7FF8"/>
    <w:rsid w:val="00300754"/>
    <w:rsid w:val="00300839"/>
    <w:rsid w:val="003009D2"/>
    <w:rsid w:val="00300EA7"/>
    <w:rsid w:val="00300EDB"/>
    <w:rsid w:val="00301357"/>
    <w:rsid w:val="003014E3"/>
    <w:rsid w:val="003017D3"/>
    <w:rsid w:val="00301B77"/>
    <w:rsid w:val="00301EE3"/>
    <w:rsid w:val="0030222A"/>
    <w:rsid w:val="003022D5"/>
    <w:rsid w:val="00302319"/>
    <w:rsid w:val="003029C0"/>
    <w:rsid w:val="00302EF2"/>
    <w:rsid w:val="00302FBA"/>
    <w:rsid w:val="00303132"/>
    <w:rsid w:val="003031F6"/>
    <w:rsid w:val="00303B07"/>
    <w:rsid w:val="00304E4E"/>
    <w:rsid w:val="00305367"/>
    <w:rsid w:val="00305FBA"/>
    <w:rsid w:val="003062D8"/>
    <w:rsid w:val="003062F2"/>
    <w:rsid w:val="00306340"/>
    <w:rsid w:val="003064B6"/>
    <w:rsid w:val="003064F8"/>
    <w:rsid w:val="003066D3"/>
    <w:rsid w:val="003066F6"/>
    <w:rsid w:val="003067EE"/>
    <w:rsid w:val="00306C3C"/>
    <w:rsid w:val="00307126"/>
    <w:rsid w:val="00307393"/>
    <w:rsid w:val="0030757B"/>
    <w:rsid w:val="00307676"/>
    <w:rsid w:val="0030775B"/>
    <w:rsid w:val="003113E9"/>
    <w:rsid w:val="00311422"/>
    <w:rsid w:val="00311434"/>
    <w:rsid w:val="003114E4"/>
    <w:rsid w:val="00311A34"/>
    <w:rsid w:val="00311BFC"/>
    <w:rsid w:val="00311DFD"/>
    <w:rsid w:val="00312616"/>
    <w:rsid w:val="00312684"/>
    <w:rsid w:val="003126B9"/>
    <w:rsid w:val="003127E6"/>
    <w:rsid w:val="00312DD9"/>
    <w:rsid w:val="003131D9"/>
    <w:rsid w:val="00313457"/>
    <w:rsid w:val="0031379E"/>
    <w:rsid w:val="0031384F"/>
    <w:rsid w:val="003139E8"/>
    <w:rsid w:val="00313BED"/>
    <w:rsid w:val="00314002"/>
    <w:rsid w:val="00314410"/>
    <w:rsid w:val="00314517"/>
    <w:rsid w:val="00314565"/>
    <w:rsid w:val="0031466B"/>
    <w:rsid w:val="00314988"/>
    <w:rsid w:val="003149A6"/>
    <w:rsid w:val="00314A72"/>
    <w:rsid w:val="00315143"/>
    <w:rsid w:val="003158F2"/>
    <w:rsid w:val="00315949"/>
    <w:rsid w:val="00315E2B"/>
    <w:rsid w:val="0031630D"/>
    <w:rsid w:val="003168E0"/>
    <w:rsid w:val="003169CC"/>
    <w:rsid w:val="003173EB"/>
    <w:rsid w:val="003175EC"/>
    <w:rsid w:val="00317D82"/>
    <w:rsid w:val="003200B8"/>
    <w:rsid w:val="00320247"/>
    <w:rsid w:val="00320AA7"/>
    <w:rsid w:val="00320CB4"/>
    <w:rsid w:val="00321C1F"/>
    <w:rsid w:val="00321CD6"/>
    <w:rsid w:val="00322292"/>
    <w:rsid w:val="003226D0"/>
    <w:rsid w:val="00322F3A"/>
    <w:rsid w:val="00323304"/>
    <w:rsid w:val="00323566"/>
    <w:rsid w:val="003235AF"/>
    <w:rsid w:val="0032364B"/>
    <w:rsid w:val="003236BC"/>
    <w:rsid w:val="0032378D"/>
    <w:rsid w:val="00323BE9"/>
    <w:rsid w:val="00323F18"/>
    <w:rsid w:val="00325ADA"/>
    <w:rsid w:val="00326089"/>
    <w:rsid w:val="00326642"/>
    <w:rsid w:val="0032672D"/>
    <w:rsid w:val="00326C08"/>
    <w:rsid w:val="00326D62"/>
    <w:rsid w:val="003273B9"/>
    <w:rsid w:val="003276C5"/>
    <w:rsid w:val="00331474"/>
    <w:rsid w:val="00331C82"/>
    <w:rsid w:val="0033271A"/>
    <w:rsid w:val="00332EB6"/>
    <w:rsid w:val="00332FC5"/>
    <w:rsid w:val="0033333C"/>
    <w:rsid w:val="00333A8C"/>
    <w:rsid w:val="00333D48"/>
    <w:rsid w:val="00334039"/>
    <w:rsid w:val="0033465B"/>
    <w:rsid w:val="003346CA"/>
    <w:rsid w:val="003348FE"/>
    <w:rsid w:val="00334A23"/>
    <w:rsid w:val="00334AF9"/>
    <w:rsid w:val="00334DA0"/>
    <w:rsid w:val="00334E8E"/>
    <w:rsid w:val="003354EB"/>
    <w:rsid w:val="00335ACE"/>
    <w:rsid w:val="00336049"/>
    <w:rsid w:val="0033620C"/>
    <w:rsid w:val="003363AD"/>
    <w:rsid w:val="00336815"/>
    <w:rsid w:val="00336D25"/>
    <w:rsid w:val="003372C7"/>
    <w:rsid w:val="003376B6"/>
    <w:rsid w:val="00340777"/>
    <w:rsid w:val="00340813"/>
    <w:rsid w:val="00340ADB"/>
    <w:rsid w:val="00341FE4"/>
    <w:rsid w:val="003423B8"/>
    <w:rsid w:val="0034277E"/>
    <w:rsid w:val="003431E5"/>
    <w:rsid w:val="00343356"/>
    <w:rsid w:val="003434EA"/>
    <w:rsid w:val="0034380C"/>
    <w:rsid w:val="003438B3"/>
    <w:rsid w:val="00343986"/>
    <w:rsid w:val="00343A5C"/>
    <w:rsid w:val="00343CA6"/>
    <w:rsid w:val="0034405F"/>
    <w:rsid w:val="003441AD"/>
    <w:rsid w:val="00344372"/>
    <w:rsid w:val="003443E2"/>
    <w:rsid w:val="0034445C"/>
    <w:rsid w:val="0034489E"/>
    <w:rsid w:val="003448C3"/>
    <w:rsid w:val="0034678A"/>
    <w:rsid w:val="00346E1F"/>
    <w:rsid w:val="00347573"/>
    <w:rsid w:val="0034769D"/>
    <w:rsid w:val="00347C56"/>
    <w:rsid w:val="003503E7"/>
    <w:rsid w:val="003504A3"/>
    <w:rsid w:val="00351909"/>
    <w:rsid w:val="003519E1"/>
    <w:rsid w:val="00351BDA"/>
    <w:rsid w:val="00351D00"/>
    <w:rsid w:val="0035263F"/>
    <w:rsid w:val="003527AF"/>
    <w:rsid w:val="003529FB"/>
    <w:rsid w:val="00352B48"/>
    <w:rsid w:val="00352E78"/>
    <w:rsid w:val="00352EA8"/>
    <w:rsid w:val="00352EF6"/>
    <w:rsid w:val="00353423"/>
    <w:rsid w:val="003536BB"/>
    <w:rsid w:val="00354497"/>
    <w:rsid w:val="003546B9"/>
    <w:rsid w:val="00355207"/>
    <w:rsid w:val="003555E4"/>
    <w:rsid w:val="00355835"/>
    <w:rsid w:val="003558F8"/>
    <w:rsid w:val="0035622A"/>
    <w:rsid w:val="0035683F"/>
    <w:rsid w:val="00356A60"/>
    <w:rsid w:val="00356B42"/>
    <w:rsid w:val="00356B46"/>
    <w:rsid w:val="003604B0"/>
    <w:rsid w:val="0036078E"/>
    <w:rsid w:val="003608A4"/>
    <w:rsid w:val="00361102"/>
    <w:rsid w:val="003615A9"/>
    <w:rsid w:val="003624C8"/>
    <w:rsid w:val="003626CC"/>
    <w:rsid w:val="00362D93"/>
    <w:rsid w:val="00363340"/>
    <w:rsid w:val="00363988"/>
    <w:rsid w:val="00363B6B"/>
    <w:rsid w:val="003640DF"/>
    <w:rsid w:val="003644CB"/>
    <w:rsid w:val="003649E4"/>
    <w:rsid w:val="00365310"/>
    <w:rsid w:val="003659BF"/>
    <w:rsid w:val="003663B3"/>
    <w:rsid w:val="00366492"/>
    <w:rsid w:val="0036676D"/>
    <w:rsid w:val="00366C2D"/>
    <w:rsid w:val="00367357"/>
    <w:rsid w:val="00367A1A"/>
    <w:rsid w:val="00367B67"/>
    <w:rsid w:val="00367D58"/>
    <w:rsid w:val="003702DF"/>
    <w:rsid w:val="003702E0"/>
    <w:rsid w:val="0037057E"/>
    <w:rsid w:val="00370686"/>
    <w:rsid w:val="003708C0"/>
    <w:rsid w:val="003708DD"/>
    <w:rsid w:val="00371447"/>
    <w:rsid w:val="00371565"/>
    <w:rsid w:val="003715E0"/>
    <w:rsid w:val="00371BB4"/>
    <w:rsid w:val="00372AEC"/>
    <w:rsid w:val="00372CEE"/>
    <w:rsid w:val="00373174"/>
    <w:rsid w:val="003733B9"/>
    <w:rsid w:val="00373690"/>
    <w:rsid w:val="00373A8C"/>
    <w:rsid w:val="0037431E"/>
    <w:rsid w:val="0037453D"/>
    <w:rsid w:val="00374930"/>
    <w:rsid w:val="003749E2"/>
    <w:rsid w:val="00374F2F"/>
    <w:rsid w:val="00375073"/>
    <w:rsid w:val="0037591D"/>
    <w:rsid w:val="00375978"/>
    <w:rsid w:val="0037602E"/>
    <w:rsid w:val="00376380"/>
    <w:rsid w:val="00376838"/>
    <w:rsid w:val="00376898"/>
    <w:rsid w:val="00377253"/>
    <w:rsid w:val="0037725C"/>
    <w:rsid w:val="003774BB"/>
    <w:rsid w:val="00377700"/>
    <w:rsid w:val="003778D9"/>
    <w:rsid w:val="00377A7B"/>
    <w:rsid w:val="00377E6A"/>
    <w:rsid w:val="00381E11"/>
    <w:rsid w:val="00381E12"/>
    <w:rsid w:val="00382374"/>
    <w:rsid w:val="003827CF"/>
    <w:rsid w:val="00382CA5"/>
    <w:rsid w:val="00382FD2"/>
    <w:rsid w:val="003830D8"/>
    <w:rsid w:val="003832A0"/>
    <w:rsid w:val="0038343F"/>
    <w:rsid w:val="00383538"/>
    <w:rsid w:val="00383AAA"/>
    <w:rsid w:val="00383BF5"/>
    <w:rsid w:val="00383E3F"/>
    <w:rsid w:val="00383F6E"/>
    <w:rsid w:val="00383FCC"/>
    <w:rsid w:val="00384852"/>
    <w:rsid w:val="0038537C"/>
    <w:rsid w:val="003853A4"/>
    <w:rsid w:val="00385681"/>
    <w:rsid w:val="00385794"/>
    <w:rsid w:val="00385A36"/>
    <w:rsid w:val="00385CDB"/>
    <w:rsid w:val="00385DCC"/>
    <w:rsid w:val="0038647F"/>
    <w:rsid w:val="003868E9"/>
    <w:rsid w:val="00387274"/>
    <w:rsid w:val="00387805"/>
    <w:rsid w:val="00387B77"/>
    <w:rsid w:val="00390001"/>
    <w:rsid w:val="003904F3"/>
    <w:rsid w:val="00390679"/>
    <w:rsid w:val="0039074A"/>
    <w:rsid w:val="00390A5A"/>
    <w:rsid w:val="00390BC2"/>
    <w:rsid w:val="00391262"/>
    <w:rsid w:val="00391331"/>
    <w:rsid w:val="00391591"/>
    <w:rsid w:val="0039170F"/>
    <w:rsid w:val="00391714"/>
    <w:rsid w:val="003922C5"/>
    <w:rsid w:val="00392967"/>
    <w:rsid w:val="00392A7D"/>
    <w:rsid w:val="003931A8"/>
    <w:rsid w:val="00393201"/>
    <w:rsid w:val="0039323C"/>
    <w:rsid w:val="0039374E"/>
    <w:rsid w:val="003939D3"/>
    <w:rsid w:val="00393EBB"/>
    <w:rsid w:val="00393FC7"/>
    <w:rsid w:val="0039466C"/>
    <w:rsid w:val="00394B4F"/>
    <w:rsid w:val="00394C98"/>
    <w:rsid w:val="00394D81"/>
    <w:rsid w:val="00394D94"/>
    <w:rsid w:val="003953C3"/>
    <w:rsid w:val="003954F2"/>
    <w:rsid w:val="00395751"/>
    <w:rsid w:val="00395899"/>
    <w:rsid w:val="00395EAB"/>
    <w:rsid w:val="0039633F"/>
    <w:rsid w:val="00396479"/>
    <w:rsid w:val="00396FEB"/>
    <w:rsid w:val="003973FF"/>
    <w:rsid w:val="00397BF1"/>
    <w:rsid w:val="003A00F0"/>
    <w:rsid w:val="003A057F"/>
    <w:rsid w:val="003A0907"/>
    <w:rsid w:val="003A0C0F"/>
    <w:rsid w:val="003A0E39"/>
    <w:rsid w:val="003A1560"/>
    <w:rsid w:val="003A16C4"/>
    <w:rsid w:val="003A17C6"/>
    <w:rsid w:val="003A1BCC"/>
    <w:rsid w:val="003A1E95"/>
    <w:rsid w:val="003A2111"/>
    <w:rsid w:val="003A2239"/>
    <w:rsid w:val="003A24BE"/>
    <w:rsid w:val="003A299A"/>
    <w:rsid w:val="003A30A3"/>
    <w:rsid w:val="003A3148"/>
    <w:rsid w:val="003A38B8"/>
    <w:rsid w:val="003A4BAF"/>
    <w:rsid w:val="003A4CF3"/>
    <w:rsid w:val="003A4D81"/>
    <w:rsid w:val="003A51AA"/>
    <w:rsid w:val="003A5927"/>
    <w:rsid w:val="003A5C7E"/>
    <w:rsid w:val="003A5D0B"/>
    <w:rsid w:val="003A5EBC"/>
    <w:rsid w:val="003A6755"/>
    <w:rsid w:val="003A6B7A"/>
    <w:rsid w:val="003A6CEB"/>
    <w:rsid w:val="003A710F"/>
    <w:rsid w:val="003A71D4"/>
    <w:rsid w:val="003A74BA"/>
    <w:rsid w:val="003A7703"/>
    <w:rsid w:val="003A7E72"/>
    <w:rsid w:val="003B0424"/>
    <w:rsid w:val="003B0D84"/>
    <w:rsid w:val="003B1EE7"/>
    <w:rsid w:val="003B2596"/>
    <w:rsid w:val="003B25D0"/>
    <w:rsid w:val="003B335C"/>
    <w:rsid w:val="003B33D6"/>
    <w:rsid w:val="003B3583"/>
    <w:rsid w:val="003B36A6"/>
    <w:rsid w:val="003B413A"/>
    <w:rsid w:val="003B41D8"/>
    <w:rsid w:val="003B4216"/>
    <w:rsid w:val="003B4DD7"/>
    <w:rsid w:val="003B6430"/>
    <w:rsid w:val="003B6FE2"/>
    <w:rsid w:val="003B7348"/>
    <w:rsid w:val="003B7479"/>
    <w:rsid w:val="003B74A9"/>
    <w:rsid w:val="003B7605"/>
    <w:rsid w:val="003B7BC9"/>
    <w:rsid w:val="003C0541"/>
    <w:rsid w:val="003C0B37"/>
    <w:rsid w:val="003C0C1A"/>
    <w:rsid w:val="003C0E61"/>
    <w:rsid w:val="003C151A"/>
    <w:rsid w:val="003C19E8"/>
    <w:rsid w:val="003C1F63"/>
    <w:rsid w:val="003C2DD7"/>
    <w:rsid w:val="003C2EBC"/>
    <w:rsid w:val="003C36AA"/>
    <w:rsid w:val="003C3FFB"/>
    <w:rsid w:val="003C40F1"/>
    <w:rsid w:val="003C436C"/>
    <w:rsid w:val="003C47A6"/>
    <w:rsid w:val="003C53E2"/>
    <w:rsid w:val="003C5730"/>
    <w:rsid w:val="003C59B3"/>
    <w:rsid w:val="003C5F1E"/>
    <w:rsid w:val="003C6577"/>
    <w:rsid w:val="003C7220"/>
    <w:rsid w:val="003C7DAA"/>
    <w:rsid w:val="003C7F61"/>
    <w:rsid w:val="003D0676"/>
    <w:rsid w:val="003D0698"/>
    <w:rsid w:val="003D0709"/>
    <w:rsid w:val="003D0E61"/>
    <w:rsid w:val="003D223F"/>
    <w:rsid w:val="003D2465"/>
    <w:rsid w:val="003D3231"/>
    <w:rsid w:val="003D330A"/>
    <w:rsid w:val="003D36ED"/>
    <w:rsid w:val="003D48C3"/>
    <w:rsid w:val="003D4B56"/>
    <w:rsid w:val="003D4E51"/>
    <w:rsid w:val="003D50C4"/>
    <w:rsid w:val="003D5221"/>
    <w:rsid w:val="003D5528"/>
    <w:rsid w:val="003D55AC"/>
    <w:rsid w:val="003D57C6"/>
    <w:rsid w:val="003D5BAE"/>
    <w:rsid w:val="003D61B6"/>
    <w:rsid w:val="003D67B8"/>
    <w:rsid w:val="003D6C9A"/>
    <w:rsid w:val="003D6D6C"/>
    <w:rsid w:val="003D72F6"/>
    <w:rsid w:val="003D75C4"/>
    <w:rsid w:val="003D7806"/>
    <w:rsid w:val="003D7CA5"/>
    <w:rsid w:val="003E08B8"/>
    <w:rsid w:val="003E0950"/>
    <w:rsid w:val="003E0ADB"/>
    <w:rsid w:val="003E0B35"/>
    <w:rsid w:val="003E0B53"/>
    <w:rsid w:val="003E0C1D"/>
    <w:rsid w:val="003E10B7"/>
    <w:rsid w:val="003E1EFA"/>
    <w:rsid w:val="003E2289"/>
    <w:rsid w:val="003E27DD"/>
    <w:rsid w:val="003E2A9F"/>
    <w:rsid w:val="003E2C88"/>
    <w:rsid w:val="003E323A"/>
    <w:rsid w:val="003E3249"/>
    <w:rsid w:val="003E34C9"/>
    <w:rsid w:val="003E3826"/>
    <w:rsid w:val="003E3B37"/>
    <w:rsid w:val="003E3BA6"/>
    <w:rsid w:val="003E3DFA"/>
    <w:rsid w:val="003E3E90"/>
    <w:rsid w:val="003E4015"/>
    <w:rsid w:val="003E4221"/>
    <w:rsid w:val="003E4DAD"/>
    <w:rsid w:val="003E5474"/>
    <w:rsid w:val="003E64C9"/>
    <w:rsid w:val="003E668C"/>
    <w:rsid w:val="003E6861"/>
    <w:rsid w:val="003E6A8B"/>
    <w:rsid w:val="003E6B9C"/>
    <w:rsid w:val="003E70C6"/>
    <w:rsid w:val="003E761F"/>
    <w:rsid w:val="003E7BA5"/>
    <w:rsid w:val="003F0134"/>
    <w:rsid w:val="003F033D"/>
    <w:rsid w:val="003F07C6"/>
    <w:rsid w:val="003F0ECD"/>
    <w:rsid w:val="003F1B97"/>
    <w:rsid w:val="003F1C57"/>
    <w:rsid w:val="003F1CA7"/>
    <w:rsid w:val="003F222D"/>
    <w:rsid w:val="003F23D2"/>
    <w:rsid w:val="003F29F1"/>
    <w:rsid w:val="003F38F3"/>
    <w:rsid w:val="003F3A33"/>
    <w:rsid w:val="003F4236"/>
    <w:rsid w:val="003F45A4"/>
    <w:rsid w:val="003F461F"/>
    <w:rsid w:val="003F49F3"/>
    <w:rsid w:val="003F51AF"/>
    <w:rsid w:val="003F564B"/>
    <w:rsid w:val="003F5820"/>
    <w:rsid w:val="003F587E"/>
    <w:rsid w:val="003F59B7"/>
    <w:rsid w:val="003F5A96"/>
    <w:rsid w:val="003F6868"/>
    <w:rsid w:val="003F6AFD"/>
    <w:rsid w:val="003F6ECF"/>
    <w:rsid w:val="003F7086"/>
    <w:rsid w:val="003F7328"/>
    <w:rsid w:val="003F743A"/>
    <w:rsid w:val="003F7462"/>
    <w:rsid w:val="003F7A2A"/>
    <w:rsid w:val="003F7C5A"/>
    <w:rsid w:val="0040010C"/>
    <w:rsid w:val="004003BF"/>
    <w:rsid w:val="004003DA"/>
    <w:rsid w:val="0040080F"/>
    <w:rsid w:val="00400F06"/>
    <w:rsid w:val="00401029"/>
    <w:rsid w:val="00401C72"/>
    <w:rsid w:val="0040289C"/>
    <w:rsid w:val="0040323B"/>
    <w:rsid w:val="0040357F"/>
    <w:rsid w:val="004036B3"/>
    <w:rsid w:val="00403DF1"/>
    <w:rsid w:val="00403ED3"/>
    <w:rsid w:val="004040A1"/>
    <w:rsid w:val="004043C6"/>
    <w:rsid w:val="004045A6"/>
    <w:rsid w:val="00404D09"/>
    <w:rsid w:val="0040519D"/>
    <w:rsid w:val="00405CF5"/>
    <w:rsid w:val="00405D41"/>
    <w:rsid w:val="004061C8"/>
    <w:rsid w:val="004102C4"/>
    <w:rsid w:val="00410460"/>
    <w:rsid w:val="0041083B"/>
    <w:rsid w:val="00410B47"/>
    <w:rsid w:val="00410B7B"/>
    <w:rsid w:val="00410BC8"/>
    <w:rsid w:val="00410D1F"/>
    <w:rsid w:val="00410DEF"/>
    <w:rsid w:val="00411625"/>
    <w:rsid w:val="0041170E"/>
    <w:rsid w:val="00411B72"/>
    <w:rsid w:val="00411C34"/>
    <w:rsid w:val="00411E47"/>
    <w:rsid w:val="00411E7D"/>
    <w:rsid w:val="0041222B"/>
    <w:rsid w:val="004128CE"/>
    <w:rsid w:val="004137DD"/>
    <w:rsid w:val="00413815"/>
    <w:rsid w:val="00413B4A"/>
    <w:rsid w:val="00413C2F"/>
    <w:rsid w:val="004142CF"/>
    <w:rsid w:val="00414312"/>
    <w:rsid w:val="00414F49"/>
    <w:rsid w:val="0041516B"/>
    <w:rsid w:val="00415770"/>
    <w:rsid w:val="00416AC8"/>
    <w:rsid w:val="00417097"/>
    <w:rsid w:val="004174DA"/>
    <w:rsid w:val="00420070"/>
    <w:rsid w:val="004202D7"/>
    <w:rsid w:val="00420361"/>
    <w:rsid w:val="0042134B"/>
    <w:rsid w:val="004216AD"/>
    <w:rsid w:val="00421F76"/>
    <w:rsid w:val="00421FA8"/>
    <w:rsid w:val="004223E7"/>
    <w:rsid w:val="00422677"/>
    <w:rsid w:val="00422EE3"/>
    <w:rsid w:val="00423700"/>
    <w:rsid w:val="00423988"/>
    <w:rsid w:val="00423C21"/>
    <w:rsid w:val="004241F4"/>
    <w:rsid w:val="004245F1"/>
    <w:rsid w:val="004247C8"/>
    <w:rsid w:val="004247E0"/>
    <w:rsid w:val="004247F9"/>
    <w:rsid w:val="00424931"/>
    <w:rsid w:val="00424A34"/>
    <w:rsid w:val="00424A55"/>
    <w:rsid w:val="00424B5E"/>
    <w:rsid w:val="00425002"/>
    <w:rsid w:val="004251E0"/>
    <w:rsid w:val="004251E2"/>
    <w:rsid w:val="004257CE"/>
    <w:rsid w:val="00425E94"/>
    <w:rsid w:val="0042622F"/>
    <w:rsid w:val="00426E46"/>
    <w:rsid w:val="00427021"/>
    <w:rsid w:val="00427055"/>
    <w:rsid w:val="00427747"/>
    <w:rsid w:val="00430BEB"/>
    <w:rsid w:val="00430CAC"/>
    <w:rsid w:val="004315EC"/>
    <w:rsid w:val="004321D5"/>
    <w:rsid w:val="0043251E"/>
    <w:rsid w:val="00432D2A"/>
    <w:rsid w:val="00433F85"/>
    <w:rsid w:val="00434357"/>
    <w:rsid w:val="00434421"/>
    <w:rsid w:val="00434B43"/>
    <w:rsid w:val="0043554C"/>
    <w:rsid w:val="00435558"/>
    <w:rsid w:val="00435927"/>
    <w:rsid w:val="00435BFC"/>
    <w:rsid w:val="00435DF5"/>
    <w:rsid w:val="0043604A"/>
    <w:rsid w:val="00436466"/>
    <w:rsid w:val="00436869"/>
    <w:rsid w:val="004373D1"/>
    <w:rsid w:val="004376FA"/>
    <w:rsid w:val="00437F2C"/>
    <w:rsid w:val="00440961"/>
    <w:rsid w:val="004415EA"/>
    <w:rsid w:val="00441AD9"/>
    <w:rsid w:val="00441F4A"/>
    <w:rsid w:val="00441FB2"/>
    <w:rsid w:val="00442306"/>
    <w:rsid w:val="0044239C"/>
    <w:rsid w:val="004423DC"/>
    <w:rsid w:val="004424DC"/>
    <w:rsid w:val="004434B7"/>
    <w:rsid w:val="00443548"/>
    <w:rsid w:val="0044389D"/>
    <w:rsid w:val="00444343"/>
    <w:rsid w:val="00444365"/>
    <w:rsid w:val="00444496"/>
    <w:rsid w:val="004446F7"/>
    <w:rsid w:val="0044483A"/>
    <w:rsid w:val="00444F78"/>
    <w:rsid w:val="004452C2"/>
    <w:rsid w:val="004452C6"/>
    <w:rsid w:val="004456DE"/>
    <w:rsid w:val="00445C45"/>
    <w:rsid w:val="00446447"/>
    <w:rsid w:val="00447730"/>
    <w:rsid w:val="00447B4A"/>
    <w:rsid w:val="00447C15"/>
    <w:rsid w:val="00447C7B"/>
    <w:rsid w:val="00447CFE"/>
    <w:rsid w:val="00450669"/>
    <w:rsid w:val="00450B17"/>
    <w:rsid w:val="004517F1"/>
    <w:rsid w:val="00451972"/>
    <w:rsid w:val="00451EB9"/>
    <w:rsid w:val="00452436"/>
    <w:rsid w:val="0045272E"/>
    <w:rsid w:val="00453401"/>
    <w:rsid w:val="0045376C"/>
    <w:rsid w:val="00453F31"/>
    <w:rsid w:val="00454F1B"/>
    <w:rsid w:val="00455282"/>
    <w:rsid w:val="0045605F"/>
    <w:rsid w:val="004562BE"/>
    <w:rsid w:val="0045635B"/>
    <w:rsid w:val="00456875"/>
    <w:rsid w:val="00456930"/>
    <w:rsid w:val="00456C9C"/>
    <w:rsid w:val="004570C3"/>
    <w:rsid w:val="004572AF"/>
    <w:rsid w:val="0045763D"/>
    <w:rsid w:val="00457AFC"/>
    <w:rsid w:val="00460001"/>
    <w:rsid w:val="004604FC"/>
    <w:rsid w:val="00460842"/>
    <w:rsid w:val="00460AB6"/>
    <w:rsid w:val="00460B45"/>
    <w:rsid w:val="004610C2"/>
    <w:rsid w:val="004613EE"/>
    <w:rsid w:val="0046151C"/>
    <w:rsid w:val="00461769"/>
    <w:rsid w:val="004623EE"/>
    <w:rsid w:val="00462453"/>
    <w:rsid w:val="004628C7"/>
    <w:rsid w:val="00462FDC"/>
    <w:rsid w:val="00463987"/>
    <w:rsid w:val="0046445B"/>
    <w:rsid w:val="00464487"/>
    <w:rsid w:val="00464589"/>
    <w:rsid w:val="00464C44"/>
    <w:rsid w:val="004654DB"/>
    <w:rsid w:val="0046555F"/>
    <w:rsid w:val="0046676A"/>
    <w:rsid w:val="00466A80"/>
    <w:rsid w:val="00466AE4"/>
    <w:rsid w:val="00470188"/>
    <w:rsid w:val="00470596"/>
    <w:rsid w:val="0047061C"/>
    <w:rsid w:val="00470E2B"/>
    <w:rsid w:val="00471833"/>
    <w:rsid w:val="00471B92"/>
    <w:rsid w:val="00471D57"/>
    <w:rsid w:val="004720A9"/>
    <w:rsid w:val="004726CE"/>
    <w:rsid w:val="00472BCB"/>
    <w:rsid w:val="00473714"/>
    <w:rsid w:val="0047389B"/>
    <w:rsid w:val="00473A6F"/>
    <w:rsid w:val="004741BC"/>
    <w:rsid w:val="004741F3"/>
    <w:rsid w:val="004742A8"/>
    <w:rsid w:val="0047478B"/>
    <w:rsid w:val="00474F26"/>
    <w:rsid w:val="00475033"/>
    <w:rsid w:val="004751BF"/>
    <w:rsid w:val="004758AF"/>
    <w:rsid w:val="00475E2F"/>
    <w:rsid w:val="00475EDD"/>
    <w:rsid w:val="00475F8B"/>
    <w:rsid w:val="004764BD"/>
    <w:rsid w:val="00476793"/>
    <w:rsid w:val="00476BB9"/>
    <w:rsid w:val="00476D3F"/>
    <w:rsid w:val="00476FD9"/>
    <w:rsid w:val="0047778B"/>
    <w:rsid w:val="00477D1B"/>
    <w:rsid w:val="00477EF5"/>
    <w:rsid w:val="00480026"/>
    <w:rsid w:val="004809FA"/>
    <w:rsid w:val="00480AF4"/>
    <w:rsid w:val="00481383"/>
    <w:rsid w:val="00481593"/>
    <w:rsid w:val="00481918"/>
    <w:rsid w:val="00481F4C"/>
    <w:rsid w:val="004824D6"/>
    <w:rsid w:val="00482D1C"/>
    <w:rsid w:val="00483127"/>
    <w:rsid w:val="004833F9"/>
    <w:rsid w:val="00483598"/>
    <w:rsid w:val="00483B50"/>
    <w:rsid w:val="00483EAD"/>
    <w:rsid w:val="0048454D"/>
    <w:rsid w:val="00484823"/>
    <w:rsid w:val="00484A80"/>
    <w:rsid w:val="00484BD6"/>
    <w:rsid w:val="0048523C"/>
    <w:rsid w:val="00485460"/>
    <w:rsid w:val="00485925"/>
    <w:rsid w:val="0048594F"/>
    <w:rsid w:val="00485B14"/>
    <w:rsid w:val="0048616B"/>
    <w:rsid w:val="004862C2"/>
    <w:rsid w:val="004864BF"/>
    <w:rsid w:val="00486D49"/>
    <w:rsid w:val="00486E6A"/>
    <w:rsid w:val="0048742A"/>
    <w:rsid w:val="004877DA"/>
    <w:rsid w:val="00487B73"/>
    <w:rsid w:val="00487EB1"/>
    <w:rsid w:val="004901E5"/>
    <w:rsid w:val="0049034F"/>
    <w:rsid w:val="004904B0"/>
    <w:rsid w:val="0049057C"/>
    <w:rsid w:val="004905CD"/>
    <w:rsid w:val="00491B2F"/>
    <w:rsid w:val="00491BDF"/>
    <w:rsid w:val="004921CD"/>
    <w:rsid w:val="00492486"/>
    <w:rsid w:val="004924DD"/>
    <w:rsid w:val="00492A0E"/>
    <w:rsid w:val="00492B03"/>
    <w:rsid w:val="00492B4B"/>
    <w:rsid w:val="00492B7D"/>
    <w:rsid w:val="00493742"/>
    <w:rsid w:val="00493764"/>
    <w:rsid w:val="004937C7"/>
    <w:rsid w:val="004939B2"/>
    <w:rsid w:val="00494362"/>
    <w:rsid w:val="00494408"/>
    <w:rsid w:val="00494470"/>
    <w:rsid w:val="0049460A"/>
    <w:rsid w:val="00494991"/>
    <w:rsid w:val="00494B78"/>
    <w:rsid w:val="00494CA0"/>
    <w:rsid w:val="00495860"/>
    <w:rsid w:val="00495C22"/>
    <w:rsid w:val="0049644C"/>
    <w:rsid w:val="0049648E"/>
    <w:rsid w:val="00496540"/>
    <w:rsid w:val="004973E2"/>
    <w:rsid w:val="0049784B"/>
    <w:rsid w:val="00497884"/>
    <w:rsid w:val="00497B24"/>
    <w:rsid w:val="004A0164"/>
    <w:rsid w:val="004A051D"/>
    <w:rsid w:val="004A0A61"/>
    <w:rsid w:val="004A1160"/>
    <w:rsid w:val="004A1393"/>
    <w:rsid w:val="004A1C14"/>
    <w:rsid w:val="004A1C7C"/>
    <w:rsid w:val="004A1D42"/>
    <w:rsid w:val="004A1DD6"/>
    <w:rsid w:val="004A1FDF"/>
    <w:rsid w:val="004A27DC"/>
    <w:rsid w:val="004A2B83"/>
    <w:rsid w:val="004A2DC0"/>
    <w:rsid w:val="004A35D0"/>
    <w:rsid w:val="004A367E"/>
    <w:rsid w:val="004A39BC"/>
    <w:rsid w:val="004A39E7"/>
    <w:rsid w:val="004A3AE2"/>
    <w:rsid w:val="004A40B1"/>
    <w:rsid w:val="004A41A0"/>
    <w:rsid w:val="004A4208"/>
    <w:rsid w:val="004A420D"/>
    <w:rsid w:val="004A4366"/>
    <w:rsid w:val="004A4532"/>
    <w:rsid w:val="004A471B"/>
    <w:rsid w:val="004A4ABD"/>
    <w:rsid w:val="004A5524"/>
    <w:rsid w:val="004A5683"/>
    <w:rsid w:val="004A5A44"/>
    <w:rsid w:val="004A5CF5"/>
    <w:rsid w:val="004A5D79"/>
    <w:rsid w:val="004A61B9"/>
    <w:rsid w:val="004A642E"/>
    <w:rsid w:val="004A652D"/>
    <w:rsid w:val="004A656D"/>
    <w:rsid w:val="004A6590"/>
    <w:rsid w:val="004B03BB"/>
    <w:rsid w:val="004B0460"/>
    <w:rsid w:val="004B05F2"/>
    <w:rsid w:val="004B064C"/>
    <w:rsid w:val="004B0962"/>
    <w:rsid w:val="004B09D4"/>
    <w:rsid w:val="004B1152"/>
    <w:rsid w:val="004B156C"/>
    <w:rsid w:val="004B164C"/>
    <w:rsid w:val="004B20AB"/>
    <w:rsid w:val="004B22C8"/>
    <w:rsid w:val="004B22DB"/>
    <w:rsid w:val="004B2303"/>
    <w:rsid w:val="004B23E9"/>
    <w:rsid w:val="004B24AD"/>
    <w:rsid w:val="004B2879"/>
    <w:rsid w:val="004B302C"/>
    <w:rsid w:val="004B326C"/>
    <w:rsid w:val="004B349A"/>
    <w:rsid w:val="004B39E0"/>
    <w:rsid w:val="004B3C38"/>
    <w:rsid w:val="004B3C83"/>
    <w:rsid w:val="004B3F0A"/>
    <w:rsid w:val="004B54C0"/>
    <w:rsid w:val="004B577C"/>
    <w:rsid w:val="004B5817"/>
    <w:rsid w:val="004B5896"/>
    <w:rsid w:val="004B5C1E"/>
    <w:rsid w:val="004B5EBB"/>
    <w:rsid w:val="004B61F6"/>
    <w:rsid w:val="004B63A2"/>
    <w:rsid w:val="004B6691"/>
    <w:rsid w:val="004B6DF9"/>
    <w:rsid w:val="004B73AB"/>
    <w:rsid w:val="004B7A6B"/>
    <w:rsid w:val="004B7AD7"/>
    <w:rsid w:val="004B7D72"/>
    <w:rsid w:val="004B7E18"/>
    <w:rsid w:val="004B7E41"/>
    <w:rsid w:val="004B7E9B"/>
    <w:rsid w:val="004B7FE2"/>
    <w:rsid w:val="004C05B3"/>
    <w:rsid w:val="004C0990"/>
    <w:rsid w:val="004C09F4"/>
    <w:rsid w:val="004C0A2E"/>
    <w:rsid w:val="004C0A5F"/>
    <w:rsid w:val="004C0D1D"/>
    <w:rsid w:val="004C1073"/>
    <w:rsid w:val="004C10BC"/>
    <w:rsid w:val="004C169B"/>
    <w:rsid w:val="004C182C"/>
    <w:rsid w:val="004C188C"/>
    <w:rsid w:val="004C1C1C"/>
    <w:rsid w:val="004C1EFA"/>
    <w:rsid w:val="004C261A"/>
    <w:rsid w:val="004C2F8A"/>
    <w:rsid w:val="004C3C47"/>
    <w:rsid w:val="004C3DC2"/>
    <w:rsid w:val="004C41CC"/>
    <w:rsid w:val="004C4868"/>
    <w:rsid w:val="004C4F62"/>
    <w:rsid w:val="004C5259"/>
    <w:rsid w:val="004C5550"/>
    <w:rsid w:val="004C58D9"/>
    <w:rsid w:val="004C5E43"/>
    <w:rsid w:val="004C634D"/>
    <w:rsid w:val="004C6372"/>
    <w:rsid w:val="004C65E6"/>
    <w:rsid w:val="004C66A0"/>
    <w:rsid w:val="004C6783"/>
    <w:rsid w:val="004C7813"/>
    <w:rsid w:val="004C78A1"/>
    <w:rsid w:val="004C7CCB"/>
    <w:rsid w:val="004C7CE3"/>
    <w:rsid w:val="004D0A6B"/>
    <w:rsid w:val="004D0E6D"/>
    <w:rsid w:val="004D10CD"/>
    <w:rsid w:val="004D166D"/>
    <w:rsid w:val="004D17F6"/>
    <w:rsid w:val="004D19D9"/>
    <w:rsid w:val="004D1D5C"/>
    <w:rsid w:val="004D2589"/>
    <w:rsid w:val="004D2683"/>
    <w:rsid w:val="004D2779"/>
    <w:rsid w:val="004D29BB"/>
    <w:rsid w:val="004D29D7"/>
    <w:rsid w:val="004D3062"/>
    <w:rsid w:val="004D30AB"/>
    <w:rsid w:val="004D414A"/>
    <w:rsid w:val="004D4650"/>
    <w:rsid w:val="004D4B0A"/>
    <w:rsid w:val="004D4D92"/>
    <w:rsid w:val="004D53CC"/>
    <w:rsid w:val="004D5434"/>
    <w:rsid w:val="004D5C13"/>
    <w:rsid w:val="004D6650"/>
    <w:rsid w:val="004D6A22"/>
    <w:rsid w:val="004D6E70"/>
    <w:rsid w:val="004D73BA"/>
    <w:rsid w:val="004D7958"/>
    <w:rsid w:val="004D7AD0"/>
    <w:rsid w:val="004E0281"/>
    <w:rsid w:val="004E0394"/>
    <w:rsid w:val="004E0BE5"/>
    <w:rsid w:val="004E0C41"/>
    <w:rsid w:val="004E0EF5"/>
    <w:rsid w:val="004E12FD"/>
    <w:rsid w:val="004E179C"/>
    <w:rsid w:val="004E19A1"/>
    <w:rsid w:val="004E2AFC"/>
    <w:rsid w:val="004E2B1F"/>
    <w:rsid w:val="004E2E1E"/>
    <w:rsid w:val="004E30BF"/>
    <w:rsid w:val="004E3287"/>
    <w:rsid w:val="004E3296"/>
    <w:rsid w:val="004E3996"/>
    <w:rsid w:val="004E3E00"/>
    <w:rsid w:val="004E4443"/>
    <w:rsid w:val="004E45EF"/>
    <w:rsid w:val="004E4796"/>
    <w:rsid w:val="004E4957"/>
    <w:rsid w:val="004E4A0D"/>
    <w:rsid w:val="004E5250"/>
    <w:rsid w:val="004E57BC"/>
    <w:rsid w:val="004E5C60"/>
    <w:rsid w:val="004E60AB"/>
    <w:rsid w:val="004E6128"/>
    <w:rsid w:val="004E6137"/>
    <w:rsid w:val="004E62CD"/>
    <w:rsid w:val="004E6303"/>
    <w:rsid w:val="004E648A"/>
    <w:rsid w:val="004E6699"/>
    <w:rsid w:val="004E67BC"/>
    <w:rsid w:val="004E736B"/>
    <w:rsid w:val="004E7A37"/>
    <w:rsid w:val="004E7FA5"/>
    <w:rsid w:val="004F00C5"/>
    <w:rsid w:val="004F061E"/>
    <w:rsid w:val="004F0778"/>
    <w:rsid w:val="004F0C32"/>
    <w:rsid w:val="004F1222"/>
    <w:rsid w:val="004F1900"/>
    <w:rsid w:val="004F203A"/>
    <w:rsid w:val="004F277E"/>
    <w:rsid w:val="004F2A68"/>
    <w:rsid w:val="004F3563"/>
    <w:rsid w:val="004F37E5"/>
    <w:rsid w:val="004F3875"/>
    <w:rsid w:val="004F3936"/>
    <w:rsid w:val="004F3EFE"/>
    <w:rsid w:val="004F423F"/>
    <w:rsid w:val="004F487A"/>
    <w:rsid w:val="004F50A7"/>
    <w:rsid w:val="004F55FD"/>
    <w:rsid w:val="004F5EEA"/>
    <w:rsid w:val="004F64AC"/>
    <w:rsid w:val="004F64BC"/>
    <w:rsid w:val="004F6D8F"/>
    <w:rsid w:val="004F7268"/>
    <w:rsid w:val="004F7362"/>
    <w:rsid w:val="004F75C5"/>
    <w:rsid w:val="005007A2"/>
    <w:rsid w:val="00500F66"/>
    <w:rsid w:val="0050177C"/>
    <w:rsid w:val="00501B8B"/>
    <w:rsid w:val="00501DAF"/>
    <w:rsid w:val="00502252"/>
    <w:rsid w:val="00502258"/>
    <w:rsid w:val="00502A33"/>
    <w:rsid w:val="00502E4B"/>
    <w:rsid w:val="00502F32"/>
    <w:rsid w:val="00503870"/>
    <w:rsid w:val="00503C1E"/>
    <w:rsid w:val="00503C7B"/>
    <w:rsid w:val="00504010"/>
    <w:rsid w:val="005047C9"/>
    <w:rsid w:val="005056BA"/>
    <w:rsid w:val="005057A0"/>
    <w:rsid w:val="005059D4"/>
    <w:rsid w:val="00505A0A"/>
    <w:rsid w:val="00505A22"/>
    <w:rsid w:val="00505BF8"/>
    <w:rsid w:val="00505BF9"/>
    <w:rsid w:val="0050630C"/>
    <w:rsid w:val="0050660C"/>
    <w:rsid w:val="00506610"/>
    <w:rsid w:val="005072FF"/>
    <w:rsid w:val="00507838"/>
    <w:rsid w:val="00507FE4"/>
    <w:rsid w:val="005100E7"/>
    <w:rsid w:val="00510683"/>
    <w:rsid w:val="0051077D"/>
    <w:rsid w:val="0051080A"/>
    <w:rsid w:val="00510A9F"/>
    <w:rsid w:val="00511541"/>
    <w:rsid w:val="00511D91"/>
    <w:rsid w:val="00512493"/>
    <w:rsid w:val="005125FF"/>
    <w:rsid w:val="00512D81"/>
    <w:rsid w:val="0051346B"/>
    <w:rsid w:val="00513568"/>
    <w:rsid w:val="005136A7"/>
    <w:rsid w:val="005136F5"/>
    <w:rsid w:val="00513FD0"/>
    <w:rsid w:val="0051443F"/>
    <w:rsid w:val="00514A47"/>
    <w:rsid w:val="00515064"/>
    <w:rsid w:val="005154B6"/>
    <w:rsid w:val="00515CC9"/>
    <w:rsid w:val="005161FF"/>
    <w:rsid w:val="00516F30"/>
    <w:rsid w:val="00517048"/>
    <w:rsid w:val="005171DD"/>
    <w:rsid w:val="0051754C"/>
    <w:rsid w:val="005177FB"/>
    <w:rsid w:val="00517D48"/>
    <w:rsid w:val="00517FDE"/>
    <w:rsid w:val="00520025"/>
    <w:rsid w:val="0052055F"/>
    <w:rsid w:val="0052059D"/>
    <w:rsid w:val="00521597"/>
    <w:rsid w:val="005219DA"/>
    <w:rsid w:val="00521D62"/>
    <w:rsid w:val="0052206B"/>
    <w:rsid w:val="005227C8"/>
    <w:rsid w:val="005228D5"/>
    <w:rsid w:val="00522A60"/>
    <w:rsid w:val="00522C37"/>
    <w:rsid w:val="00522F00"/>
    <w:rsid w:val="00523270"/>
    <w:rsid w:val="0052466A"/>
    <w:rsid w:val="00524B58"/>
    <w:rsid w:val="00524C5A"/>
    <w:rsid w:val="00524E8A"/>
    <w:rsid w:val="00525070"/>
    <w:rsid w:val="0052521D"/>
    <w:rsid w:val="00525602"/>
    <w:rsid w:val="00525646"/>
    <w:rsid w:val="00526133"/>
    <w:rsid w:val="0052657B"/>
    <w:rsid w:val="0052658E"/>
    <w:rsid w:val="00526702"/>
    <w:rsid w:val="00526F0B"/>
    <w:rsid w:val="0052731F"/>
    <w:rsid w:val="0052734F"/>
    <w:rsid w:val="005274A4"/>
    <w:rsid w:val="005277D7"/>
    <w:rsid w:val="00527941"/>
    <w:rsid w:val="00527CD8"/>
    <w:rsid w:val="005301DF"/>
    <w:rsid w:val="005303A9"/>
    <w:rsid w:val="0053043F"/>
    <w:rsid w:val="0053075E"/>
    <w:rsid w:val="00530A10"/>
    <w:rsid w:val="00530E51"/>
    <w:rsid w:val="005310F4"/>
    <w:rsid w:val="005327EF"/>
    <w:rsid w:val="00532897"/>
    <w:rsid w:val="00533198"/>
    <w:rsid w:val="005338C2"/>
    <w:rsid w:val="00533C98"/>
    <w:rsid w:val="005342B9"/>
    <w:rsid w:val="0053431F"/>
    <w:rsid w:val="0053459A"/>
    <w:rsid w:val="005346FE"/>
    <w:rsid w:val="00535513"/>
    <w:rsid w:val="00535774"/>
    <w:rsid w:val="00535E06"/>
    <w:rsid w:val="00535E5F"/>
    <w:rsid w:val="005362DE"/>
    <w:rsid w:val="00536731"/>
    <w:rsid w:val="005368A5"/>
    <w:rsid w:val="00536B37"/>
    <w:rsid w:val="005371E3"/>
    <w:rsid w:val="0053770E"/>
    <w:rsid w:val="00537970"/>
    <w:rsid w:val="00537EAA"/>
    <w:rsid w:val="00540DD3"/>
    <w:rsid w:val="00540DFC"/>
    <w:rsid w:val="00541812"/>
    <w:rsid w:val="005418ED"/>
    <w:rsid w:val="00541B8C"/>
    <w:rsid w:val="00541E3D"/>
    <w:rsid w:val="005421C0"/>
    <w:rsid w:val="00542618"/>
    <w:rsid w:val="00542632"/>
    <w:rsid w:val="005427A0"/>
    <w:rsid w:val="00542A4C"/>
    <w:rsid w:val="00543B18"/>
    <w:rsid w:val="0054593C"/>
    <w:rsid w:val="0054597F"/>
    <w:rsid w:val="00546092"/>
    <w:rsid w:val="00546936"/>
    <w:rsid w:val="00546C23"/>
    <w:rsid w:val="00546CF9"/>
    <w:rsid w:val="00546ED1"/>
    <w:rsid w:val="00547509"/>
    <w:rsid w:val="00547732"/>
    <w:rsid w:val="005477F2"/>
    <w:rsid w:val="00550AC6"/>
    <w:rsid w:val="00550C80"/>
    <w:rsid w:val="00551738"/>
    <w:rsid w:val="00551B0E"/>
    <w:rsid w:val="00551C27"/>
    <w:rsid w:val="00551DBB"/>
    <w:rsid w:val="0055215F"/>
    <w:rsid w:val="00552673"/>
    <w:rsid w:val="0055272C"/>
    <w:rsid w:val="005528F3"/>
    <w:rsid w:val="00552C9B"/>
    <w:rsid w:val="005533E6"/>
    <w:rsid w:val="005545FA"/>
    <w:rsid w:val="00554760"/>
    <w:rsid w:val="00554E46"/>
    <w:rsid w:val="0055594D"/>
    <w:rsid w:val="00555B75"/>
    <w:rsid w:val="00555D56"/>
    <w:rsid w:val="005563B8"/>
    <w:rsid w:val="00556670"/>
    <w:rsid w:val="005568F2"/>
    <w:rsid w:val="0055697B"/>
    <w:rsid w:val="005569D3"/>
    <w:rsid w:val="00557414"/>
    <w:rsid w:val="0055743E"/>
    <w:rsid w:val="005608EB"/>
    <w:rsid w:val="005609E7"/>
    <w:rsid w:val="00560BB3"/>
    <w:rsid w:val="00560FE4"/>
    <w:rsid w:val="00560FEA"/>
    <w:rsid w:val="00561179"/>
    <w:rsid w:val="005614A5"/>
    <w:rsid w:val="0056196B"/>
    <w:rsid w:val="00561C19"/>
    <w:rsid w:val="005627B8"/>
    <w:rsid w:val="00562896"/>
    <w:rsid w:val="00562B4F"/>
    <w:rsid w:val="00563247"/>
    <w:rsid w:val="00563509"/>
    <w:rsid w:val="005639DC"/>
    <w:rsid w:val="00563B51"/>
    <w:rsid w:val="00563C85"/>
    <w:rsid w:val="00563DF0"/>
    <w:rsid w:val="00564CD4"/>
    <w:rsid w:val="00564E19"/>
    <w:rsid w:val="005659E7"/>
    <w:rsid w:val="00565B7B"/>
    <w:rsid w:val="00565D6A"/>
    <w:rsid w:val="00566203"/>
    <w:rsid w:val="00566385"/>
    <w:rsid w:val="00566B00"/>
    <w:rsid w:val="00566B55"/>
    <w:rsid w:val="00566D15"/>
    <w:rsid w:val="00567279"/>
    <w:rsid w:val="005677B7"/>
    <w:rsid w:val="00567E27"/>
    <w:rsid w:val="00570083"/>
    <w:rsid w:val="005704F8"/>
    <w:rsid w:val="00570CEC"/>
    <w:rsid w:val="005724DB"/>
    <w:rsid w:val="00572589"/>
    <w:rsid w:val="00572609"/>
    <w:rsid w:val="005726F9"/>
    <w:rsid w:val="00573622"/>
    <w:rsid w:val="005743EB"/>
    <w:rsid w:val="00574C7F"/>
    <w:rsid w:val="00574D91"/>
    <w:rsid w:val="00574E7C"/>
    <w:rsid w:val="00574E83"/>
    <w:rsid w:val="00575A46"/>
    <w:rsid w:val="005766BE"/>
    <w:rsid w:val="00576D57"/>
    <w:rsid w:val="005778D2"/>
    <w:rsid w:val="00577B18"/>
    <w:rsid w:val="00577CFF"/>
    <w:rsid w:val="00577D70"/>
    <w:rsid w:val="00577DD9"/>
    <w:rsid w:val="00577EE0"/>
    <w:rsid w:val="005804E6"/>
    <w:rsid w:val="00580616"/>
    <w:rsid w:val="00580FB8"/>
    <w:rsid w:val="0058100B"/>
    <w:rsid w:val="00581753"/>
    <w:rsid w:val="005821FC"/>
    <w:rsid w:val="005822C8"/>
    <w:rsid w:val="00582326"/>
    <w:rsid w:val="00582475"/>
    <w:rsid w:val="005825C6"/>
    <w:rsid w:val="00582A29"/>
    <w:rsid w:val="00582D45"/>
    <w:rsid w:val="00582F1E"/>
    <w:rsid w:val="0058310A"/>
    <w:rsid w:val="00584531"/>
    <w:rsid w:val="00584811"/>
    <w:rsid w:val="00584910"/>
    <w:rsid w:val="005850F4"/>
    <w:rsid w:val="005854B4"/>
    <w:rsid w:val="00585C26"/>
    <w:rsid w:val="00585CFE"/>
    <w:rsid w:val="00585D09"/>
    <w:rsid w:val="00585FCF"/>
    <w:rsid w:val="00586E57"/>
    <w:rsid w:val="00586F4F"/>
    <w:rsid w:val="005871A5"/>
    <w:rsid w:val="005877C2"/>
    <w:rsid w:val="00587A5E"/>
    <w:rsid w:val="00587FF8"/>
    <w:rsid w:val="005903F0"/>
    <w:rsid w:val="0059097F"/>
    <w:rsid w:val="0059145C"/>
    <w:rsid w:val="00591A4C"/>
    <w:rsid w:val="00591B08"/>
    <w:rsid w:val="0059284A"/>
    <w:rsid w:val="005937D8"/>
    <w:rsid w:val="00593AEC"/>
    <w:rsid w:val="00593D1F"/>
    <w:rsid w:val="00594149"/>
    <w:rsid w:val="0059487A"/>
    <w:rsid w:val="00594B65"/>
    <w:rsid w:val="00595025"/>
    <w:rsid w:val="0059592F"/>
    <w:rsid w:val="0059636E"/>
    <w:rsid w:val="00596CBF"/>
    <w:rsid w:val="0059714C"/>
    <w:rsid w:val="00597278"/>
    <w:rsid w:val="00597296"/>
    <w:rsid w:val="005A003B"/>
    <w:rsid w:val="005A03BF"/>
    <w:rsid w:val="005A0745"/>
    <w:rsid w:val="005A07A1"/>
    <w:rsid w:val="005A0B0C"/>
    <w:rsid w:val="005A0F78"/>
    <w:rsid w:val="005A13E0"/>
    <w:rsid w:val="005A14AD"/>
    <w:rsid w:val="005A1523"/>
    <w:rsid w:val="005A1732"/>
    <w:rsid w:val="005A1C32"/>
    <w:rsid w:val="005A1E0D"/>
    <w:rsid w:val="005A24B2"/>
    <w:rsid w:val="005A2D1A"/>
    <w:rsid w:val="005A3881"/>
    <w:rsid w:val="005A3951"/>
    <w:rsid w:val="005A414F"/>
    <w:rsid w:val="005A435F"/>
    <w:rsid w:val="005A4735"/>
    <w:rsid w:val="005A47EC"/>
    <w:rsid w:val="005A48E9"/>
    <w:rsid w:val="005A50D2"/>
    <w:rsid w:val="005A51CC"/>
    <w:rsid w:val="005A5961"/>
    <w:rsid w:val="005A5E87"/>
    <w:rsid w:val="005A60E0"/>
    <w:rsid w:val="005A65BA"/>
    <w:rsid w:val="005A6760"/>
    <w:rsid w:val="005A6816"/>
    <w:rsid w:val="005A7066"/>
    <w:rsid w:val="005A77A5"/>
    <w:rsid w:val="005A78A5"/>
    <w:rsid w:val="005A7CFD"/>
    <w:rsid w:val="005A7E9D"/>
    <w:rsid w:val="005B00FA"/>
    <w:rsid w:val="005B0540"/>
    <w:rsid w:val="005B0BBB"/>
    <w:rsid w:val="005B0E48"/>
    <w:rsid w:val="005B0EA9"/>
    <w:rsid w:val="005B1B8E"/>
    <w:rsid w:val="005B29E3"/>
    <w:rsid w:val="005B2B5E"/>
    <w:rsid w:val="005B2E2C"/>
    <w:rsid w:val="005B3B50"/>
    <w:rsid w:val="005B45A0"/>
    <w:rsid w:val="005B46A6"/>
    <w:rsid w:val="005B49ED"/>
    <w:rsid w:val="005B55D8"/>
    <w:rsid w:val="005B57E2"/>
    <w:rsid w:val="005B580C"/>
    <w:rsid w:val="005B6386"/>
    <w:rsid w:val="005B6519"/>
    <w:rsid w:val="005B6805"/>
    <w:rsid w:val="005B6A0C"/>
    <w:rsid w:val="005B7A9E"/>
    <w:rsid w:val="005B7F08"/>
    <w:rsid w:val="005C05B4"/>
    <w:rsid w:val="005C0CCE"/>
    <w:rsid w:val="005C108C"/>
    <w:rsid w:val="005C13D9"/>
    <w:rsid w:val="005C1601"/>
    <w:rsid w:val="005C1C80"/>
    <w:rsid w:val="005C22DF"/>
    <w:rsid w:val="005C280D"/>
    <w:rsid w:val="005C3466"/>
    <w:rsid w:val="005C36C5"/>
    <w:rsid w:val="005C403A"/>
    <w:rsid w:val="005C46B0"/>
    <w:rsid w:val="005C46C0"/>
    <w:rsid w:val="005C46C6"/>
    <w:rsid w:val="005C523C"/>
    <w:rsid w:val="005C564F"/>
    <w:rsid w:val="005C58B7"/>
    <w:rsid w:val="005C6017"/>
    <w:rsid w:val="005C64CA"/>
    <w:rsid w:val="005C6C15"/>
    <w:rsid w:val="005C7186"/>
    <w:rsid w:val="005C71C4"/>
    <w:rsid w:val="005C7241"/>
    <w:rsid w:val="005C7278"/>
    <w:rsid w:val="005C7804"/>
    <w:rsid w:val="005C7930"/>
    <w:rsid w:val="005D04B7"/>
    <w:rsid w:val="005D0C75"/>
    <w:rsid w:val="005D0EBD"/>
    <w:rsid w:val="005D0FB8"/>
    <w:rsid w:val="005D102E"/>
    <w:rsid w:val="005D1BB3"/>
    <w:rsid w:val="005D2065"/>
    <w:rsid w:val="005D20A7"/>
    <w:rsid w:val="005D2277"/>
    <w:rsid w:val="005D2863"/>
    <w:rsid w:val="005D3A00"/>
    <w:rsid w:val="005D3ABD"/>
    <w:rsid w:val="005D4017"/>
    <w:rsid w:val="005D4226"/>
    <w:rsid w:val="005D430C"/>
    <w:rsid w:val="005D4866"/>
    <w:rsid w:val="005D54C9"/>
    <w:rsid w:val="005D57F4"/>
    <w:rsid w:val="005D5FDD"/>
    <w:rsid w:val="005D60A1"/>
    <w:rsid w:val="005D6134"/>
    <w:rsid w:val="005D64E9"/>
    <w:rsid w:val="005D658B"/>
    <w:rsid w:val="005D66A5"/>
    <w:rsid w:val="005D691A"/>
    <w:rsid w:val="005D69D7"/>
    <w:rsid w:val="005D6E6B"/>
    <w:rsid w:val="005D7261"/>
    <w:rsid w:val="005D766A"/>
    <w:rsid w:val="005D79FB"/>
    <w:rsid w:val="005D7CDF"/>
    <w:rsid w:val="005D7FF0"/>
    <w:rsid w:val="005E04F5"/>
    <w:rsid w:val="005E07AC"/>
    <w:rsid w:val="005E07AE"/>
    <w:rsid w:val="005E0A9F"/>
    <w:rsid w:val="005E0AD7"/>
    <w:rsid w:val="005E1409"/>
    <w:rsid w:val="005E1C58"/>
    <w:rsid w:val="005E1E1D"/>
    <w:rsid w:val="005E1FA7"/>
    <w:rsid w:val="005E22D8"/>
    <w:rsid w:val="005E2729"/>
    <w:rsid w:val="005E2F08"/>
    <w:rsid w:val="005E3025"/>
    <w:rsid w:val="005E3E1B"/>
    <w:rsid w:val="005E4120"/>
    <w:rsid w:val="005E43D0"/>
    <w:rsid w:val="005E4669"/>
    <w:rsid w:val="005E4E56"/>
    <w:rsid w:val="005E5B89"/>
    <w:rsid w:val="005E5F4C"/>
    <w:rsid w:val="005E624C"/>
    <w:rsid w:val="005E64C8"/>
    <w:rsid w:val="005E6CF6"/>
    <w:rsid w:val="005E6D0F"/>
    <w:rsid w:val="005E721D"/>
    <w:rsid w:val="005E7F65"/>
    <w:rsid w:val="005F096B"/>
    <w:rsid w:val="005F0CEB"/>
    <w:rsid w:val="005F1ADF"/>
    <w:rsid w:val="005F1CE8"/>
    <w:rsid w:val="005F2133"/>
    <w:rsid w:val="005F240A"/>
    <w:rsid w:val="005F24CB"/>
    <w:rsid w:val="005F2EC2"/>
    <w:rsid w:val="005F371B"/>
    <w:rsid w:val="005F3815"/>
    <w:rsid w:val="005F38A5"/>
    <w:rsid w:val="005F4038"/>
    <w:rsid w:val="005F4546"/>
    <w:rsid w:val="005F4A56"/>
    <w:rsid w:val="005F4E4A"/>
    <w:rsid w:val="005F503D"/>
    <w:rsid w:val="005F537F"/>
    <w:rsid w:val="005F569D"/>
    <w:rsid w:val="005F5AB5"/>
    <w:rsid w:val="005F5DA4"/>
    <w:rsid w:val="005F5ED7"/>
    <w:rsid w:val="005F6583"/>
    <w:rsid w:val="005F6B90"/>
    <w:rsid w:val="005F7305"/>
    <w:rsid w:val="005F7877"/>
    <w:rsid w:val="006001DE"/>
    <w:rsid w:val="00600484"/>
    <w:rsid w:val="00600681"/>
    <w:rsid w:val="00600ECE"/>
    <w:rsid w:val="00602713"/>
    <w:rsid w:val="00602733"/>
    <w:rsid w:val="00602CA6"/>
    <w:rsid w:val="00602CC7"/>
    <w:rsid w:val="00602D5C"/>
    <w:rsid w:val="006032CF"/>
    <w:rsid w:val="0060336C"/>
    <w:rsid w:val="00603A2E"/>
    <w:rsid w:val="00603BAC"/>
    <w:rsid w:val="006043DC"/>
    <w:rsid w:val="006044D5"/>
    <w:rsid w:val="006044E7"/>
    <w:rsid w:val="006046E8"/>
    <w:rsid w:val="00604823"/>
    <w:rsid w:val="00604B3F"/>
    <w:rsid w:val="00604BAA"/>
    <w:rsid w:val="00604D4F"/>
    <w:rsid w:val="006052A9"/>
    <w:rsid w:val="006055FD"/>
    <w:rsid w:val="0060660E"/>
    <w:rsid w:val="00606836"/>
    <w:rsid w:val="00606CC4"/>
    <w:rsid w:val="00607AD8"/>
    <w:rsid w:val="00607F59"/>
    <w:rsid w:val="0061004A"/>
    <w:rsid w:val="00610070"/>
    <w:rsid w:val="006101B6"/>
    <w:rsid w:val="00610DBB"/>
    <w:rsid w:val="00610F88"/>
    <w:rsid w:val="00611385"/>
    <w:rsid w:val="00611857"/>
    <w:rsid w:val="00611D78"/>
    <w:rsid w:val="00611DBC"/>
    <w:rsid w:val="00612373"/>
    <w:rsid w:val="00612C4E"/>
    <w:rsid w:val="00612EC4"/>
    <w:rsid w:val="00613205"/>
    <w:rsid w:val="00613779"/>
    <w:rsid w:val="00613D57"/>
    <w:rsid w:val="00613DDA"/>
    <w:rsid w:val="006141DE"/>
    <w:rsid w:val="00614235"/>
    <w:rsid w:val="0061444F"/>
    <w:rsid w:val="00614F2A"/>
    <w:rsid w:val="006150D8"/>
    <w:rsid w:val="006151DE"/>
    <w:rsid w:val="00615812"/>
    <w:rsid w:val="00615B72"/>
    <w:rsid w:val="00616106"/>
    <w:rsid w:val="00616599"/>
    <w:rsid w:val="00616AC1"/>
    <w:rsid w:val="00616F47"/>
    <w:rsid w:val="00617191"/>
    <w:rsid w:val="0061761F"/>
    <w:rsid w:val="00617D53"/>
    <w:rsid w:val="006208AE"/>
    <w:rsid w:val="00620CB4"/>
    <w:rsid w:val="006212F3"/>
    <w:rsid w:val="006217E4"/>
    <w:rsid w:val="006217F2"/>
    <w:rsid w:val="0062181C"/>
    <w:rsid w:val="00622121"/>
    <w:rsid w:val="0062246D"/>
    <w:rsid w:val="006229F8"/>
    <w:rsid w:val="00622B24"/>
    <w:rsid w:val="00622C14"/>
    <w:rsid w:val="00622FA1"/>
    <w:rsid w:val="0062303D"/>
    <w:rsid w:val="006234AC"/>
    <w:rsid w:val="00623876"/>
    <w:rsid w:val="0062421C"/>
    <w:rsid w:val="00624386"/>
    <w:rsid w:val="0062459F"/>
    <w:rsid w:val="0062461A"/>
    <w:rsid w:val="0062463A"/>
    <w:rsid w:val="00624687"/>
    <w:rsid w:val="006249CC"/>
    <w:rsid w:val="00624A5E"/>
    <w:rsid w:val="00624A90"/>
    <w:rsid w:val="00624C36"/>
    <w:rsid w:val="00625603"/>
    <w:rsid w:val="00625A96"/>
    <w:rsid w:val="00626018"/>
    <w:rsid w:val="006265D0"/>
    <w:rsid w:val="00626831"/>
    <w:rsid w:val="00626D2A"/>
    <w:rsid w:val="00626D4A"/>
    <w:rsid w:val="006273DC"/>
    <w:rsid w:val="0062742B"/>
    <w:rsid w:val="00627542"/>
    <w:rsid w:val="0062774D"/>
    <w:rsid w:val="006277CE"/>
    <w:rsid w:val="00627A27"/>
    <w:rsid w:val="0063081B"/>
    <w:rsid w:val="00630C91"/>
    <w:rsid w:val="00630CE7"/>
    <w:rsid w:val="006316AF"/>
    <w:rsid w:val="006318EA"/>
    <w:rsid w:val="00632658"/>
    <w:rsid w:val="006330F9"/>
    <w:rsid w:val="0063346A"/>
    <w:rsid w:val="006334B1"/>
    <w:rsid w:val="00633597"/>
    <w:rsid w:val="0063392C"/>
    <w:rsid w:val="00633A82"/>
    <w:rsid w:val="00633CE7"/>
    <w:rsid w:val="006342A2"/>
    <w:rsid w:val="00634E1C"/>
    <w:rsid w:val="00634E1D"/>
    <w:rsid w:val="00634E47"/>
    <w:rsid w:val="006351B9"/>
    <w:rsid w:val="00635832"/>
    <w:rsid w:val="00635B24"/>
    <w:rsid w:val="00635CCE"/>
    <w:rsid w:val="0063600E"/>
    <w:rsid w:val="00636689"/>
    <w:rsid w:val="00636A40"/>
    <w:rsid w:val="00636DF1"/>
    <w:rsid w:val="006379ED"/>
    <w:rsid w:val="00637B1B"/>
    <w:rsid w:val="00637EEF"/>
    <w:rsid w:val="0064012E"/>
    <w:rsid w:val="00640544"/>
    <w:rsid w:val="0064089C"/>
    <w:rsid w:val="00640909"/>
    <w:rsid w:val="00641503"/>
    <w:rsid w:val="00641764"/>
    <w:rsid w:val="00641966"/>
    <w:rsid w:val="00641B41"/>
    <w:rsid w:val="00641B45"/>
    <w:rsid w:val="00641BF0"/>
    <w:rsid w:val="0064207D"/>
    <w:rsid w:val="00642107"/>
    <w:rsid w:val="006424B3"/>
    <w:rsid w:val="006429AD"/>
    <w:rsid w:val="00642D21"/>
    <w:rsid w:val="0064300A"/>
    <w:rsid w:val="0064319C"/>
    <w:rsid w:val="00643290"/>
    <w:rsid w:val="006432E1"/>
    <w:rsid w:val="00643776"/>
    <w:rsid w:val="0064393B"/>
    <w:rsid w:val="00643FDF"/>
    <w:rsid w:val="006447F7"/>
    <w:rsid w:val="00644B2C"/>
    <w:rsid w:val="00644F0F"/>
    <w:rsid w:val="0064554A"/>
    <w:rsid w:val="006455F7"/>
    <w:rsid w:val="00645B2E"/>
    <w:rsid w:val="00645B96"/>
    <w:rsid w:val="00645DAA"/>
    <w:rsid w:val="00645E9E"/>
    <w:rsid w:val="0064679A"/>
    <w:rsid w:val="00646852"/>
    <w:rsid w:val="00646928"/>
    <w:rsid w:val="00646C28"/>
    <w:rsid w:val="00646DC8"/>
    <w:rsid w:val="006474A6"/>
    <w:rsid w:val="0064764E"/>
    <w:rsid w:val="00647728"/>
    <w:rsid w:val="00647B27"/>
    <w:rsid w:val="00650326"/>
    <w:rsid w:val="006504D8"/>
    <w:rsid w:val="00650864"/>
    <w:rsid w:val="00650E2D"/>
    <w:rsid w:val="006512FA"/>
    <w:rsid w:val="006516CE"/>
    <w:rsid w:val="00651A72"/>
    <w:rsid w:val="006524F3"/>
    <w:rsid w:val="006526C2"/>
    <w:rsid w:val="00652A66"/>
    <w:rsid w:val="00653203"/>
    <w:rsid w:val="006532EE"/>
    <w:rsid w:val="00653F91"/>
    <w:rsid w:val="00653F97"/>
    <w:rsid w:val="00654059"/>
    <w:rsid w:val="006541E6"/>
    <w:rsid w:val="0065497C"/>
    <w:rsid w:val="00654B00"/>
    <w:rsid w:val="00654BAB"/>
    <w:rsid w:val="00655487"/>
    <w:rsid w:val="00655656"/>
    <w:rsid w:val="00655A51"/>
    <w:rsid w:val="00656084"/>
    <w:rsid w:val="006565E8"/>
    <w:rsid w:val="00656799"/>
    <w:rsid w:val="00656C34"/>
    <w:rsid w:val="00656C98"/>
    <w:rsid w:val="006579C4"/>
    <w:rsid w:val="00657D5F"/>
    <w:rsid w:val="00657D80"/>
    <w:rsid w:val="006604C7"/>
    <w:rsid w:val="006607A8"/>
    <w:rsid w:val="00660A20"/>
    <w:rsid w:val="006619D8"/>
    <w:rsid w:val="00661AA1"/>
    <w:rsid w:val="0066228E"/>
    <w:rsid w:val="006622FE"/>
    <w:rsid w:val="0066281B"/>
    <w:rsid w:val="00663238"/>
    <w:rsid w:val="00663AFD"/>
    <w:rsid w:val="006643B7"/>
    <w:rsid w:val="006649C0"/>
    <w:rsid w:val="00664F8E"/>
    <w:rsid w:val="00665367"/>
    <w:rsid w:val="006657DD"/>
    <w:rsid w:val="00665DA0"/>
    <w:rsid w:val="00666291"/>
    <w:rsid w:val="00666658"/>
    <w:rsid w:val="00666673"/>
    <w:rsid w:val="006666F7"/>
    <w:rsid w:val="00666BC6"/>
    <w:rsid w:val="006670B1"/>
    <w:rsid w:val="006679E6"/>
    <w:rsid w:val="00667EAE"/>
    <w:rsid w:val="00670F11"/>
    <w:rsid w:val="006712CA"/>
    <w:rsid w:val="006715A9"/>
    <w:rsid w:val="00671BB0"/>
    <w:rsid w:val="00671C84"/>
    <w:rsid w:val="00671FD2"/>
    <w:rsid w:val="00672001"/>
    <w:rsid w:val="00672515"/>
    <w:rsid w:val="00672DCB"/>
    <w:rsid w:val="0067325C"/>
    <w:rsid w:val="0067327F"/>
    <w:rsid w:val="006733C5"/>
    <w:rsid w:val="00673AFA"/>
    <w:rsid w:val="0067413A"/>
    <w:rsid w:val="0067493A"/>
    <w:rsid w:val="00674CCE"/>
    <w:rsid w:val="0067503D"/>
    <w:rsid w:val="00675191"/>
    <w:rsid w:val="006754AA"/>
    <w:rsid w:val="006756E1"/>
    <w:rsid w:val="00675AA7"/>
    <w:rsid w:val="00676717"/>
    <w:rsid w:val="00676CC3"/>
    <w:rsid w:val="00676E0A"/>
    <w:rsid w:val="006777E4"/>
    <w:rsid w:val="006778EF"/>
    <w:rsid w:val="0068041D"/>
    <w:rsid w:val="006805C2"/>
    <w:rsid w:val="00680A58"/>
    <w:rsid w:val="00680DD3"/>
    <w:rsid w:val="006819CB"/>
    <w:rsid w:val="00681A3E"/>
    <w:rsid w:val="00681EA3"/>
    <w:rsid w:val="00682775"/>
    <w:rsid w:val="00682860"/>
    <w:rsid w:val="006829E0"/>
    <w:rsid w:val="00682AE7"/>
    <w:rsid w:val="00682C0B"/>
    <w:rsid w:val="00682E4B"/>
    <w:rsid w:val="00683051"/>
    <w:rsid w:val="0068307E"/>
    <w:rsid w:val="0068337E"/>
    <w:rsid w:val="00683952"/>
    <w:rsid w:val="006839BB"/>
    <w:rsid w:val="00683BD1"/>
    <w:rsid w:val="00683C65"/>
    <w:rsid w:val="00684013"/>
    <w:rsid w:val="0068485F"/>
    <w:rsid w:val="00684A68"/>
    <w:rsid w:val="00684A8A"/>
    <w:rsid w:val="00684E89"/>
    <w:rsid w:val="006850D0"/>
    <w:rsid w:val="00686041"/>
    <w:rsid w:val="006862BA"/>
    <w:rsid w:val="00686318"/>
    <w:rsid w:val="006865CE"/>
    <w:rsid w:val="00686874"/>
    <w:rsid w:val="00686922"/>
    <w:rsid w:val="00686C0D"/>
    <w:rsid w:val="00686EAC"/>
    <w:rsid w:val="006872D8"/>
    <w:rsid w:val="006873BC"/>
    <w:rsid w:val="00687826"/>
    <w:rsid w:val="0069025E"/>
    <w:rsid w:val="00690B3E"/>
    <w:rsid w:val="0069115B"/>
    <w:rsid w:val="00691351"/>
    <w:rsid w:val="00691562"/>
    <w:rsid w:val="00691716"/>
    <w:rsid w:val="006918A3"/>
    <w:rsid w:val="00691BFC"/>
    <w:rsid w:val="00692443"/>
    <w:rsid w:val="006924C9"/>
    <w:rsid w:val="00692C78"/>
    <w:rsid w:val="00692D98"/>
    <w:rsid w:val="0069369E"/>
    <w:rsid w:val="00694241"/>
    <w:rsid w:val="00694507"/>
    <w:rsid w:val="006947F4"/>
    <w:rsid w:val="006953C6"/>
    <w:rsid w:val="00696170"/>
    <w:rsid w:val="0069625E"/>
    <w:rsid w:val="00696488"/>
    <w:rsid w:val="00696608"/>
    <w:rsid w:val="00696BD9"/>
    <w:rsid w:val="00696BEF"/>
    <w:rsid w:val="00697019"/>
    <w:rsid w:val="00697212"/>
    <w:rsid w:val="00697582"/>
    <w:rsid w:val="0069771E"/>
    <w:rsid w:val="00697908"/>
    <w:rsid w:val="00697D1C"/>
    <w:rsid w:val="006A0135"/>
    <w:rsid w:val="006A01D5"/>
    <w:rsid w:val="006A1361"/>
    <w:rsid w:val="006A1370"/>
    <w:rsid w:val="006A1FC2"/>
    <w:rsid w:val="006A2B87"/>
    <w:rsid w:val="006A2F3B"/>
    <w:rsid w:val="006A353B"/>
    <w:rsid w:val="006A3595"/>
    <w:rsid w:val="006A37EF"/>
    <w:rsid w:val="006A3893"/>
    <w:rsid w:val="006A38AF"/>
    <w:rsid w:val="006A3A56"/>
    <w:rsid w:val="006A3BF7"/>
    <w:rsid w:val="006A4C4F"/>
    <w:rsid w:val="006A4C64"/>
    <w:rsid w:val="006A6573"/>
    <w:rsid w:val="006A662C"/>
    <w:rsid w:val="006A66E0"/>
    <w:rsid w:val="006A6C4A"/>
    <w:rsid w:val="006A72C7"/>
    <w:rsid w:val="006A74F3"/>
    <w:rsid w:val="006A7557"/>
    <w:rsid w:val="006A7A21"/>
    <w:rsid w:val="006A7EAB"/>
    <w:rsid w:val="006B031C"/>
    <w:rsid w:val="006B0623"/>
    <w:rsid w:val="006B071A"/>
    <w:rsid w:val="006B0946"/>
    <w:rsid w:val="006B0E48"/>
    <w:rsid w:val="006B16A5"/>
    <w:rsid w:val="006B21B7"/>
    <w:rsid w:val="006B24CE"/>
    <w:rsid w:val="006B2A6F"/>
    <w:rsid w:val="006B2BD7"/>
    <w:rsid w:val="006B3559"/>
    <w:rsid w:val="006B3968"/>
    <w:rsid w:val="006B396A"/>
    <w:rsid w:val="006B466E"/>
    <w:rsid w:val="006B47C7"/>
    <w:rsid w:val="006B551B"/>
    <w:rsid w:val="006B5B6B"/>
    <w:rsid w:val="006B5CAA"/>
    <w:rsid w:val="006B70BF"/>
    <w:rsid w:val="006B71B7"/>
    <w:rsid w:val="006B753E"/>
    <w:rsid w:val="006C017D"/>
    <w:rsid w:val="006C02C1"/>
    <w:rsid w:val="006C0354"/>
    <w:rsid w:val="006C0380"/>
    <w:rsid w:val="006C06AA"/>
    <w:rsid w:val="006C0F3C"/>
    <w:rsid w:val="006C1244"/>
    <w:rsid w:val="006C15E6"/>
    <w:rsid w:val="006C171F"/>
    <w:rsid w:val="006C182A"/>
    <w:rsid w:val="006C1966"/>
    <w:rsid w:val="006C1EA3"/>
    <w:rsid w:val="006C22C4"/>
    <w:rsid w:val="006C33C3"/>
    <w:rsid w:val="006C4296"/>
    <w:rsid w:val="006C458C"/>
    <w:rsid w:val="006C45D5"/>
    <w:rsid w:val="006C4F75"/>
    <w:rsid w:val="006C531B"/>
    <w:rsid w:val="006C5AE6"/>
    <w:rsid w:val="006C5EAA"/>
    <w:rsid w:val="006C606F"/>
    <w:rsid w:val="006C607F"/>
    <w:rsid w:val="006C69C8"/>
    <w:rsid w:val="006C6A35"/>
    <w:rsid w:val="006C6A70"/>
    <w:rsid w:val="006C7372"/>
    <w:rsid w:val="006C7A3D"/>
    <w:rsid w:val="006C7BFB"/>
    <w:rsid w:val="006C7DB1"/>
    <w:rsid w:val="006D097B"/>
    <w:rsid w:val="006D0E0F"/>
    <w:rsid w:val="006D116B"/>
    <w:rsid w:val="006D1260"/>
    <w:rsid w:val="006D12EB"/>
    <w:rsid w:val="006D1AC3"/>
    <w:rsid w:val="006D27B2"/>
    <w:rsid w:val="006D2A16"/>
    <w:rsid w:val="006D2ED6"/>
    <w:rsid w:val="006D2ED8"/>
    <w:rsid w:val="006D2EE7"/>
    <w:rsid w:val="006D30D4"/>
    <w:rsid w:val="006D34B2"/>
    <w:rsid w:val="006D37B5"/>
    <w:rsid w:val="006D3C18"/>
    <w:rsid w:val="006D436C"/>
    <w:rsid w:val="006D438D"/>
    <w:rsid w:val="006D44D6"/>
    <w:rsid w:val="006D45CB"/>
    <w:rsid w:val="006D488F"/>
    <w:rsid w:val="006D4E16"/>
    <w:rsid w:val="006D4F6A"/>
    <w:rsid w:val="006D50BF"/>
    <w:rsid w:val="006D56DE"/>
    <w:rsid w:val="006D5A35"/>
    <w:rsid w:val="006D63BA"/>
    <w:rsid w:val="006D6D29"/>
    <w:rsid w:val="006D6F14"/>
    <w:rsid w:val="006D7AB6"/>
    <w:rsid w:val="006E0271"/>
    <w:rsid w:val="006E072D"/>
    <w:rsid w:val="006E090C"/>
    <w:rsid w:val="006E09A2"/>
    <w:rsid w:val="006E1921"/>
    <w:rsid w:val="006E21DE"/>
    <w:rsid w:val="006E21F2"/>
    <w:rsid w:val="006E26E7"/>
    <w:rsid w:val="006E2AA7"/>
    <w:rsid w:val="006E2E9C"/>
    <w:rsid w:val="006E2FC1"/>
    <w:rsid w:val="006E3641"/>
    <w:rsid w:val="006E36A9"/>
    <w:rsid w:val="006E3A00"/>
    <w:rsid w:val="006E3F23"/>
    <w:rsid w:val="006E4A27"/>
    <w:rsid w:val="006E508E"/>
    <w:rsid w:val="006E5125"/>
    <w:rsid w:val="006E56E8"/>
    <w:rsid w:val="006E5E55"/>
    <w:rsid w:val="006E5EEA"/>
    <w:rsid w:val="006E6227"/>
    <w:rsid w:val="006E69EA"/>
    <w:rsid w:val="006E6BEA"/>
    <w:rsid w:val="006E6E5E"/>
    <w:rsid w:val="006E6E73"/>
    <w:rsid w:val="006E719D"/>
    <w:rsid w:val="006E72BC"/>
    <w:rsid w:val="006E7BAB"/>
    <w:rsid w:val="006F017C"/>
    <w:rsid w:val="006F0EE7"/>
    <w:rsid w:val="006F1507"/>
    <w:rsid w:val="006F1E08"/>
    <w:rsid w:val="006F1FBE"/>
    <w:rsid w:val="006F2932"/>
    <w:rsid w:val="006F3036"/>
    <w:rsid w:val="006F3134"/>
    <w:rsid w:val="006F3214"/>
    <w:rsid w:val="006F3227"/>
    <w:rsid w:val="006F4473"/>
    <w:rsid w:val="006F45DF"/>
    <w:rsid w:val="006F511A"/>
    <w:rsid w:val="006F5248"/>
    <w:rsid w:val="006F5875"/>
    <w:rsid w:val="006F59E6"/>
    <w:rsid w:val="006F5BF0"/>
    <w:rsid w:val="006F5E58"/>
    <w:rsid w:val="006F66A8"/>
    <w:rsid w:val="006F6C20"/>
    <w:rsid w:val="006F6E27"/>
    <w:rsid w:val="006F7260"/>
    <w:rsid w:val="006F77F2"/>
    <w:rsid w:val="006F789F"/>
    <w:rsid w:val="00700985"/>
    <w:rsid w:val="00701930"/>
    <w:rsid w:val="00701949"/>
    <w:rsid w:val="007024A6"/>
    <w:rsid w:val="0070319D"/>
    <w:rsid w:val="007032DF"/>
    <w:rsid w:val="00703BBA"/>
    <w:rsid w:val="00703BBD"/>
    <w:rsid w:val="00703C94"/>
    <w:rsid w:val="00703EAF"/>
    <w:rsid w:val="00704379"/>
    <w:rsid w:val="007043B4"/>
    <w:rsid w:val="00704BB4"/>
    <w:rsid w:val="00704C34"/>
    <w:rsid w:val="00705191"/>
    <w:rsid w:val="00705231"/>
    <w:rsid w:val="00705AD9"/>
    <w:rsid w:val="00705E75"/>
    <w:rsid w:val="00706354"/>
    <w:rsid w:val="007063CB"/>
    <w:rsid w:val="00706862"/>
    <w:rsid w:val="007070AE"/>
    <w:rsid w:val="00707E7E"/>
    <w:rsid w:val="00710594"/>
    <w:rsid w:val="00710866"/>
    <w:rsid w:val="00710AB2"/>
    <w:rsid w:val="00710BAF"/>
    <w:rsid w:val="00710CEC"/>
    <w:rsid w:val="00710F09"/>
    <w:rsid w:val="00711074"/>
    <w:rsid w:val="007118B9"/>
    <w:rsid w:val="00711A36"/>
    <w:rsid w:val="00711C97"/>
    <w:rsid w:val="00712194"/>
    <w:rsid w:val="007123DA"/>
    <w:rsid w:val="007128ED"/>
    <w:rsid w:val="00712901"/>
    <w:rsid w:val="00712B96"/>
    <w:rsid w:val="0071305D"/>
    <w:rsid w:val="00713286"/>
    <w:rsid w:val="00713610"/>
    <w:rsid w:val="007137B5"/>
    <w:rsid w:val="00714378"/>
    <w:rsid w:val="007151D8"/>
    <w:rsid w:val="00715BEB"/>
    <w:rsid w:val="00715D7D"/>
    <w:rsid w:val="007160B2"/>
    <w:rsid w:val="00716547"/>
    <w:rsid w:val="007165EC"/>
    <w:rsid w:val="0071668A"/>
    <w:rsid w:val="00717006"/>
    <w:rsid w:val="00717830"/>
    <w:rsid w:val="00717B62"/>
    <w:rsid w:val="00717EEA"/>
    <w:rsid w:val="00720006"/>
    <w:rsid w:val="007200D0"/>
    <w:rsid w:val="007202F7"/>
    <w:rsid w:val="007204E0"/>
    <w:rsid w:val="00720B44"/>
    <w:rsid w:val="00721321"/>
    <w:rsid w:val="007215BB"/>
    <w:rsid w:val="00721F69"/>
    <w:rsid w:val="00721FA2"/>
    <w:rsid w:val="007220A7"/>
    <w:rsid w:val="007220CF"/>
    <w:rsid w:val="00722173"/>
    <w:rsid w:val="00722362"/>
    <w:rsid w:val="007229EF"/>
    <w:rsid w:val="00723FEB"/>
    <w:rsid w:val="0072400D"/>
    <w:rsid w:val="00724310"/>
    <w:rsid w:val="00724388"/>
    <w:rsid w:val="00724674"/>
    <w:rsid w:val="00724E67"/>
    <w:rsid w:val="00725055"/>
    <w:rsid w:val="0072568A"/>
    <w:rsid w:val="00725A25"/>
    <w:rsid w:val="00725A64"/>
    <w:rsid w:val="00725B97"/>
    <w:rsid w:val="00725DA6"/>
    <w:rsid w:val="0072611E"/>
    <w:rsid w:val="00727742"/>
    <w:rsid w:val="00727DB4"/>
    <w:rsid w:val="00727F9B"/>
    <w:rsid w:val="007312EB"/>
    <w:rsid w:val="00731533"/>
    <w:rsid w:val="00731EC6"/>
    <w:rsid w:val="00732B50"/>
    <w:rsid w:val="00732C69"/>
    <w:rsid w:val="00733074"/>
    <w:rsid w:val="007346F6"/>
    <w:rsid w:val="007347E2"/>
    <w:rsid w:val="00734B50"/>
    <w:rsid w:val="00734E35"/>
    <w:rsid w:val="00734FA1"/>
    <w:rsid w:val="007352D4"/>
    <w:rsid w:val="007353C5"/>
    <w:rsid w:val="0073592D"/>
    <w:rsid w:val="00735AD8"/>
    <w:rsid w:val="00735F17"/>
    <w:rsid w:val="00735F9A"/>
    <w:rsid w:val="00736338"/>
    <w:rsid w:val="00736387"/>
    <w:rsid w:val="0073648F"/>
    <w:rsid w:val="00736690"/>
    <w:rsid w:val="007366B6"/>
    <w:rsid w:val="00736701"/>
    <w:rsid w:val="00736E3B"/>
    <w:rsid w:val="00737139"/>
    <w:rsid w:val="00737BC6"/>
    <w:rsid w:val="00737E3E"/>
    <w:rsid w:val="00737F95"/>
    <w:rsid w:val="0074054C"/>
    <w:rsid w:val="0074060C"/>
    <w:rsid w:val="00740A4B"/>
    <w:rsid w:val="00740BF1"/>
    <w:rsid w:val="00740C89"/>
    <w:rsid w:val="00740CE3"/>
    <w:rsid w:val="007410DA"/>
    <w:rsid w:val="00741817"/>
    <w:rsid w:val="0074196C"/>
    <w:rsid w:val="00741E20"/>
    <w:rsid w:val="00741F75"/>
    <w:rsid w:val="00741FEC"/>
    <w:rsid w:val="00742035"/>
    <w:rsid w:val="00742150"/>
    <w:rsid w:val="007424BD"/>
    <w:rsid w:val="007426C5"/>
    <w:rsid w:val="00743420"/>
    <w:rsid w:val="00743E78"/>
    <w:rsid w:val="007440D6"/>
    <w:rsid w:val="00744665"/>
    <w:rsid w:val="007446F6"/>
    <w:rsid w:val="0074478B"/>
    <w:rsid w:val="00744829"/>
    <w:rsid w:val="00744C42"/>
    <w:rsid w:val="00744EC9"/>
    <w:rsid w:val="00744F66"/>
    <w:rsid w:val="00745AD5"/>
    <w:rsid w:val="00746004"/>
    <w:rsid w:val="00746A0A"/>
    <w:rsid w:val="00746C4D"/>
    <w:rsid w:val="00746D9D"/>
    <w:rsid w:val="00746F52"/>
    <w:rsid w:val="00747446"/>
    <w:rsid w:val="0075011C"/>
    <w:rsid w:val="007509A3"/>
    <w:rsid w:val="00750E1C"/>
    <w:rsid w:val="00750E92"/>
    <w:rsid w:val="00751109"/>
    <w:rsid w:val="00751643"/>
    <w:rsid w:val="0075175E"/>
    <w:rsid w:val="00751EB2"/>
    <w:rsid w:val="00752305"/>
    <w:rsid w:val="00752449"/>
    <w:rsid w:val="007524E4"/>
    <w:rsid w:val="00752997"/>
    <w:rsid w:val="00752A55"/>
    <w:rsid w:val="00752C86"/>
    <w:rsid w:val="00752D50"/>
    <w:rsid w:val="00752FE3"/>
    <w:rsid w:val="00753846"/>
    <w:rsid w:val="00753F30"/>
    <w:rsid w:val="00754188"/>
    <w:rsid w:val="0075425E"/>
    <w:rsid w:val="007542B0"/>
    <w:rsid w:val="007542D9"/>
    <w:rsid w:val="0075497E"/>
    <w:rsid w:val="00754CF6"/>
    <w:rsid w:val="00754D75"/>
    <w:rsid w:val="00754EB6"/>
    <w:rsid w:val="00754ECF"/>
    <w:rsid w:val="0075551C"/>
    <w:rsid w:val="007555C0"/>
    <w:rsid w:val="00755971"/>
    <w:rsid w:val="00755C32"/>
    <w:rsid w:val="00756007"/>
    <w:rsid w:val="00756200"/>
    <w:rsid w:val="00756269"/>
    <w:rsid w:val="0075638C"/>
    <w:rsid w:val="007563A9"/>
    <w:rsid w:val="00756914"/>
    <w:rsid w:val="00756F7E"/>
    <w:rsid w:val="00757061"/>
    <w:rsid w:val="007579C5"/>
    <w:rsid w:val="00757FB4"/>
    <w:rsid w:val="00760015"/>
    <w:rsid w:val="007603C4"/>
    <w:rsid w:val="007604BC"/>
    <w:rsid w:val="007606F5"/>
    <w:rsid w:val="00761038"/>
    <w:rsid w:val="00761663"/>
    <w:rsid w:val="00761CE6"/>
    <w:rsid w:val="00761D51"/>
    <w:rsid w:val="00761EB1"/>
    <w:rsid w:val="00761FC8"/>
    <w:rsid w:val="0076208D"/>
    <w:rsid w:val="00762648"/>
    <w:rsid w:val="00764278"/>
    <w:rsid w:val="00765FA6"/>
    <w:rsid w:val="00765FCD"/>
    <w:rsid w:val="00766806"/>
    <w:rsid w:val="00766933"/>
    <w:rsid w:val="00766CA3"/>
    <w:rsid w:val="00766E70"/>
    <w:rsid w:val="00767129"/>
    <w:rsid w:val="007673DB"/>
    <w:rsid w:val="00770922"/>
    <w:rsid w:val="00770A8E"/>
    <w:rsid w:val="00770DB8"/>
    <w:rsid w:val="007710E5"/>
    <w:rsid w:val="00771145"/>
    <w:rsid w:val="007711DC"/>
    <w:rsid w:val="00771376"/>
    <w:rsid w:val="007726E8"/>
    <w:rsid w:val="00772A85"/>
    <w:rsid w:val="00772B9E"/>
    <w:rsid w:val="00772D4C"/>
    <w:rsid w:val="00772EB8"/>
    <w:rsid w:val="00773134"/>
    <w:rsid w:val="00773909"/>
    <w:rsid w:val="0077393B"/>
    <w:rsid w:val="00773B9C"/>
    <w:rsid w:val="0077415A"/>
    <w:rsid w:val="0077455B"/>
    <w:rsid w:val="00774603"/>
    <w:rsid w:val="007749A9"/>
    <w:rsid w:val="00774EC4"/>
    <w:rsid w:val="00774F93"/>
    <w:rsid w:val="0077511E"/>
    <w:rsid w:val="00775265"/>
    <w:rsid w:val="00775BB1"/>
    <w:rsid w:val="007763B2"/>
    <w:rsid w:val="0077659D"/>
    <w:rsid w:val="007769D2"/>
    <w:rsid w:val="00776F57"/>
    <w:rsid w:val="00777485"/>
    <w:rsid w:val="00777DE0"/>
    <w:rsid w:val="00777E6C"/>
    <w:rsid w:val="00777E99"/>
    <w:rsid w:val="00777FC2"/>
    <w:rsid w:val="00780377"/>
    <w:rsid w:val="00780538"/>
    <w:rsid w:val="00780B03"/>
    <w:rsid w:val="007814D4"/>
    <w:rsid w:val="007826B6"/>
    <w:rsid w:val="00783519"/>
    <w:rsid w:val="00783B18"/>
    <w:rsid w:val="007840B1"/>
    <w:rsid w:val="00784E1F"/>
    <w:rsid w:val="0078576F"/>
    <w:rsid w:val="00785B09"/>
    <w:rsid w:val="00785D26"/>
    <w:rsid w:val="00786475"/>
    <w:rsid w:val="007864AA"/>
    <w:rsid w:val="0078650A"/>
    <w:rsid w:val="00786AF3"/>
    <w:rsid w:val="00786CD3"/>
    <w:rsid w:val="007871A5"/>
    <w:rsid w:val="00787638"/>
    <w:rsid w:val="0078774C"/>
    <w:rsid w:val="00787EA2"/>
    <w:rsid w:val="0079038C"/>
    <w:rsid w:val="007903D8"/>
    <w:rsid w:val="0079061B"/>
    <w:rsid w:val="0079089E"/>
    <w:rsid w:val="007909B6"/>
    <w:rsid w:val="007911FB"/>
    <w:rsid w:val="00791882"/>
    <w:rsid w:val="00791C71"/>
    <w:rsid w:val="00791EF2"/>
    <w:rsid w:val="00792A7B"/>
    <w:rsid w:val="007931F5"/>
    <w:rsid w:val="00793860"/>
    <w:rsid w:val="007938F9"/>
    <w:rsid w:val="007944FB"/>
    <w:rsid w:val="00794DC4"/>
    <w:rsid w:val="00794F72"/>
    <w:rsid w:val="00795213"/>
    <w:rsid w:val="007953D5"/>
    <w:rsid w:val="00795C42"/>
    <w:rsid w:val="00796245"/>
    <w:rsid w:val="00796628"/>
    <w:rsid w:val="00796D87"/>
    <w:rsid w:val="00797021"/>
    <w:rsid w:val="00797726"/>
    <w:rsid w:val="00797796"/>
    <w:rsid w:val="007A07ED"/>
    <w:rsid w:val="007A0C69"/>
    <w:rsid w:val="007A0DE5"/>
    <w:rsid w:val="007A122D"/>
    <w:rsid w:val="007A16B8"/>
    <w:rsid w:val="007A178D"/>
    <w:rsid w:val="007A18FE"/>
    <w:rsid w:val="007A1C20"/>
    <w:rsid w:val="007A20A2"/>
    <w:rsid w:val="007A20B0"/>
    <w:rsid w:val="007A2236"/>
    <w:rsid w:val="007A2EAD"/>
    <w:rsid w:val="007A2FE2"/>
    <w:rsid w:val="007A37AE"/>
    <w:rsid w:val="007A3951"/>
    <w:rsid w:val="007A3EF4"/>
    <w:rsid w:val="007A42F8"/>
    <w:rsid w:val="007A43BB"/>
    <w:rsid w:val="007A4505"/>
    <w:rsid w:val="007A4730"/>
    <w:rsid w:val="007A5185"/>
    <w:rsid w:val="007A55E2"/>
    <w:rsid w:val="007A5944"/>
    <w:rsid w:val="007A5CE1"/>
    <w:rsid w:val="007A5FED"/>
    <w:rsid w:val="007A6201"/>
    <w:rsid w:val="007A64E5"/>
    <w:rsid w:val="007A66A4"/>
    <w:rsid w:val="007A686E"/>
    <w:rsid w:val="007A6BD5"/>
    <w:rsid w:val="007A6CBB"/>
    <w:rsid w:val="007A7018"/>
    <w:rsid w:val="007A7102"/>
    <w:rsid w:val="007A79EE"/>
    <w:rsid w:val="007A7AA3"/>
    <w:rsid w:val="007A7C07"/>
    <w:rsid w:val="007A7F39"/>
    <w:rsid w:val="007A7FB3"/>
    <w:rsid w:val="007B026A"/>
    <w:rsid w:val="007B0710"/>
    <w:rsid w:val="007B073D"/>
    <w:rsid w:val="007B1275"/>
    <w:rsid w:val="007B1586"/>
    <w:rsid w:val="007B18EE"/>
    <w:rsid w:val="007B1973"/>
    <w:rsid w:val="007B1ADC"/>
    <w:rsid w:val="007B1B70"/>
    <w:rsid w:val="007B205A"/>
    <w:rsid w:val="007B264A"/>
    <w:rsid w:val="007B266D"/>
    <w:rsid w:val="007B2925"/>
    <w:rsid w:val="007B2987"/>
    <w:rsid w:val="007B29AD"/>
    <w:rsid w:val="007B2B39"/>
    <w:rsid w:val="007B2B41"/>
    <w:rsid w:val="007B3196"/>
    <w:rsid w:val="007B36D2"/>
    <w:rsid w:val="007B3B58"/>
    <w:rsid w:val="007B3E53"/>
    <w:rsid w:val="007B423E"/>
    <w:rsid w:val="007B4683"/>
    <w:rsid w:val="007B4693"/>
    <w:rsid w:val="007B5250"/>
    <w:rsid w:val="007B5DBF"/>
    <w:rsid w:val="007B5DE5"/>
    <w:rsid w:val="007B5DEF"/>
    <w:rsid w:val="007B5F27"/>
    <w:rsid w:val="007B62D3"/>
    <w:rsid w:val="007B6936"/>
    <w:rsid w:val="007B6C40"/>
    <w:rsid w:val="007B6FA7"/>
    <w:rsid w:val="007B70A6"/>
    <w:rsid w:val="007B79C9"/>
    <w:rsid w:val="007B7A4D"/>
    <w:rsid w:val="007C0498"/>
    <w:rsid w:val="007C0A3B"/>
    <w:rsid w:val="007C11BC"/>
    <w:rsid w:val="007C1896"/>
    <w:rsid w:val="007C1C6B"/>
    <w:rsid w:val="007C225D"/>
    <w:rsid w:val="007C271D"/>
    <w:rsid w:val="007C2968"/>
    <w:rsid w:val="007C2982"/>
    <w:rsid w:val="007C33B3"/>
    <w:rsid w:val="007C3443"/>
    <w:rsid w:val="007C35FA"/>
    <w:rsid w:val="007C3A25"/>
    <w:rsid w:val="007C4AEC"/>
    <w:rsid w:val="007C5041"/>
    <w:rsid w:val="007C54AC"/>
    <w:rsid w:val="007C6323"/>
    <w:rsid w:val="007C636E"/>
    <w:rsid w:val="007C6613"/>
    <w:rsid w:val="007C7127"/>
    <w:rsid w:val="007C71F1"/>
    <w:rsid w:val="007C769E"/>
    <w:rsid w:val="007C77A5"/>
    <w:rsid w:val="007C7D3E"/>
    <w:rsid w:val="007C7F53"/>
    <w:rsid w:val="007D0E87"/>
    <w:rsid w:val="007D0FFD"/>
    <w:rsid w:val="007D16BE"/>
    <w:rsid w:val="007D1F6F"/>
    <w:rsid w:val="007D21FB"/>
    <w:rsid w:val="007D25EA"/>
    <w:rsid w:val="007D37D5"/>
    <w:rsid w:val="007D3839"/>
    <w:rsid w:val="007D390D"/>
    <w:rsid w:val="007D3BFA"/>
    <w:rsid w:val="007D3E3A"/>
    <w:rsid w:val="007D41B5"/>
    <w:rsid w:val="007D41F6"/>
    <w:rsid w:val="007D455A"/>
    <w:rsid w:val="007D4C4E"/>
    <w:rsid w:val="007D4CB4"/>
    <w:rsid w:val="007D5C2A"/>
    <w:rsid w:val="007D609C"/>
    <w:rsid w:val="007D63FF"/>
    <w:rsid w:val="007D6A65"/>
    <w:rsid w:val="007D6CE6"/>
    <w:rsid w:val="007D7170"/>
    <w:rsid w:val="007D745E"/>
    <w:rsid w:val="007D7818"/>
    <w:rsid w:val="007D7FCD"/>
    <w:rsid w:val="007E02DB"/>
    <w:rsid w:val="007E03A1"/>
    <w:rsid w:val="007E08B7"/>
    <w:rsid w:val="007E0C6E"/>
    <w:rsid w:val="007E0C8B"/>
    <w:rsid w:val="007E1603"/>
    <w:rsid w:val="007E1F86"/>
    <w:rsid w:val="007E25AE"/>
    <w:rsid w:val="007E28EA"/>
    <w:rsid w:val="007E3C32"/>
    <w:rsid w:val="007E4730"/>
    <w:rsid w:val="007E477C"/>
    <w:rsid w:val="007E4F96"/>
    <w:rsid w:val="007E52C1"/>
    <w:rsid w:val="007E5B4F"/>
    <w:rsid w:val="007E5E5E"/>
    <w:rsid w:val="007E6305"/>
    <w:rsid w:val="007E68B4"/>
    <w:rsid w:val="007E6A00"/>
    <w:rsid w:val="007E713E"/>
    <w:rsid w:val="007E76F1"/>
    <w:rsid w:val="007E7889"/>
    <w:rsid w:val="007E7AB0"/>
    <w:rsid w:val="007E7B60"/>
    <w:rsid w:val="007F0069"/>
    <w:rsid w:val="007F023E"/>
    <w:rsid w:val="007F1279"/>
    <w:rsid w:val="007F15D7"/>
    <w:rsid w:val="007F1668"/>
    <w:rsid w:val="007F1F37"/>
    <w:rsid w:val="007F2050"/>
    <w:rsid w:val="007F2B01"/>
    <w:rsid w:val="007F32B1"/>
    <w:rsid w:val="007F333D"/>
    <w:rsid w:val="007F340F"/>
    <w:rsid w:val="007F393A"/>
    <w:rsid w:val="007F4138"/>
    <w:rsid w:val="007F4255"/>
    <w:rsid w:val="007F44AC"/>
    <w:rsid w:val="007F5506"/>
    <w:rsid w:val="007F5826"/>
    <w:rsid w:val="007F5D4C"/>
    <w:rsid w:val="007F5F09"/>
    <w:rsid w:val="007F6190"/>
    <w:rsid w:val="007F662E"/>
    <w:rsid w:val="007F7617"/>
    <w:rsid w:val="007F7985"/>
    <w:rsid w:val="007F799B"/>
    <w:rsid w:val="007F7AB5"/>
    <w:rsid w:val="007F7F6F"/>
    <w:rsid w:val="008002AD"/>
    <w:rsid w:val="00800514"/>
    <w:rsid w:val="0080129D"/>
    <w:rsid w:val="0080138A"/>
    <w:rsid w:val="00801628"/>
    <w:rsid w:val="00801F8A"/>
    <w:rsid w:val="00802E90"/>
    <w:rsid w:val="00803286"/>
    <w:rsid w:val="00803E5D"/>
    <w:rsid w:val="008044AB"/>
    <w:rsid w:val="00804B6C"/>
    <w:rsid w:val="0080520A"/>
    <w:rsid w:val="00805BB8"/>
    <w:rsid w:val="00805D14"/>
    <w:rsid w:val="00806021"/>
    <w:rsid w:val="00806645"/>
    <w:rsid w:val="0080680E"/>
    <w:rsid w:val="00806A44"/>
    <w:rsid w:val="0080746A"/>
    <w:rsid w:val="008074EA"/>
    <w:rsid w:val="008076E7"/>
    <w:rsid w:val="00807AC6"/>
    <w:rsid w:val="008102DC"/>
    <w:rsid w:val="00810E0E"/>
    <w:rsid w:val="00810F5F"/>
    <w:rsid w:val="00811061"/>
    <w:rsid w:val="00811791"/>
    <w:rsid w:val="00811D04"/>
    <w:rsid w:val="00812599"/>
    <w:rsid w:val="008125DA"/>
    <w:rsid w:val="00812B0C"/>
    <w:rsid w:val="00812DEE"/>
    <w:rsid w:val="00812E8F"/>
    <w:rsid w:val="008137FD"/>
    <w:rsid w:val="0081399D"/>
    <w:rsid w:val="0081423F"/>
    <w:rsid w:val="00814909"/>
    <w:rsid w:val="008151CB"/>
    <w:rsid w:val="00815284"/>
    <w:rsid w:val="008152CB"/>
    <w:rsid w:val="00815497"/>
    <w:rsid w:val="008154CE"/>
    <w:rsid w:val="008164E4"/>
    <w:rsid w:val="00816B2A"/>
    <w:rsid w:val="00817350"/>
    <w:rsid w:val="00817AED"/>
    <w:rsid w:val="00817DCD"/>
    <w:rsid w:val="00817FED"/>
    <w:rsid w:val="0082048A"/>
    <w:rsid w:val="00820597"/>
    <w:rsid w:val="008206E2"/>
    <w:rsid w:val="008213BF"/>
    <w:rsid w:val="008222C6"/>
    <w:rsid w:val="008223B2"/>
    <w:rsid w:val="0082242B"/>
    <w:rsid w:val="008224E1"/>
    <w:rsid w:val="00822B01"/>
    <w:rsid w:val="00822F31"/>
    <w:rsid w:val="008232A3"/>
    <w:rsid w:val="008233AB"/>
    <w:rsid w:val="00823980"/>
    <w:rsid w:val="00824338"/>
    <w:rsid w:val="0082497B"/>
    <w:rsid w:val="00824BDB"/>
    <w:rsid w:val="00824C30"/>
    <w:rsid w:val="00825124"/>
    <w:rsid w:val="008253D4"/>
    <w:rsid w:val="008258D4"/>
    <w:rsid w:val="00825D5C"/>
    <w:rsid w:val="00826A22"/>
    <w:rsid w:val="0082722A"/>
    <w:rsid w:val="00827412"/>
    <w:rsid w:val="00827530"/>
    <w:rsid w:val="008275AE"/>
    <w:rsid w:val="0082772A"/>
    <w:rsid w:val="00827852"/>
    <w:rsid w:val="0083034B"/>
    <w:rsid w:val="008306B4"/>
    <w:rsid w:val="008309E9"/>
    <w:rsid w:val="00830B0C"/>
    <w:rsid w:val="0083179F"/>
    <w:rsid w:val="0083197C"/>
    <w:rsid w:val="00831D19"/>
    <w:rsid w:val="00832196"/>
    <w:rsid w:val="0083252A"/>
    <w:rsid w:val="00832DED"/>
    <w:rsid w:val="00833061"/>
    <w:rsid w:val="00833862"/>
    <w:rsid w:val="00833E3E"/>
    <w:rsid w:val="00833F34"/>
    <w:rsid w:val="00834180"/>
    <w:rsid w:val="008343DC"/>
    <w:rsid w:val="00834918"/>
    <w:rsid w:val="00834E8A"/>
    <w:rsid w:val="00835325"/>
    <w:rsid w:val="0083575D"/>
    <w:rsid w:val="00835ABC"/>
    <w:rsid w:val="00836474"/>
    <w:rsid w:val="00836966"/>
    <w:rsid w:val="00836FF9"/>
    <w:rsid w:val="00837A86"/>
    <w:rsid w:val="00840221"/>
    <w:rsid w:val="00840A2E"/>
    <w:rsid w:val="00840CD2"/>
    <w:rsid w:val="00841E75"/>
    <w:rsid w:val="00842238"/>
    <w:rsid w:val="0084281E"/>
    <w:rsid w:val="00842AED"/>
    <w:rsid w:val="0084331D"/>
    <w:rsid w:val="008436F8"/>
    <w:rsid w:val="0084380D"/>
    <w:rsid w:val="00843C56"/>
    <w:rsid w:val="00843E8F"/>
    <w:rsid w:val="00844498"/>
    <w:rsid w:val="008445CE"/>
    <w:rsid w:val="00844752"/>
    <w:rsid w:val="00844909"/>
    <w:rsid w:val="00845082"/>
    <w:rsid w:val="008450D4"/>
    <w:rsid w:val="008451E6"/>
    <w:rsid w:val="00845425"/>
    <w:rsid w:val="008455C6"/>
    <w:rsid w:val="008455D3"/>
    <w:rsid w:val="00845CE7"/>
    <w:rsid w:val="00845CED"/>
    <w:rsid w:val="00845D98"/>
    <w:rsid w:val="00845DF2"/>
    <w:rsid w:val="00845EC6"/>
    <w:rsid w:val="008466FD"/>
    <w:rsid w:val="00846DC4"/>
    <w:rsid w:val="00846DEA"/>
    <w:rsid w:val="008474DD"/>
    <w:rsid w:val="00847DEE"/>
    <w:rsid w:val="00847EE0"/>
    <w:rsid w:val="008500A7"/>
    <w:rsid w:val="008503E0"/>
    <w:rsid w:val="008507A6"/>
    <w:rsid w:val="00850D91"/>
    <w:rsid w:val="0085115C"/>
    <w:rsid w:val="00851194"/>
    <w:rsid w:val="00851199"/>
    <w:rsid w:val="00851317"/>
    <w:rsid w:val="00851A8C"/>
    <w:rsid w:val="00852357"/>
    <w:rsid w:val="008525C4"/>
    <w:rsid w:val="008526D0"/>
    <w:rsid w:val="0085359B"/>
    <w:rsid w:val="008539DF"/>
    <w:rsid w:val="00853A0A"/>
    <w:rsid w:val="008546D7"/>
    <w:rsid w:val="00854BCC"/>
    <w:rsid w:val="00855143"/>
    <w:rsid w:val="008560BF"/>
    <w:rsid w:val="0085664F"/>
    <w:rsid w:val="00856A21"/>
    <w:rsid w:val="00856C52"/>
    <w:rsid w:val="00856C9F"/>
    <w:rsid w:val="008574C2"/>
    <w:rsid w:val="008577CA"/>
    <w:rsid w:val="00857A0C"/>
    <w:rsid w:val="00860A5E"/>
    <w:rsid w:val="008612C3"/>
    <w:rsid w:val="008612D9"/>
    <w:rsid w:val="008613C6"/>
    <w:rsid w:val="008614FF"/>
    <w:rsid w:val="0086176D"/>
    <w:rsid w:val="008618CA"/>
    <w:rsid w:val="00861B64"/>
    <w:rsid w:val="008626C4"/>
    <w:rsid w:val="00862737"/>
    <w:rsid w:val="00862DCA"/>
    <w:rsid w:val="00862DFB"/>
    <w:rsid w:val="00862F60"/>
    <w:rsid w:val="00864026"/>
    <w:rsid w:val="00865638"/>
    <w:rsid w:val="00865811"/>
    <w:rsid w:val="00866023"/>
    <w:rsid w:val="008660D0"/>
    <w:rsid w:val="00866DC3"/>
    <w:rsid w:val="0086723C"/>
    <w:rsid w:val="0086779B"/>
    <w:rsid w:val="00867A57"/>
    <w:rsid w:val="00867A90"/>
    <w:rsid w:val="00867E4C"/>
    <w:rsid w:val="00867E5C"/>
    <w:rsid w:val="00870032"/>
    <w:rsid w:val="00870E0D"/>
    <w:rsid w:val="00870ED2"/>
    <w:rsid w:val="0087134C"/>
    <w:rsid w:val="0087145C"/>
    <w:rsid w:val="00871EB8"/>
    <w:rsid w:val="0087208C"/>
    <w:rsid w:val="008723F9"/>
    <w:rsid w:val="00872494"/>
    <w:rsid w:val="008725E8"/>
    <w:rsid w:val="008732F3"/>
    <w:rsid w:val="0087349D"/>
    <w:rsid w:val="00873C78"/>
    <w:rsid w:val="00873EC0"/>
    <w:rsid w:val="00874669"/>
    <w:rsid w:val="00874BB9"/>
    <w:rsid w:val="00874FC6"/>
    <w:rsid w:val="00874FC8"/>
    <w:rsid w:val="0087535D"/>
    <w:rsid w:val="008764EF"/>
    <w:rsid w:val="00877178"/>
    <w:rsid w:val="008771CA"/>
    <w:rsid w:val="00877A5E"/>
    <w:rsid w:val="00877E7C"/>
    <w:rsid w:val="0088009D"/>
    <w:rsid w:val="00880359"/>
    <w:rsid w:val="00880449"/>
    <w:rsid w:val="00880BCA"/>
    <w:rsid w:val="00880DA6"/>
    <w:rsid w:val="00880F1B"/>
    <w:rsid w:val="00881467"/>
    <w:rsid w:val="00881E57"/>
    <w:rsid w:val="008822DB"/>
    <w:rsid w:val="0088274A"/>
    <w:rsid w:val="00882B6D"/>
    <w:rsid w:val="00882C62"/>
    <w:rsid w:val="00882D79"/>
    <w:rsid w:val="00882DEC"/>
    <w:rsid w:val="00882FA6"/>
    <w:rsid w:val="0088389F"/>
    <w:rsid w:val="00883C2F"/>
    <w:rsid w:val="00883F6A"/>
    <w:rsid w:val="008843B0"/>
    <w:rsid w:val="00884622"/>
    <w:rsid w:val="008849AE"/>
    <w:rsid w:val="00884A0B"/>
    <w:rsid w:val="00884BE4"/>
    <w:rsid w:val="00884EEC"/>
    <w:rsid w:val="008850ED"/>
    <w:rsid w:val="008852D1"/>
    <w:rsid w:val="00885768"/>
    <w:rsid w:val="00885B00"/>
    <w:rsid w:val="00885C59"/>
    <w:rsid w:val="00885D89"/>
    <w:rsid w:val="00886543"/>
    <w:rsid w:val="008866C6"/>
    <w:rsid w:val="00886DD3"/>
    <w:rsid w:val="008872BF"/>
    <w:rsid w:val="00887CAF"/>
    <w:rsid w:val="00890340"/>
    <w:rsid w:val="008914FA"/>
    <w:rsid w:val="0089204B"/>
    <w:rsid w:val="0089210E"/>
    <w:rsid w:val="008921EC"/>
    <w:rsid w:val="0089241F"/>
    <w:rsid w:val="00892697"/>
    <w:rsid w:val="0089279B"/>
    <w:rsid w:val="00892A30"/>
    <w:rsid w:val="00892BFB"/>
    <w:rsid w:val="00892DC6"/>
    <w:rsid w:val="00892DF9"/>
    <w:rsid w:val="008931EC"/>
    <w:rsid w:val="0089387F"/>
    <w:rsid w:val="00893DF6"/>
    <w:rsid w:val="0089408B"/>
    <w:rsid w:val="0089413D"/>
    <w:rsid w:val="00894264"/>
    <w:rsid w:val="008944A8"/>
    <w:rsid w:val="00894623"/>
    <w:rsid w:val="008948B2"/>
    <w:rsid w:val="008949BE"/>
    <w:rsid w:val="00894B2E"/>
    <w:rsid w:val="00894B69"/>
    <w:rsid w:val="00894BC7"/>
    <w:rsid w:val="00894C2E"/>
    <w:rsid w:val="00895013"/>
    <w:rsid w:val="008955FF"/>
    <w:rsid w:val="00895BDB"/>
    <w:rsid w:val="00895CCE"/>
    <w:rsid w:val="00895D2F"/>
    <w:rsid w:val="00895E67"/>
    <w:rsid w:val="00895FD2"/>
    <w:rsid w:val="00896080"/>
    <w:rsid w:val="0089611C"/>
    <w:rsid w:val="00896622"/>
    <w:rsid w:val="0089680B"/>
    <w:rsid w:val="0089697D"/>
    <w:rsid w:val="00896A1B"/>
    <w:rsid w:val="008971DA"/>
    <w:rsid w:val="0089743A"/>
    <w:rsid w:val="008A01C9"/>
    <w:rsid w:val="008A070F"/>
    <w:rsid w:val="008A0B34"/>
    <w:rsid w:val="008A0C3E"/>
    <w:rsid w:val="008A0D9C"/>
    <w:rsid w:val="008A0DB2"/>
    <w:rsid w:val="008A0DE6"/>
    <w:rsid w:val="008A13B8"/>
    <w:rsid w:val="008A13D2"/>
    <w:rsid w:val="008A16FE"/>
    <w:rsid w:val="008A17EA"/>
    <w:rsid w:val="008A1CE9"/>
    <w:rsid w:val="008A1D5C"/>
    <w:rsid w:val="008A1D77"/>
    <w:rsid w:val="008A2283"/>
    <w:rsid w:val="008A2EDD"/>
    <w:rsid w:val="008A3176"/>
    <w:rsid w:val="008A3F47"/>
    <w:rsid w:val="008A3FB4"/>
    <w:rsid w:val="008A412E"/>
    <w:rsid w:val="008A4741"/>
    <w:rsid w:val="008A551A"/>
    <w:rsid w:val="008A5568"/>
    <w:rsid w:val="008A558F"/>
    <w:rsid w:val="008A5817"/>
    <w:rsid w:val="008A586C"/>
    <w:rsid w:val="008A6435"/>
    <w:rsid w:val="008A66BA"/>
    <w:rsid w:val="008A6FC5"/>
    <w:rsid w:val="008A74E6"/>
    <w:rsid w:val="008A7971"/>
    <w:rsid w:val="008A7A87"/>
    <w:rsid w:val="008A7E1E"/>
    <w:rsid w:val="008B0CD0"/>
    <w:rsid w:val="008B18B1"/>
    <w:rsid w:val="008B208B"/>
    <w:rsid w:val="008B23CC"/>
    <w:rsid w:val="008B25EC"/>
    <w:rsid w:val="008B25F1"/>
    <w:rsid w:val="008B29B5"/>
    <w:rsid w:val="008B2B60"/>
    <w:rsid w:val="008B2CE0"/>
    <w:rsid w:val="008B338D"/>
    <w:rsid w:val="008B3D82"/>
    <w:rsid w:val="008B40A5"/>
    <w:rsid w:val="008B4136"/>
    <w:rsid w:val="008B42DA"/>
    <w:rsid w:val="008B442E"/>
    <w:rsid w:val="008B4643"/>
    <w:rsid w:val="008B4E39"/>
    <w:rsid w:val="008B502E"/>
    <w:rsid w:val="008B516C"/>
    <w:rsid w:val="008B59D1"/>
    <w:rsid w:val="008B6362"/>
    <w:rsid w:val="008B6618"/>
    <w:rsid w:val="008B69F7"/>
    <w:rsid w:val="008B6A0B"/>
    <w:rsid w:val="008B7180"/>
    <w:rsid w:val="008B71B2"/>
    <w:rsid w:val="008B71D8"/>
    <w:rsid w:val="008B7758"/>
    <w:rsid w:val="008B7EF1"/>
    <w:rsid w:val="008B7F2F"/>
    <w:rsid w:val="008C02A3"/>
    <w:rsid w:val="008C08E3"/>
    <w:rsid w:val="008C163C"/>
    <w:rsid w:val="008C1C75"/>
    <w:rsid w:val="008C2415"/>
    <w:rsid w:val="008C252C"/>
    <w:rsid w:val="008C2AF8"/>
    <w:rsid w:val="008C2C19"/>
    <w:rsid w:val="008C2CAC"/>
    <w:rsid w:val="008C3549"/>
    <w:rsid w:val="008C367B"/>
    <w:rsid w:val="008C3E41"/>
    <w:rsid w:val="008C3F1E"/>
    <w:rsid w:val="008C3FE4"/>
    <w:rsid w:val="008C4164"/>
    <w:rsid w:val="008C4610"/>
    <w:rsid w:val="008C47E7"/>
    <w:rsid w:val="008C4872"/>
    <w:rsid w:val="008C6C80"/>
    <w:rsid w:val="008C6C8F"/>
    <w:rsid w:val="008C6D64"/>
    <w:rsid w:val="008C7025"/>
    <w:rsid w:val="008C75D6"/>
    <w:rsid w:val="008C7966"/>
    <w:rsid w:val="008C7A65"/>
    <w:rsid w:val="008D0704"/>
    <w:rsid w:val="008D0B95"/>
    <w:rsid w:val="008D0FB7"/>
    <w:rsid w:val="008D159B"/>
    <w:rsid w:val="008D171F"/>
    <w:rsid w:val="008D17E6"/>
    <w:rsid w:val="008D20C0"/>
    <w:rsid w:val="008D2261"/>
    <w:rsid w:val="008D321A"/>
    <w:rsid w:val="008D3363"/>
    <w:rsid w:val="008D359D"/>
    <w:rsid w:val="008D4E50"/>
    <w:rsid w:val="008D5804"/>
    <w:rsid w:val="008D59CC"/>
    <w:rsid w:val="008D5BF0"/>
    <w:rsid w:val="008D5E2C"/>
    <w:rsid w:val="008D6455"/>
    <w:rsid w:val="008D65C8"/>
    <w:rsid w:val="008D65EC"/>
    <w:rsid w:val="008D691D"/>
    <w:rsid w:val="008D6921"/>
    <w:rsid w:val="008D6B73"/>
    <w:rsid w:val="008D6C58"/>
    <w:rsid w:val="008D6DC0"/>
    <w:rsid w:val="008D790D"/>
    <w:rsid w:val="008D791B"/>
    <w:rsid w:val="008D7981"/>
    <w:rsid w:val="008D7CA9"/>
    <w:rsid w:val="008D7DC5"/>
    <w:rsid w:val="008E0796"/>
    <w:rsid w:val="008E07E3"/>
    <w:rsid w:val="008E0A52"/>
    <w:rsid w:val="008E0B0B"/>
    <w:rsid w:val="008E0CEE"/>
    <w:rsid w:val="008E108E"/>
    <w:rsid w:val="008E1500"/>
    <w:rsid w:val="008E1E4A"/>
    <w:rsid w:val="008E21BD"/>
    <w:rsid w:val="008E2AF6"/>
    <w:rsid w:val="008E2D05"/>
    <w:rsid w:val="008E2E1D"/>
    <w:rsid w:val="008E3203"/>
    <w:rsid w:val="008E321B"/>
    <w:rsid w:val="008E41C8"/>
    <w:rsid w:val="008E4CA5"/>
    <w:rsid w:val="008E53EF"/>
    <w:rsid w:val="008E5587"/>
    <w:rsid w:val="008E55FF"/>
    <w:rsid w:val="008E62CD"/>
    <w:rsid w:val="008E642C"/>
    <w:rsid w:val="008E65E6"/>
    <w:rsid w:val="008E65F1"/>
    <w:rsid w:val="008E69EF"/>
    <w:rsid w:val="008E7146"/>
    <w:rsid w:val="008E7242"/>
    <w:rsid w:val="008E7372"/>
    <w:rsid w:val="008F0239"/>
    <w:rsid w:val="008F053C"/>
    <w:rsid w:val="008F07A7"/>
    <w:rsid w:val="008F0C76"/>
    <w:rsid w:val="008F14A9"/>
    <w:rsid w:val="008F191D"/>
    <w:rsid w:val="008F1A4D"/>
    <w:rsid w:val="008F1B12"/>
    <w:rsid w:val="008F1BCA"/>
    <w:rsid w:val="008F1F27"/>
    <w:rsid w:val="008F23AA"/>
    <w:rsid w:val="008F2597"/>
    <w:rsid w:val="008F267D"/>
    <w:rsid w:val="008F2A83"/>
    <w:rsid w:val="008F2DF9"/>
    <w:rsid w:val="008F33FA"/>
    <w:rsid w:val="008F3C38"/>
    <w:rsid w:val="008F3E41"/>
    <w:rsid w:val="008F49E8"/>
    <w:rsid w:val="008F4B78"/>
    <w:rsid w:val="008F4D55"/>
    <w:rsid w:val="008F51C6"/>
    <w:rsid w:val="008F5DDF"/>
    <w:rsid w:val="008F6056"/>
    <w:rsid w:val="008F624F"/>
    <w:rsid w:val="008F67A1"/>
    <w:rsid w:val="008F68C3"/>
    <w:rsid w:val="008F6932"/>
    <w:rsid w:val="008F6EB4"/>
    <w:rsid w:val="008F70DB"/>
    <w:rsid w:val="008F70E5"/>
    <w:rsid w:val="008F754F"/>
    <w:rsid w:val="008F78D9"/>
    <w:rsid w:val="008F78E3"/>
    <w:rsid w:val="008F7BE8"/>
    <w:rsid w:val="008F7C50"/>
    <w:rsid w:val="008F7E34"/>
    <w:rsid w:val="0090049E"/>
    <w:rsid w:val="00900540"/>
    <w:rsid w:val="0090092E"/>
    <w:rsid w:val="00900B9B"/>
    <w:rsid w:val="0090145C"/>
    <w:rsid w:val="00901A29"/>
    <w:rsid w:val="00901BB0"/>
    <w:rsid w:val="00901CAF"/>
    <w:rsid w:val="00901FFD"/>
    <w:rsid w:val="009023E7"/>
    <w:rsid w:val="00902949"/>
    <w:rsid w:val="00902A06"/>
    <w:rsid w:val="00902D5E"/>
    <w:rsid w:val="00902F66"/>
    <w:rsid w:val="00902F8C"/>
    <w:rsid w:val="0090310F"/>
    <w:rsid w:val="00903383"/>
    <w:rsid w:val="009038EC"/>
    <w:rsid w:val="00903B93"/>
    <w:rsid w:val="00903D85"/>
    <w:rsid w:val="0090404A"/>
    <w:rsid w:val="009041C5"/>
    <w:rsid w:val="0090587B"/>
    <w:rsid w:val="00906467"/>
    <w:rsid w:val="0090699F"/>
    <w:rsid w:val="00906B23"/>
    <w:rsid w:val="009071C3"/>
    <w:rsid w:val="00907BE3"/>
    <w:rsid w:val="00907EA3"/>
    <w:rsid w:val="00907F62"/>
    <w:rsid w:val="0091073A"/>
    <w:rsid w:val="00910C8B"/>
    <w:rsid w:val="00910EA2"/>
    <w:rsid w:val="00910FF9"/>
    <w:rsid w:val="00911054"/>
    <w:rsid w:val="009111C2"/>
    <w:rsid w:val="00911653"/>
    <w:rsid w:val="009125F9"/>
    <w:rsid w:val="0091272D"/>
    <w:rsid w:val="00912CF7"/>
    <w:rsid w:val="00912EE0"/>
    <w:rsid w:val="0091364D"/>
    <w:rsid w:val="00913853"/>
    <w:rsid w:val="00913B0A"/>
    <w:rsid w:val="00913D9C"/>
    <w:rsid w:val="00913DB6"/>
    <w:rsid w:val="00913F29"/>
    <w:rsid w:val="00913FAC"/>
    <w:rsid w:val="00914345"/>
    <w:rsid w:val="00914619"/>
    <w:rsid w:val="00914EAB"/>
    <w:rsid w:val="009151C6"/>
    <w:rsid w:val="00915554"/>
    <w:rsid w:val="00915633"/>
    <w:rsid w:val="00916A3D"/>
    <w:rsid w:val="00916AB3"/>
    <w:rsid w:val="00917244"/>
    <w:rsid w:val="009173EC"/>
    <w:rsid w:val="0091785F"/>
    <w:rsid w:val="009178E0"/>
    <w:rsid w:val="00917BCB"/>
    <w:rsid w:val="00917BF1"/>
    <w:rsid w:val="0092016D"/>
    <w:rsid w:val="0092025B"/>
    <w:rsid w:val="0092060D"/>
    <w:rsid w:val="00920C0C"/>
    <w:rsid w:val="0092116D"/>
    <w:rsid w:val="009212CD"/>
    <w:rsid w:val="0092165D"/>
    <w:rsid w:val="009217A7"/>
    <w:rsid w:val="009217C4"/>
    <w:rsid w:val="00921A1E"/>
    <w:rsid w:val="00921A5A"/>
    <w:rsid w:val="00921F54"/>
    <w:rsid w:val="009220C8"/>
    <w:rsid w:val="009222B5"/>
    <w:rsid w:val="00922523"/>
    <w:rsid w:val="00922D1E"/>
    <w:rsid w:val="00922DE4"/>
    <w:rsid w:val="00922F52"/>
    <w:rsid w:val="00923A34"/>
    <w:rsid w:val="00924498"/>
    <w:rsid w:val="00924686"/>
    <w:rsid w:val="00924B4C"/>
    <w:rsid w:val="00925CEC"/>
    <w:rsid w:val="00926440"/>
    <w:rsid w:val="00926AAE"/>
    <w:rsid w:val="00926B9F"/>
    <w:rsid w:val="00926D99"/>
    <w:rsid w:val="009270CA"/>
    <w:rsid w:val="00927FCF"/>
    <w:rsid w:val="0093008E"/>
    <w:rsid w:val="009308AB"/>
    <w:rsid w:val="00931096"/>
    <w:rsid w:val="00931331"/>
    <w:rsid w:val="00931C64"/>
    <w:rsid w:val="00932365"/>
    <w:rsid w:val="00932498"/>
    <w:rsid w:val="00932FF8"/>
    <w:rsid w:val="009330A0"/>
    <w:rsid w:val="009334C8"/>
    <w:rsid w:val="00933E65"/>
    <w:rsid w:val="00933E88"/>
    <w:rsid w:val="00933FA5"/>
    <w:rsid w:val="00934393"/>
    <w:rsid w:val="009343D9"/>
    <w:rsid w:val="009346C3"/>
    <w:rsid w:val="00934D9C"/>
    <w:rsid w:val="00935049"/>
    <w:rsid w:val="0093507F"/>
    <w:rsid w:val="00935577"/>
    <w:rsid w:val="00935DFE"/>
    <w:rsid w:val="00935F75"/>
    <w:rsid w:val="009365D7"/>
    <w:rsid w:val="00936794"/>
    <w:rsid w:val="00936982"/>
    <w:rsid w:val="009373AA"/>
    <w:rsid w:val="0093783F"/>
    <w:rsid w:val="009379BB"/>
    <w:rsid w:val="00940293"/>
    <w:rsid w:val="00940579"/>
    <w:rsid w:val="009407F1"/>
    <w:rsid w:val="00940E1F"/>
    <w:rsid w:val="00940FE1"/>
    <w:rsid w:val="009410CC"/>
    <w:rsid w:val="009412B9"/>
    <w:rsid w:val="009414A2"/>
    <w:rsid w:val="0094173C"/>
    <w:rsid w:val="00941A8D"/>
    <w:rsid w:val="00941B86"/>
    <w:rsid w:val="00941CAA"/>
    <w:rsid w:val="0094209F"/>
    <w:rsid w:val="009421DC"/>
    <w:rsid w:val="0094224F"/>
    <w:rsid w:val="009423B3"/>
    <w:rsid w:val="009425AB"/>
    <w:rsid w:val="0094269A"/>
    <w:rsid w:val="0094287D"/>
    <w:rsid w:val="00942B99"/>
    <w:rsid w:val="00942E1F"/>
    <w:rsid w:val="00943192"/>
    <w:rsid w:val="00943695"/>
    <w:rsid w:val="00943997"/>
    <w:rsid w:val="00944026"/>
    <w:rsid w:val="009444CC"/>
    <w:rsid w:val="009446C0"/>
    <w:rsid w:val="00944A50"/>
    <w:rsid w:val="00944BE1"/>
    <w:rsid w:val="009451FF"/>
    <w:rsid w:val="00945365"/>
    <w:rsid w:val="00946796"/>
    <w:rsid w:val="00947332"/>
    <w:rsid w:val="00947C42"/>
    <w:rsid w:val="009518FD"/>
    <w:rsid w:val="00951F0A"/>
    <w:rsid w:val="0095252C"/>
    <w:rsid w:val="00952B76"/>
    <w:rsid w:val="00952BA7"/>
    <w:rsid w:val="00952F6C"/>
    <w:rsid w:val="00953319"/>
    <w:rsid w:val="0095350F"/>
    <w:rsid w:val="00953686"/>
    <w:rsid w:val="00954647"/>
    <w:rsid w:val="009546FC"/>
    <w:rsid w:val="00954918"/>
    <w:rsid w:val="00954F4B"/>
    <w:rsid w:val="009553BC"/>
    <w:rsid w:val="00955ECA"/>
    <w:rsid w:val="0095626E"/>
    <w:rsid w:val="009564D5"/>
    <w:rsid w:val="00956671"/>
    <w:rsid w:val="00957516"/>
    <w:rsid w:val="009575AE"/>
    <w:rsid w:val="0095769C"/>
    <w:rsid w:val="00957702"/>
    <w:rsid w:val="00957B0B"/>
    <w:rsid w:val="00957F89"/>
    <w:rsid w:val="0096072C"/>
    <w:rsid w:val="00960874"/>
    <w:rsid w:val="0096099D"/>
    <w:rsid w:val="009609F9"/>
    <w:rsid w:val="00960BE1"/>
    <w:rsid w:val="00960EF3"/>
    <w:rsid w:val="0096112C"/>
    <w:rsid w:val="00961424"/>
    <w:rsid w:val="00961644"/>
    <w:rsid w:val="00961785"/>
    <w:rsid w:val="00961E01"/>
    <w:rsid w:val="009623D6"/>
    <w:rsid w:val="0096256B"/>
    <w:rsid w:val="00962702"/>
    <w:rsid w:val="0096272B"/>
    <w:rsid w:val="009627BF"/>
    <w:rsid w:val="00963076"/>
    <w:rsid w:val="00963D6D"/>
    <w:rsid w:val="00964782"/>
    <w:rsid w:val="00964F73"/>
    <w:rsid w:val="00965190"/>
    <w:rsid w:val="0096535B"/>
    <w:rsid w:val="0096546A"/>
    <w:rsid w:val="00965D80"/>
    <w:rsid w:val="00965E1A"/>
    <w:rsid w:val="0096601C"/>
    <w:rsid w:val="0096610B"/>
    <w:rsid w:val="009662C0"/>
    <w:rsid w:val="009669A2"/>
    <w:rsid w:val="00966CF9"/>
    <w:rsid w:val="00966DB2"/>
    <w:rsid w:val="00967B40"/>
    <w:rsid w:val="00967C02"/>
    <w:rsid w:val="00967FB8"/>
    <w:rsid w:val="00970B81"/>
    <w:rsid w:val="00971153"/>
    <w:rsid w:val="009715AB"/>
    <w:rsid w:val="00971ACC"/>
    <w:rsid w:val="0097270C"/>
    <w:rsid w:val="00972868"/>
    <w:rsid w:val="00972ABA"/>
    <w:rsid w:val="00972C4C"/>
    <w:rsid w:val="00972CF6"/>
    <w:rsid w:val="00972F24"/>
    <w:rsid w:val="00972FB0"/>
    <w:rsid w:val="00972FD7"/>
    <w:rsid w:val="00973863"/>
    <w:rsid w:val="00973F00"/>
    <w:rsid w:val="009749A8"/>
    <w:rsid w:val="00975F69"/>
    <w:rsid w:val="00976191"/>
    <w:rsid w:val="00976CFF"/>
    <w:rsid w:val="00980084"/>
    <w:rsid w:val="0098055F"/>
    <w:rsid w:val="0098067E"/>
    <w:rsid w:val="009806B2"/>
    <w:rsid w:val="00980949"/>
    <w:rsid w:val="00980C71"/>
    <w:rsid w:val="00980DEC"/>
    <w:rsid w:val="00980DFF"/>
    <w:rsid w:val="0098189A"/>
    <w:rsid w:val="0098235A"/>
    <w:rsid w:val="009823A8"/>
    <w:rsid w:val="00982545"/>
    <w:rsid w:val="00982610"/>
    <w:rsid w:val="00982773"/>
    <w:rsid w:val="00982C03"/>
    <w:rsid w:val="0098326F"/>
    <w:rsid w:val="0098354E"/>
    <w:rsid w:val="0098356A"/>
    <w:rsid w:val="00984155"/>
    <w:rsid w:val="00984401"/>
    <w:rsid w:val="009845EF"/>
    <w:rsid w:val="00984DF9"/>
    <w:rsid w:val="00984FEF"/>
    <w:rsid w:val="009852D0"/>
    <w:rsid w:val="00985510"/>
    <w:rsid w:val="0098552F"/>
    <w:rsid w:val="0098572E"/>
    <w:rsid w:val="0098591E"/>
    <w:rsid w:val="009860FC"/>
    <w:rsid w:val="009861DB"/>
    <w:rsid w:val="009865A8"/>
    <w:rsid w:val="00986889"/>
    <w:rsid w:val="00986BB6"/>
    <w:rsid w:val="0098726B"/>
    <w:rsid w:val="00990B9A"/>
    <w:rsid w:val="00990E16"/>
    <w:rsid w:val="0099147F"/>
    <w:rsid w:val="00991EE5"/>
    <w:rsid w:val="0099246A"/>
    <w:rsid w:val="0099267C"/>
    <w:rsid w:val="00992729"/>
    <w:rsid w:val="009927D2"/>
    <w:rsid w:val="00992862"/>
    <w:rsid w:val="009928D6"/>
    <w:rsid w:val="00992CCC"/>
    <w:rsid w:val="00993734"/>
    <w:rsid w:val="0099399A"/>
    <w:rsid w:val="0099402C"/>
    <w:rsid w:val="00994761"/>
    <w:rsid w:val="00994DD8"/>
    <w:rsid w:val="0099514C"/>
    <w:rsid w:val="009955BD"/>
    <w:rsid w:val="00995846"/>
    <w:rsid w:val="009959D2"/>
    <w:rsid w:val="00995EC1"/>
    <w:rsid w:val="00996BE8"/>
    <w:rsid w:val="00996F07"/>
    <w:rsid w:val="00996F62"/>
    <w:rsid w:val="009971B6"/>
    <w:rsid w:val="00997EF1"/>
    <w:rsid w:val="009A0650"/>
    <w:rsid w:val="009A0919"/>
    <w:rsid w:val="009A0C7B"/>
    <w:rsid w:val="009A0F35"/>
    <w:rsid w:val="009A12FC"/>
    <w:rsid w:val="009A162C"/>
    <w:rsid w:val="009A1748"/>
    <w:rsid w:val="009A1CC9"/>
    <w:rsid w:val="009A1DC0"/>
    <w:rsid w:val="009A2332"/>
    <w:rsid w:val="009A24B3"/>
    <w:rsid w:val="009A26D7"/>
    <w:rsid w:val="009A2E57"/>
    <w:rsid w:val="009A2FA4"/>
    <w:rsid w:val="009A3044"/>
    <w:rsid w:val="009A3054"/>
    <w:rsid w:val="009A3309"/>
    <w:rsid w:val="009A3712"/>
    <w:rsid w:val="009A39F5"/>
    <w:rsid w:val="009A3C0D"/>
    <w:rsid w:val="009A3E6A"/>
    <w:rsid w:val="009A447A"/>
    <w:rsid w:val="009A4510"/>
    <w:rsid w:val="009A4A23"/>
    <w:rsid w:val="009A4EC3"/>
    <w:rsid w:val="009A533B"/>
    <w:rsid w:val="009A5775"/>
    <w:rsid w:val="009A5A8C"/>
    <w:rsid w:val="009A5E0F"/>
    <w:rsid w:val="009A6900"/>
    <w:rsid w:val="009A6ADE"/>
    <w:rsid w:val="009A7540"/>
    <w:rsid w:val="009A7885"/>
    <w:rsid w:val="009A7A4B"/>
    <w:rsid w:val="009A7A8F"/>
    <w:rsid w:val="009A7D9F"/>
    <w:rsid w:val="009B002C"/>
    <w:rsid w:val="009B00C4"/>
    <w:rsid w:val="009B011F"/>
    <w:rsid w:val="009B0D4C"/>
    <w:rsid w:val="009B139C"/>
    <w:rsid w:val="009B1A11"/>
    <w:rsid w:val="009B1F06"/>
    <w:rsid w:val="009B2019"/>
    <w:rsid w:val="009B29AD"/>
    <w:rsid w:val="009B3EDB"/>
    <w:rsid w:val="009B4F01"/>
    <w:rsid w:val="009B5723"/>
    <w:rsid w:val="009B573E"/>
    <w:rsid w:val="009B5B26"/>
    <w:rsid w:val="009B6243"/>
    <w:rsid w:val="009B674C"/>
    <w:rsid w:val="009B67ED"/>
    <w:rsid w:val="009B6B35"/>
    <w:rsid w:val="009B71D1"/>
    <w:rsid w:val="009B785C"/>
    <w:rsid w:val="009C0480"/>
    <w:rsid w:val="009C0BE8"/>
    <w:rsid w:val="009C0C78"/>
    <w:rsid w:val="009C11BD"/>
    <w:rsid w:val="009C15CA"/>
    <w:rsid w:val="009C17B0"/>
    <w:rsid w:val="009C1946"/>
    <w:rsid w:val="009C1A11"/>
    <w:rsid w:val="009C1ABE"/>
    <w:rsid w:val="009C2730"/>
    <w:rsid w:val="009C2EEA"/>
    <w:rsid w:val="009C3049"/>
    <w:rsid w:val="009C3199"/>
    <w:rsid w:val="009C3634"/>
    <w:rsid w:val="009C3658"/>
    <w:rsid w:val="009C3D24"/>
    <w:rsid w:val="009C40A7"/>
    <w:rsid w:val="009C44E6"/>
    <w:rsid w:val="009C48F9"/>
    <w:rsid w:val="009C4E82"/>
    <w:rsid w:val="009C5321"/>
    <w:rsid w:val="009C5705"/>
    <w:rsid w:val="009C5741"/>
    <w:rsid w:val="009C595B"/>
    <w:rsid w:val="009C59F3"/>
    <w:rsid w:val="009C5D43"/>
    <w:rsid w:val="009C63B0"/>
    <w:rsid w:val="009C6594"/>
    <w:rsid w:val="009C6A11"/>
    <w:rsid w:val="009C7A8E"/>
    <w:rsid w:val="009C7E0B"/>
    <w:rsid w:val="009D076F"/>
    <w:rsid w:val="009D0DF6"/>
    <w:rsid w:val="009D1890"/>
    <w:rsid w:val="009D1F8F"/>
    <w:rsid w:val="009D229F"/>
    <w:rsid w:val="009D2D09"/>
    <w:rsid w:val="009D31DD"/>
    <w:rsid w:val="009D3285"/>
    <w:rsid w:val="009D3551"/>
    <w:rsid w:val="009D3847"/>
    <w:rsid w:val="009D50D1"/>
    <w:rsid w:val="009D533B"/>
    <w:rsid w:val="009D538E"/>
    <w:rsid w:val="009D590B"/>
    <w:rsid w:val="009D5E9E"/>
    <w:rsid w:val="009D626A"/>
    <w:rsid w:val="009D6360"/>
    <w:rsid w:val="009D6C05"/>
    <w:rsid w:val="009D6DC7"/>
    <w:rsid w:val="009D743D"/>
    <w:rsid w:val="009D77CC"/>
    <w:rsid w:val="009E0319"/>
    <w:rsid w:val="009E0F45"/>
    <w:rsid w:val="009E143F"/>
    <w:rsid w:val="009E1E59"/>
    <w:rsid w:val="009E1EFA"/>
    <w:rsid w:val="009E2613"/>
    <w:rsid w:val="009E2EFA"/>
    <w:rsid w:val="009E3AA5"/>
    <w:rsid w:val="009E3B6F"/>
    <w:rsid w:val="009E4762"/>
    <w:rsid w:val="009E47A3"/>
    <w:rsid w:val="009E5127"/>
    <w:rsid w:val="009E5C2E"/>
    <w:rsid w:val="009E65B5"/>
    <w:rsid w:val="009E6A30"/>
    <w:rsid w:val="009E6BCA"/>
    <w:rsid w:val="009E6E0B"/>
    <w:rsid w:val="009E6F44"/>
    <w:rsid w:val="009E70FC"/>
    <w:rsid w:val="009E715E"/>
    <w:rsid w:val="009E7283"/>
    <w:rsid w:val="009F00F8"/>
    <w:rsid w:val="009F0453"/>
    <w:rsid w:val="009F06E2"/>
    <w:rsid w:val="009F09BE"/>
    <w:rsid w:val="009F0D68"/>
    <w:rsid w:val="009F1512"/>
    <w:rsid w:val="009F2820"/>
    <w:rsid w:val="009F3140"/>
    <w:rsid w:val="009F3549"/>
    <w:rsid w:val="009F3A8D"/>
    <w:rsid w:val="009F4012"/>
    <w:rsid w:val="009F4E84"/>
    <w:rsid w:val="009F5540"/>
    <w:rsid w:val="009F6448"/>
    <w:rsid w:val="009F6A1F"/>
    <w:rsid w:val="009F6E2A"/>
    <w:rsid w:val="009F6FC6"/>
    <w:rsid w:val="009F7659"/>
    <w:rsid w:val="009F767A"/>
    <w:rsid w:val="009F7AFD"/>
    <w:rsid w:val="00A00359"/>
    <w:rsid w:val="00A007CB"/>
    <w:rsid w:val="00A00811"/>
    <w:rsid w:val="00A00CB2"/>
    <w:rsid w:val="00A00E2F"/>
    <w:rsid w:val="00A012D2"/>
    <w:rsid w:val="00A01438"/>
    <w:rsid w:val="00A0171D"/>
    <w:rsid w:val="00A01F57"/>
    <w:rsid w:val="00A023AA"/>
    <w:rsid w:val="00A024DB"/>
    <w:rsid w:val="00A0252F"/>
    <w:rsid w:val="00A028CD"/>
    <w:rsid w:val="00A03149"/>
    <w:rsid w:val="00A03B7D"/>
    <w:rsid w:val="00A04617"/>
    <w:rsid w:val="00A047A5"/>
    <w:rsid w:val="00A04E30"/>
    <w:rsid w:val="00A04EC8"/>
    <w:rsid w:val="00A05024"/>
    <w:rsid w:val="00A0504E"/>
    <w:rsid w:val="00A054C7"/>
    <w:rsid w:val="00A0569B"/>
    <w:rsid w:val="00A05BBC"/>
    <w:rsid w:val="00A05EAF"/>
    <w:rsid w:val="00A067E7"/>
    <w:rsid w:val="00A06AFE"/>
    <w:rsid w:val="00A06B0F"/>
    <w:rsid w:val="00A06E9C"/>
    <w:rsid w:val="00A0779A"/>
    <w:rsid w:val="00A07D65"/>
    <w:rsid w:val="00A07E40"/>
    <w:rsid w:val="00A1014C"/>
    <w:rsid w:val="00A101CB"/>
    <w:rsid w:val="00A10587"/>
    <w:rsid w:val="00A106BF"/>
    <w:rsid w:val="00A108F2"/>
    <w:rsid w:val="00A1095B"/>
    <w:rsid w:val="00A10E09"/>
    <w:rsid w:val="00A1123F"/>
    <w:rsid w:val="00A11249"/>
    <w:rsid w:val="00A11300"/>
    <w:rsid w:val="00A11885"/>
    <w:rsid w:val="00A1236E"/>
    <w:rsid w:val="00A1257D"/>
    <w:rsid w:val="00A128B8"/>
    <w:rsid w:val="00A12C15"/>
    <w:rsid w:val="00A12D66"/>
    <w:rsid w:val="00A12E3B"/>
    <w:rsid w:val="00A13640"/>
    <w:rsid w:val="00A1384F"/>
    <w:rsid w:val="00A13A79"/>
    <w:rsid w:val="00A13ED6"/>
    <w:rsid w:val="00A1402B"/>
    <w:rsid w:val="00A140C0"/>
    <w:rsid w:val="00A14873"/>
    <w:rsid w:val="00A14AB3"/>
    <w:rsid w:val="00A14AF2"/>
    <w:rsid w:val="00A150FC"/>
    <w:rsid w:val="00A1569B"/>
    <w:rsid w:val="00A15D9E"/>
    <w:rsid w:val="00A16686"/>
    <w:rsid w:val="00A16CB3"/>
    <w:rsid w:val="00A16D60"/>
    <w:rsid w:val="00A1733E"/>
    <w:rsid w:val="00A174A1"/>
    <w:rsid w:val="00A176B7"/>
    <w:rsid w:val="00A2067D"/>
    <w:rsid w:val="00A20832"/>
    <w:rsid w:val="00A2099E"/>
    <w:rsid w:val="00A212A0"/>
    <w:rsid w:val="00A22436"/>
    <w:rsid w:val="00A22CDC"/>
    <w:rsid w:val="00A22E99"/>
    <w:rsid w:val="00A23691"/>
    <w:rsid w:val="00A241A1"/>
    <w:rsid w:val="00A241C4"/>
    <w:rsid w:val="00A24843"/>
    <w:rsid w:val="00A24E19"/>
    <w:rsid w:val="00A250E9"/>
    <w:rsid w:val="00A25EBE"/>
    <w:rsid w:val="00A25F2F"/>
    <w:rsid w:val="00A25FC8"/>
    <w:rsid w:val="00A2601A"/>
    <w:rsid w:val="00A26110"/>
    <w:rsid w:val="00A2615F"/>
    <w:rsid w:val="00A265C6"/>
    <w:rsid w:val="00A26731"/>
    <w:rsid w:val="00A26AEF"/>
    <w:rsid w:val="00A26C19"/>
    <w:rsid w:val="00A26C3E"/>
    <w:rsid w:val="00A27388"/>
    <w:rsid w:val="00A27A5C"/>
    <w:rsid w:val="00A27B87"/>
    <w:rsid w:val="00A27F26"/>
    <w:rsid w:val="00A304F0"/>
    <w:rsid w:val="00A307BD"/>
    <w:rsid w:val="00A30C00"/>
    <w:rsid w:val="00A3176E"/>
    <w:rsid w:val="00A321AC"/>
    <w:rsid w:val="00A327CA"/>
    <w:rsid w:val="00A33347"/>
    <w:rsid w:val="00A33DFF"/>
    <w:rsid w:val="00A33E04"/>
    <w:rsid w:val="00A34A52"/>
    <w:rsid w:val="00A34E70"/>
    <w:rsid w:val="00A35569"/>
    <w:rsid w:val="00A359E3"/>
    <w:rsid w:val="00A35ABB"/>
    <w:rsid w:val="00A35BA2"/>
    <w:rsid w:val="00A35BC8"/>
    <w:rsid w:val="00A35CEB"/>
    <w:rsid w:val="00A35E31"/>
    <w:rsid w:val="00A36806"/>
    <w:rsid w:val="00A36C15"/>
    <w:rsid w:val="00A3776D"/>
    <w:rsid w:val="00A37AA1"/>
    <w:rsid w:val="00A37C4C"/>
    <w:rsid w:val="00A4011D"/>
    <w:rsid w:val="00A40423"/>
    <w:rsid w:val="00A405C4"/>
    <w:rsid w:val="00A40CE4"/>
    <w:rsid w:val="00A413AD"/>
    <w:rsid w:val="00A416EB"/>
    <w:rsid w:val="00A41BE6"/>
    <w:rsid w:val="00A42255"/>
    <w:rsid w:val="00A42470"/>
    <w:rsid w:val="00A42DAA"/>
    <w:rsid w:val="00A430D0"/>
    <w:rsid w:val="00A43132"/>
    <w:rsid w:val="00A4336C"/>
    <w:rsid w:val="00A43635"/>
    <w:rsid w:val="00A442FB"/>
    <w:rsid w:val="00A44A1D"/>
    <w:rsid w:val="00A44C74"/>
    <w:rsid w:val="00A45047"/>
    <w:rsid w:val="00A4593E"/>
    <w:rsid w:val="00A459E7"/>
    <w:rsid w:val="00A45F35"/>
    <w:rsid w:val="00A4620D"/>
    <w:rsid w:val="00A46586"/>
    <w:rsid w:val="00A46739"/>
    <w:rsid w:val="00A4676D"/>
    <w:rsid w:val="00A4693B"/>
    <w:rsid w:val="00A500FA"/>
    <w:rsid w:val="00A502AE"/>
    <w:rsid w:val="00A50429"/>
    <w:rsid w:val="00A50659"/>
    <w:rsid w:val="00A506E1"/>
    <w:rsid w:val="00A50788"/>
    <w:rsid w:val="00A50EA4"/>
    <w:rsid w:val="00A50F6A"/>
    <w:rsid w:val="00A51058"/>
    <w:rsid w:val="00A5134C"/>
    <w:rsid w:val="00A51EE4"/>
    <w:rsid w:val="00A53095"/>
    <w:rsid w:val="00A5310F"/>
    <w:rsid w:val="00A53164"/>
    <w:rsid w:val="00A53269"/>
    <w:rsid w:val="00A53875"/>
    <w:rsid w:val="00A541FD"/>
    <w:rsid w:val="00A544AC"/>
    <w:rsid w:val="00A5461C"/>
    <w:rsid w:val="00A5464C"/>
    <w:rsid w:val="00A548ED"/>
    <w:rsid w:val="00A5531E"/>
    <w:rsid w:val="00A55452"/>
    <w:rsid w:val="00A55A61"/>
    <w:rsid w:val="00A55F16"/>
    <w:rsid w:val="00A564E0"/>
    <w:rsid w:val="00A568BC"/>
    <w:rsid w:val="00A577EC"/>
    <w:rsid w:val="00A6059F"/>
    <w:rsid w:val="00A605CD"/>
    <w:rsid w:val="00A60914"/>
    <w:rsid w:val="00A60C80"/>
    <w:rsid w:val="00A6142A"/>
    <w:rsid w:val="00A614D9"/>
    <w:rsid w:val="00A619E6"/>
    <w:rsid w:val="00A623DC"/>
    <w:rsid w:val="00A624F1"/>
    <w:rsid w:val="00A63072"/>
    <w:rsid w:val="00A630FF"/>
    <w:rsid w:val="00A631E5"/>
    <w:rsid w:val="00A64206"/>
    <w:rsid w:val="00A649F2"/>
    <w:rsid w:val="00A64F65"/>
    <w:rsid w:val="00A650C4"/>
    <w:rsid w:val="00A659D0"/>
    <w:rsid w:val="00A65A06"/>
    <w:rsid w:val="00A66500"/>
    <w:rsid w:val="00A665A4"/>
    <w:rsid w:val="00A675C9"/>
    <w:rsid w:val="00A67807"/>
    <w:rsid w:val="00A67D6E"/>
    <w:rsid w:val="00A70983"/>
    <w:rsid w:val="00A713A7"/>
    <w:rsid w:val="00A718C0"/>
    <w:rsid w:val="00A71B5F"/>
    <w:rsid w:val="00A72BA8"/>
    <w:rsid w:val="00A73720"/>
    <w:rsid w:val="00A73880"/>
    <w:rsid w:val="00A739AC"/>
    <w:rsid w:val="00A739C4"/>
    <w:rsid w:val="00A745BE"/>
    <w:rsid w:val="00A746D6"/>
    <w:rsid w:val="00A74DC8"/>
    <w:rsid w:val="00A74FCD"/>
    <w:rsid w:val="00A750C4"/>
    <w:rsid w:val="00A762BF"/>
    <w:rsid w:val="00A768ED"/>
    <w:rsid w:val="00A76C71"/>
    <w:rsid w:val="00A800DD"/>
    <w:rsid w:val="00A8039B"/>
    <w:rsid w:val="00A8087D"/>
    <w:rsid w:val="00A80AC7"/>
    <w:rsid w:val="00A81175"/>
    <w:rsid w:val="00A8142C"/>
    <w:rsid w:val="00A815C9"/>
    <w:rsid w:val="00A81816"/>
    <w:rsid w:val="00A81898"/>
    <w:rsid w:val="00A81C06"/>
    <w:rsid w:val="00A82744"/>
    <w:rsid w:val="00A8276F"/>
    <w:rsid w:val="00A82D0F"/>
    <w:rsid w:val="00A82EA0"/>
    <w:rsid w:val="00A832BA"/>
    <w:rsid w:val="00A83512"/>
    <w:rsid w:val="00A83AA5"/>
    <w:rsid w:val="00A83FDA"/>
    <w:rsid w:val="00A841EE"/>
    <w:rsid w:val="00A843BF"/>
    <w:rsid w:val="00A84471"/>
    <w:rsid w:val="00A849AF"/>
    <w:rsid w:val="00A84CD9"/>
    <w:rsid w:val="00A852C2"/>
    <w:rsid w:val="00A853CB"/>
    <w:rsid w:val="00A85886"/>
    <w:rsid w:val="00A86930"/>
    <w:rsid w:val="00A86A24"/>
    <w:rsid w:val="00A86E9E"/>
    <w:rsid w:val="00A87958"/>
    <w:rsid w:val="00A87CE9"/>
    <w:rsid w:val="00A87E7B"/>
    <w:rsid w:val="00A90B63"/>
    <w:rsid w:val="00A90EC1"/>
    <w:rsid w:val="00A90F4C"/>
    <w:rsid w:val="00A9134D"/>
    <w:rsid w:val="00A918B2"/>
    <w:rsid w:val="00A91D93"/>
    <w:rsid w:val="00A92329"/>
    <w:rsid w:val="00A92650"/>
    <w:rsid w:val="00A92AFE"/>
    <w:rsid w:val="00A932B2"/>
    <w:rsid w:val="00A93AA5"/>
    <w:rsid w:val="00A93BD9"/>
    <w:rsid w:val="00A93C11"/>
    <w:rsid w:val="00A93E0E"/>
    <w:rsid w:val="00A93FA6"/>
    <w:rsid w:val="00A9417C"/>
    <w:rsid w:val="00A943C2"/>
    <w:rsid w:val="00A94590"/>
    <w:rsid w:val="00A952F5"/>
    <w:rsid w:val="00A95762"/>
    <w:rsid w:val="00A95D6A"/>
    <w:rsid w:val="00A95FCC"/>
    <w:rsid w:val="00A964BB"/>
    <w:rsid w:val="00A9681D"/>
    <w:rsid w:val="00A96B15"/>
    <w:rsid w:val="00A96C33"/>
    <w:rsid w:val="00A971FD"/>
    <w:rsid w:val="00AA025D"/>
    <w:rsid w:val="00AA082D"/>
    <w:rsid w:val="00AA0DE6"/>
    <w:rsid w:val="00AA1071"/>
    <w:rsid w:val="00AA1089"/>
    <w:rsid w:val="00AA126D"/>
    <w:rsid w:val="00AA1DEE"/>
    <w:rsid w:val="00AA20CB"/>
    <w:rsid w:val="00AA21A2"/>
    <w:rsid w:val="00AA22CE"/>
    <w:rsid w:val="00AA26F1"/>
    <w:rsid w:val="00AA2A81"/>
    <w:rsid w:val="00AA344B"/>
    <w:rsid w:val="00AA3654"/>
    <w:rsid w:val="00AA40FE"/>
    <w:rsid w:val="00AA4529"/>
    <w:rsid w:val="00AA465D"/>
    <w:rsid w:val="00AA491D"/>
    <w:rsid w:val="00AA516C"/>
    <w:rsid w:val="00AA53FF"/>
    <w:rsid w:val="00AA5439"/>
    <w:rsid w:val="00AA6ACE"/>
    <w:rsid w:val="00AA6D27"/>
    <w:rsid w:val="00AA6F13"/>
    <w:rsid w:val="00AA71C3"/>
    <w:rsid w:val="00AA75B4"/>
    <w:rsid w:val="00AA75B9"/>
    <w:rsid w:val="00AB00C0"/>
    <w:rsid w:val="00AB0547"/>
    <w:rsid w:val="00AB09AD"/>
    <w:rsid w:val="00AB0A69"/>
    <w:rsid w:val="00AB0AE3"/>
    <w:rsid w:val="00AB11CA"/>
    <w:rsid w:val="00AB229C"/>
    <w:rsid w:val="00AB24C5"/>
    <w:rsid w:val="00AB2B6C"/>
    <w:rsid w:val="00AB2C1B"/>
    <w:rsid w:val="00AB2DFA"/>
    <w:rsid w:val="00AB3009"/>
    <w:rsid w:val="00AB30A6"/>
    <w:rsid w:val="00AB3843"/>
    <w:rsid w:val="00AB3A4D"/>
    <w:rsid w:val="00AB3E89"/>
    <w:rsid w:val="00AB4153"/>
    <w:rsid w:val="00AB470C"/>
    <w:rsid w:val="00AB474D"/>
    <w:rsid w:val="00AB4E3F"/>
    <w:rsid w:val="00AB51EB"/>
    <w:rsid w:val="00AB57E7"/>
    <w:rsid w:val="00AB590A"/>
    <w:rsid w:val="00AB5E2B"/>
    <w:rsid w:val="00AB659A"/>
    <w:rsid w:val="00AB67CA"/>
    <w:rsid w:val="00AB68E9"/>
    <w:rsid w:val="00AB724F"/>
    <w:rsid w:val="00AB7262"/>
    <w:rsid w:val="00AB76CB"/>
    <w:rsid w:val="00AB79AE"/>
    <w:rsid w:val="00AB7C58"/>
    <w:rsid w:val="00AC02BC"/>
    <w:rsid w:val="00AC0A0E"/>
    <w:rsid w:val="00AC0ED3"/>
    <w:rsid w:val="00AC174E"/>
    <w:rsid w:val="00AC1839"/>
    <w:rsid w:val="00AC19BD"/>
    <w:rsid w:val="00AC21C0"/>
    <w:rsid w:val="00AC25E4"/>
    <w:rsid w:val="00AC3A58"/>
    <w:rsid w:val="00AC4056"/>
    <w:rsid w:val="00AC4993"/>
    <w:rsid w:val="00AC4CF3"/>
    <w:rsid w:val="00AC4EF7"/>
    <w:rsid w:val="00AC4F0C"/>
    <w:rsid w:val="00AC500A"/>
    <w:rsid w:val="00AC5430"/>
    <w:rsid w:val="00AC551E"/>
    <w:rsid w:val="00AC55C9"/>
    <w:rsid w:val="00AC577E"/>
    <w:rsid w:val="00AC5D2D"/>
    <w:rsid w:val="00AC6210"/>
    <w:rsid w:val="00AC682C"/>
    <w:rsid w:val="00AC69B7"/>
    <w:rsid w:val="00AC6BB8"/>
    <w:rsid w:val="00AC6ED3"/>
    <w:rsid w:val="00AC7175"/>
    <w:rsid w:val="00AC7272"/>
    <w:rsid w:val="00AC73E1"/>
    <w:rsid w:val="00AC764B"/>
    <w:rsid w:val="00AC7DAA"/>
    <w:rsid w:val="00AD0145"/>
    <w:rsid w:val="00AD02CA"/>
    <w:rsid w:val="00AD04A7"/>
    <w:rsid w:val="00AD09ED"/>
    <w:rsid w:val="00AD0A15"/>
    <w:rsid w:val="00AD0D4D"/>
    <w:rsid w:val="00AD17C4"/>
    <w:rsid w:val="00AD20B5"/>
    <w:rsid w:val="00AD2E46"/>
    <w:rsid w:val="00AD2F54"/>
    <w:rsid w:val="00AD2FBA"/>
    <w:rsid w:val="00AD30AC"/>
    <w:rsid w:val="00AD32EA"/>
    <w:rsid w:val="00AD32F0"/>
    <w:rsid w:val="00AD3C01"/>
    <w:rsid w:val="00AD3CF5"/>
    <w:rsid w:val="00AD3DB1"/>
    <w:rsid w:val="00AD4002"/>
    <w:rsid w:val="00AD4451"/>
    <w:rsid w:val="00AD45F7"/>
    <w:rsid w:val="00AD465E"/>
    <w:rsid w:val="00AD4A0D"/>
    <w:rsid w:val="00AD4CA3"/>
    <w:rsid w:val="00AD500F"/>
    <w:rsid w:val="00AD518B"/>
    <w:rsid w:val="00AD55C6"/>
    <w:rsid w:val="00AD55E6"/>
    <w:rsid w:val="00AD5637"/>
    <w:rsid w:val="00AD5BC9"/>
    <w:rsid w:val="00AD5C29"/>
    <w:rsid w:val="00AD5D6D"/>
    <w:rsid w:val="00AD609D"/>
    <w:rsid w:val="00AD60F9"/>
    <w:rsid w:val="00AD62F4"/>
    <w:rsid w:val="00AD6D40"/>
    <w:rsid w:val="00AE0243"/>
    <w:rsid w:val="00AE03F5"/>
    <w:rsid w:val="00AE0828"/>
    <w:rsid w:val="00AE0C18"/>
    <w:rsid w:val="00AE11F4"/>
    <w:rsid w:val="00AE12EB"/>
    <w:rsid w:val="00AE167F"/>
    <w:rsid w:val="00AE1802"/>
    <w:rsid w:val="00AE1881"/>
    <w:rsid w:val="00AE1943"/>
    <w:rsid w:val="00AE19EE"/>
    <w:rsid w:val="00AE241E"/>
    <w:rsid w:val="00AE24BE"/>
    <w:rsid w:val="00AE26D0"/>
    <w:rsid w:val="00AE27A7"/>
    <w:rsid w:val="00AE293E"/>
    <w:rsid w:val="00AE355D"/>
    <w:rsid w:val="00AE372F"/>
    <w:rsid w:val="00AE3C0D"/>
    <w:rsid w:val="00AE4351"/>
    <w:rsid w:val="00AE44CB"/>
    <w:rsid w:val="00AE473C"/>
    <w:rsid w:val="00AE48E2"/>
    <w:rsid w:val="00AE4BB0"/>
    <w:rsid w:val="00AE4D06"/>
    <w:rsid w:val="00AE4F3A"/>
    <w:rsid w:val="00AE63F6"/>
    <w:rsid w:val="00AE67B3"/>
    <w:rsid w:val="00AE75C5"/>
    <w:rsid w:val="00AE7828"/>
    <w:rsid w:val="00AE798F"/>
    <w:rsid w:val="00AE7AF1"/>
    <w:rsid w:val="00AE7E7B"/>
    <w:rsid w:val="00AE7EEE"/>
    <w:rsid w:val="00AF005E"/>
    <w:rsid w:val="00AF01AC"/>
    <w:rsid w:val="00AF0784"/>
    <w:rsid w:val="00AF0E76"/>
    <w:rsid w:val="00AF2B5B"/>
    <w:rsid w:val="00AF451C"/>
    <w:rsid w:val="00AF4788"/>
    <w:rsid w:val="00AF497A"/>
    <w:rsid w:val="00AF4BD4"/>
    <w:rsid w:val="00AF4C00"/>
    <w:rsid w:val="00AF4DE8"/>
    <w:rsid w:val="00AF53CF"/>
    <w:rsid w:val="00AF5A75"/>
    <w:rsid w:val="00AF5D8E"/>
    <w:rsid w:val="00AF6535"/>
    <w:rsid w:val="00AF6941"/>
    <w:rsid w:val="00AF7387"/>
    <w:rsid w:val="00AF77C7"/>
    <w:rsid w:val="00AF78DD"/>
    <w:rsid w:val="00AF7E39"/>
    <w:rsid w:val="00B0022A"/>
    <w:rsid w:val="00B008BE"/>
    <w:rsid w:val="00B0095E"/>
    <w:rsid w:val="00B00AC7"/>
    <w:rsid w:val="00B00EA6"/>
    <w:rsid w:val="00B012BB"/>
    <w:rsid w:val="00B012BE"/>
    <w:rsid w:val="00B01689"/>
    <w:rsid w:val="00B02C6D"/>
    <w:rsid w:val="00B02D49"/>
    <w:rsid w:val="00B02D58"/>
    <w:rsid w:val="00B02F21"/>
    <w:rsid w:val="00B030C6"/>
    <w:rsid w:val="00B03487"/>
    <w:rsid w:val="00B03C25"/>
    <w:rsid w:val="00B04199"/>
    <w:rsid w:val="00B041B1"/>
    <w:rsid w:val="00B046D1"/>
    <w:rsid w:val="00B047CF"/>
    <w:rsid w:val="00B04F60"/>
    <w:rsid w:val="00B05321"/>
    <w:rsid w:val="00B05659"/>
    <w:rsid w:val="00B056AA"/>
    <w:rsid w:val="00B05F7C"/>
    <w:rsid w:val="00B05FBC"/>
    <w:rsid w:val="00B061B0"/>
    <w:rsid w:val="00B063C5"/>
    <w:rsid w:val="00B06428"/>
    <w:rsid w:val="00B06C20"/>
    <w:rsid w:val="00B0734F"/>
    <w:rsid w:val="00B07584"/>
    <w:rsid w:val="00B07F39"/>
    <w:rsid w:val="00B07FF6"/>
    <w:rsid w:val="00B102D5"/>
    <w:rsid w:val="00B10510"/>
    <w:rsid w:val="00B10D30"/>
    <w:rsid w:val="00B11178"/>
    <w:rsid w:val="00B11253"/>
    <w:rsid w:val="00B1126B"/>
    <w:rsid w:val="00B116D0"/>
    <w:rsid w:val="00B1193C"/>
    <w:rsid w:val="00B11C29"/>
    <w:rsid w:val="00B11DE3"/>
    <w:rsid w:val="00B11F56"/>
    <w:rsid w:val="00B12485"/>
    <w:rsid w:val="00B12D8B"/>
    <w:rsid w:val="00B12ECB"/>
    <w:rsid w:val="00B13249"/>
    <w:rsid w:val="00B136A9"/>
    <w:rsid w:val="00B13705"/>
    <w:rsid w:val="00B13804"/>
    <w:rsid w:val="00B144B3"/>
    <w:rsid w:val="00B1498B"/>
    <w:rsid w:val="00B14ABE"/>
    <w:rsid w:val="00B14DF6"/>
    <w:rsid w:val="00B15188"/>
    <w:rsid w:val="00B15198"/>
    <w:rsid w:val="00B15F52"/>
    <w:rsid w:val="00B16666"/>
    <w:rsid w:val="00B16739"/>
    <w:rsid w:val="00B1694E"/>
    <w:rsid w:val="00B1695D"/>
    <w:rsid w:val="00B16E76"/>
    <w:rsid w:val="00B172C4"/>
    <w:rsid w:val="00B173D9"/>
    <w:rsid w:val="00B17C42"/>
    <w:rsid w:val="00B17E44"/>
    <w:rsid w:val="00B17F46"/>
    <w:rsid w:val="00B2021F"/>
    <w:rsid w:val="00B202EC"/>
    <w:rsid w:val="00B203F2"/>
    <w:rsid w:val="00B2051C"/>
    <w:rsid w:val="00B20BD4"/>
    <w:rsid w:val="00B21C47"/>
    <w:rsid w:val="00B21C69"/>
    <w:rsid w:val="00B21D1C"/>
    <w:rsid w:val="00B21EF7"/>
    <w:rsid w:val="00B222A2"/>
    <w:rsid w:val="00B22949"/>
    <w:rsid w:val="00B22F0F"/>
    <w:rsid w:val="00B231A2"/>
    <w:rsid w:val="00B23503"/>
    <w:rsid w:val="00B23949"/>
    <w:rsid w:val="00B23C87"/>
    <w:rsid w:val="00B24184"/>
    <w:rsid w:val="00B24674"/>
    <w:rsid w:val="00B25086"/>
    <w:rsid w:val="00B251D0"/>
    <w:rsid w:val="00B25A7C"/>
    <w:rsid w:val="00B25C9E"/>
    <w:rsid w:val="00B260FA"/>
    <w:rsid w:val="00B263AD"/>
    <w:rsid w:val="00B2648F"/>
    <w:rsid w:val="00B26B3F"/>
    <w:rsid w:val="00B26BDC"/>
    <w:rsid w:val="00B27EAA"/>
    <w:rsid w:val="00B27EF6"/>
    <w:rsid w:val="00B301EA"/>
    <w:rsid w:val="00B309D8"/>
    <w:rsid w:val="00B30C06"/>
    <w:rsid w:val="00B3113F"/>
    <w:rsid w:val="00B31A69"/>
    <w:rsid w:val="00B31DE4"/>
    <w:rsid w:val="00B32620"/>
    <w:rsid w:val="00B3272C"/>
    <w:rsid w:val="00B32806"/>
    <w:rsid w:val="00B3343D"/>
    <w:rsid w:val="00B33740"/>
    <w:rsid w:val="00B33828"/>
    <w:rsid w:val="00B33958"/>
    <w:rsid w:val="00B33E82"/>
    <w:rsid w:val="00B3450E"/>
    <w:rsid w:val="00B3456D"/>
    <w:rsid w:val="00B34F8F"/>
    <w:rsid w:val="00B35025"/>
    <w:rsid w:val="00B359D0"/>
    <w:rsid w:val="00B36051"/>
    <w:rsid w:val="00B360A9"/>
    <w:rsid w:val="00B36477"/>
    <w:rsid w:val="00B36851"/>
    <w:rsid w:val="00B36A96"/>
    <w:rsid w:val="00B36BF5"/>
    <w:rsid w:val="00B36CCE"/>
    <w:rsid w:val="00B36DD7"/>
    <w:rsid w:val="00B3765F"/>
    <w:rsid w:val="00B377D4"/>
    <w:rsid w:val="00B37B9A"/>
    <w:rsid w:val="00B4084C"/>
    <w:rsid w:val="00B40A1E"/>
    <w:rsid w:val="00B40D16"/>
    <w:rsid w:val="00B40D4E"/>
    <w:rsid w:val="00B412FD"/>
    <w:rsid w:val="00B41690"/>
    <w:rsid w:val="00B4184B"/>
    <w:rsid w:val="00B41BFD"/>
    <w:rsid w:val="00B41E13"/>
    <w:rsid w:val="00B41F31"/>
    <w:rsid w:val="00B42CE9"/>
    <w:rsid w:val="00B42DAA"/>
    <w:rsid w:val="00B43AD8"/>
    <w:rsid w:val="00B43C2D"/>
    <w:rsid w:val="00B43C53"/>
    <w:rsid w:val="00B44431"/>
    <w:rsid w:val="00B44945"/>
    <w:rsid w:val="00B44BF3"/>
    <w:rsid w:val="00B45019"/>
    <w:rsid w:val="00B45064"/>
    <w:rsid w:val="00B450DD"/>
    <w:rsid w:val="00B452A7"/>
    <w:rsid w:val="00B454BD"/>
    <w:rsid w:val="00B456A6"/>
    <w:rsid w:val="00B457E3"/>
    <w:rsid w:val="00B458D9"/>
    <w:rsid w:val="00B46655"/>
    <w:rsid w:val="00B4684E"/>
    <w:rsid w:val="00B46B8C"/>
    <w:rsid w:val="00B46DD5"/>
    <w:rsid w:val="00B46E5B"/>
    <w:rsid w:val="00B472CE"/>
    <w:rsid w:val="00B50509"/>
    <w:rsid w:val="00B50EBB"/>
    <w:rsid w:val="00B51708"/>
    <w:rsid w:val="00B51C7C"/>
    <w:rsid w:val="00B51CA0"/>
    <w:rsid w:val="00B52444"/>
    <w:rsid w:val="00B52AC6"/>
    <w:rsid w:val="00B52AF5"/>
    <w:rsid w:val="00B53556"/>
    <w:rsid w:val="00B535EA"/>
    <w:rsid w:val="00B5379C"/>
    <w:rsid w:val="00B54206"/>
    <w:rsid w:val="00B54392"/>
    <w:rsid w:val="00B54F58"/>
    <w:rsid w:val="00B558A9"/>
    <w:rsid w:val="00B559A0"/>
    <w:rsid w:val="00B55D3F"/>
    <w:rsid w:val="00B56141"/>
    <w:rsid w:val="00B56217"/>
    <w:rsid w:val="00B5665A"/>
    <w:rsid w:val="00B5692B"/>
    <w:rsid w:val="00B56B2B"/>
    <w:rsid w:val="00B576CB"/>
    <w:rsid w:val="00B57796"/>
    <w:rsid w:val="00B57938"/>
    <w:rsid w:val="00B57D54"/>
    <w:rsid w:val="00B602FF"/>
    <w:rsid w:val="00B60B05"/>
    <w:rsid w:val="00B60B13"/>
    <w:rsid w:val="00B60DEF"/>
    <w:rsid w:val="00B60F63"/>
    <w:rsid w:val="00B618CF"/>
    <w:rsid w:val="00B61D7E"/>
    <w:rsid w:val="00B61E60"/>
    <w:rsid w:val="00B622B8"/>
    <w:rsid w:val="00B625F8"/>
    <w:rsid w:val="00B62BE5"/>
    <w:rsid w:val="00B640C9"/>
    <w:rsid w:val="00B649E7"/>
    <w:rsid w:val="00B64F95"/>
    <w:rsid w:val="00B656A1"/>
    <w:rsid w:val="00B65E94"/>
    <w:rsid w:val="00B66188"/>
    <w:rsid w:val="00B665C2"/>
    <w:rsid w:val="00B66691"/>
    <w:rsid w:val="00B667D2"/>
    <w:rsid w:val="00B66879"/>
    <w:rsid w:val="00B669E1"/>
    <w:rsid w:val="00B66B1E"/>
    <w:rsid w:val="00B67164"/>
    <w:rsid w:val="00B6786B"/>
    <w:rsid w:val="00B67FB7"/>
    <w:rsid w:val="00B705B7"/>
    <w:rsid w:val="00B70AAD"/>
    <w:rsid w:val="00B7109C"/>
    <w:rsid w:val="00B714EC"/>
    <w:rsid w:val="00B71F66"/>
    <w:rsid w:val="00B722B4"/>
    <w:rsid w:val="00B7298F"/>
    <w:rsid w:val="00B72D0E"/>
    <w:rsid w:val="00B72DA9"/>
    <w:rsid w:val="00B737F5"/>
    <w:rsid w:val="00B73861"/>
    <w:rsid w:val="00B73F57"/>
    <w:rsid w:val="00B7419D"/>
    <w:rsid w:val="00B741AB"/>
    <w:rsid w:val="00B7457B"/>
    <w:rsid w:val="00B749F3"/>
    <w:rsid w:val="00B750EC"/>
    <w:rsid w:val="00B757E1"/>
    <w:rsid w:val="00B75F45"/>
    <w:rsid w:val="00B76252"/>
    <w:rsid w:val="00B76A05"/>
    <w:rsid w:val="00B76B16"/>
    <w:rsid w:val="00B76FDC"/>
    <w:rsid w:val="00B77269"/>
    <w:rsid w:val="00B7749C"/>
    <w:rsid w:val="00B77D97"/>
    <w:rsid w:val="00B80249"/>
    <w:rsid w:val="00B802E4"/>
    <w:rsid w:val="00B80852"/>
    <w:rsid w:val="00B80932"/>
    <w:rsid w:val="00B80DEE"/>
    <w:rsid w:val="00B80F88"/>
    <w:rsid w:val="00B82610"/>
    <w:rsid w:val="00B8286E"/>
    <w:rsid w:val="00B82959"/>
    <w:rsid w:val="00B82C12"/>
    <w:rsid w:val="00B82D2C"/>
    <w:rsid w:val="00B82E24"/>
    <w:rsid w:val="00B82ECE"/>
    <w:rsid w:val="00B82FB9"/>
    <w:rsid w:val="00B83086"/>
    <w:rsid w:val="00B8311A"/>
    <w:rsid w:val="00B835D2"/>
    <w:rsid w:val="00B835F2"/>
    <w:rsid w:val="00B83721"/>
    <w:rsid w:val="00B844E1"/>
    <w:rsid w:val="00B84D1D"/>
    <w:rsid w:val="00B84F44"/>
    <w:rsid w:val="00B8552C"/>
    <w:rsid w:val="00B8586B"/>
    <w:rsid w:val="00B869F1"/>
    <w:rsid w:val="00B86B78"/>
    <w:rsid w:val="00B87D97"/>
    <w:rsid w:val="00B90240"/>
    <w:rsid w:val="00B90351"/>
    <w:rsid w:val="00B905D9"/>
    <w:rsid w:val="00B908BD"/>
    <w:rsid w:val="00B909E0"/>
    <w:rsid w:val="00B912FC"/>
    <w:rsid w:val="00B91644"/>
    <w:rsid w:val="00B91AC7"/>
    <w:rsid w:val="00B91C27"/>
    <w:rsid w:val="00B91FC6"/>
    <w:rsid w:val="00B92546"/>
    <w:rsid w:val="00B93131"/>
    <w:rsid w:val="00B93780"/>
    <w:rsid w:val="00B94104"/>
    <w:rsid w:val="00B94789"/>
    <w:rsid w:val="00B94C5F"/>
    <w:rsid w:val="00B94E42"/>
    <w:rsid w:val="00B95407"/>
    <w:rsid w:val="00B958CC"/>
    <w:rsid w:val="00B95ED9"/>
    <w:rsid w:val="00B961F4"/>
    <w:rsid w:val="00B96882"/>
    <w:rsid w:val="00B96DC3"/>
    <w:rsid w:val="00B9713D"/>
    <w:rsid w:val="00B9733D"/>
    <w:rsid w:val="00B97E68"/>
    <w:rsid w:val="00BA0229"/>
    <w:rsid w:val="00BA1041"/>
    <w:rsid w:val="00BA1189"/>
    <w:rsid w:val="00BA17AF"/>
    <w:rsid w:val="00BA1808"/>
    <w:rsid w:val="00BA1F93"/>
    <w:rsid w:val="00BA20CB"/>
    <w:rsid w:val="00BA2998"/>
    <w:rsid w:val="00BA2D84"/>
    <w:rsid w:val="00BA3149"/>
    <w:rsid w:val="00BA341F"/>
    <w:rsid w:val="00BA3BE5"/>
    <w:rsid w:val="00BA3E5D"/>
    <w:rsid w:val="00BA433A"/>
    <w:rsid w:val="00BA4618"/>
    <w:rsid w:val="00BA4A2C"/>
    <w:rsid w:val="00BA4CEA"/>
    <w:rsid w:val="00BA636A"/>
    <w:rsid w:val="00BA6EB6"/>
    <w:rsid w:val="00BA7624"/>
    <w:rsid w:val="00BA7977"/>
    <w:rsid w:val="00BA79CD"/>
    <w:rsid w:val="00BA7CDC"/>
    <w:rsid w:val="00BA7E4B"/>
    <w:rsid w:val="00BA7EFF"/>
    <w:rsid w:val="00BB0197"/>
    <w:rsid w:val="00BB07AE"/>
    <w:rsid w:val="00BB0B05"/>
    <w:rsid w:val="00BB10F0"/>
    <w:rsid w:val="00BB247E"/>
    <w:rsid w:val="00BB292C"/>
    <w:rsid w:val="00BB31E1"/>
    <w:rsid w:val="00BB327F"/>
    <w:rsid w:val="00BB3469"/>
    <w:rsid w:val="00BB364B"/>
    <w:rsid w:val="00BB41E5"/>
    <w:rsid w:val="00BB467B"/>
    <w:rsid w:val="00BB4C84"/>
    <w:rsid w:val="00BB4E7C"/>
    <w:rsid w:val="00BB4F05"/>
    <w:rsid w:val="00BB51B0"/>
    <w:rsid w:val="00BB5242"/>
    <w:rsid w:val="00BB52AE"/>
    <w:rsid w:val="00BB52EE"/>
    <w:rsid w:val="00BB531D"/>
    <w:rsid w:val="00BB5432"/>
    <w:rsid w:val="00BB547D"/>
    <w:rsid w:val="00BB56DE"/>
    <w:rsid w:val="00BB5CD8"/>
    <w:rsid w:val="00BB6336"/>
    <w:rsid w:val="00BB65B4"/>
    <w:rsid w:val="00BB6C27"/>
    <w:rsid w:val="00BB6D34"/>
    <w:rsid w:val="00BB6E06"/>
    <w:rsid w:val="00BB6EC1"/>
    <w:rsid w:val="00BB7826"/>
    <w:rsid w:val="00BB7B32"/>
    <w:rsid w:val="00BC00B4"/>
    <w:rsid w:val="00BC0648"/>
    <w:rsid w:val="00BC08D0"/>
    <w:rsid w:val="00BC09CD"/>
    <w:rsid w:val="00BC0BF7"/>
    <w:rsid w:val="00BC0C11"/>
    <w:rsid w:val="00BC1279"/>
    <w:rsid w:val="00BC1C52"/>
    <w:rsid w:val="00BC214D"/>
    <w:rsid w:val="00BC2BA8"/>
    <w:rsid w:val="00BC380B"/>
    <w:rsid w:val="00BC3F62"/>
    <w:rsid w:val="00BC4C81"/>
    <w:rsid w:val="00BC4D52"/>
    <w:rsid w:val="00BC5249"/>
    <w:rsid w:val="00BC55EA"/>
    <w:rsid w:val="00BC604D"/>
    <w:rsid w:val="00BC649F"/>
    <w:rsid w:val="00BC6524"/>
    <w:rsid w:val="00BC6827"/>
    <w:rsid w:val="00BC70E4"/>
    <w:rsid w:val="00BC7425"/>
    <w:rsid w:val="00BC78A4"/>
    <w:rsid w:val="00BC7BBF"/>
    <w:rsid w:val="00BC7E6F"/>
    <w:rsid w:val="00BD04C7"/>
    <w:rsid w:val="00BD0AED"/>
    <w:rsid w:val="00BD0C34"/>
    <w:rsid w:val="00BD0C50"/>
    <w:rsid w:val="00BD0C5E"/>
    <w:rsid w:val="00BD12DE"/>
    <w:rsid w:val="00BD1315"/>
    <w:rsid w:val="00BD134E"/>
    <w:rsid w:val="00BD156E"/>
    <w:rsid w:val="00BD182A"/>
    <w:rsid w:val="00BD18E1"/>
    <w:rsid w:val="00BD1A09"/>
    <w:rsid w:val="00BD1BA8"/>
    <w:rsid w:val="00BD1E39"/>
    <w:rsid w:val="00BD221E"/>
    <w:rsid w:val="00BD24F1"/>
    <w:rsid w:val="00BD2689"/>
    <w:rsid w:val="00BD2941"/>
    <w:rsid w:val="00BD32CD"/>
    <w:rsid w:val="00BD3516"/>
    <w:rsid w:val="00BD3622"/>
    <w:rsid w:val="00BD3C85"/>
    <w:rsid w:val="00BD3FC9"/>
    <w:rsid w:val="00BD4003"/>
    <w:rsid w:val="00BD4198"/>
    <w:rsid w:val="00BD43E7"/>
    <w:rsid w:val="00BD47E7"/>
    <w:rsid w:val="00BD4D3E"/>
    <w:rsid w:val="00BD573A"/>
    <w:rsid w:val="00BD59B3"/>
    <w:rsid w:val="00BD5CBE"/>
    <w:rsid w:val="00BD5EC8"/>
    <w:rsid w:val="00BD6660"/>
    <w:rsid w:val="00BD683A"/>
    <w:rsid w:val="00BE017D"/>
    <w:rsid w:val="00BE0218"/>
    <w:rsid w:val="00BE02D3"/>
    <w:rsid w:val="00BE09DB"/>
    <w:rsid w:val="00BE0B29"/>
    <w:rsid w:val="00BE0FCA"/>
    <w:rsid w:val="00BE1372"/>
    <w:rsid w:val="00BE14B9"/>
    <w:rsid w:val="00BE17D9"/>
    <w:rsid w:val="00BE1E48"/>
    <w:rsid w:val="00BE207A"/>
    <w:rsid w:val="00BE21FE"/>
    <w:rsid w:val="00BE257F"/>
    <w:rsid w:val="00BE3262"/>
    <w:rsid w:val="00BE367B"/>
    <w:rsid w:val="00BE414F"/>
    <w:rsid w:val="00BE46D9"/>
    <w:rsid w:val="00BE47DA"/>
    <w:rsid w:val="00BE4823"/>
    <w:rsid w:val="00BE4CDF"/>
    <w:rsid w:val="00BE4CE7"/>
    <w:rsid w:val="00BE599B"/>
    <w:rsid w:val="00BE6057"/>
    <w:rsid w:val="00BE7135"/>
    <w:rsid w:val="00BE71AE"/>
    <w:rsid w:val="00BE77A2"/>
    <w:rsid w:val="00BE78A2"/>
    <w:rsid w:val="00BF0096"/>
    <w:rsid w:val="00BF0D50"/>
    <w:rsid w:val="00BF0D7C"/>
    <w:rsid w:val="00BF0D7E"/>
    <w:rsid w:val="00BF10BA"/>
    <w:rsid w:val="00BF118A"/>
    <w:rsid w:val="00BF129A"/>
    <w:rsid w:val="00BF1330"/>
    <w:rsid w:val="00BF1717"/>
    <w:rsid w:val="00BF1783"/>
    <w:rsid w:val="00BF1ECE"/>
    <w:rsid w:val="00BF2201"/>
    <w:rsid w:val="00BF2844"/>
    <w:rsid w:val="00BF2960"/>
    <w:rsid w:val="00BF2A04"/>
    <w:rsid w:val="00BF2E30"/>
    <w:rsid w:val="00BF3074"/>
    <w:rsid w:val="00BF3401"/>
    <w:rsid w:val="00BF3C2A"/>
    <w:rsid w:val="00BF5E5E"/>
    <w:rsid w:val="00BF62D2"/>
    <w:rsid w:val="00BF67B7"/>
    <w:rsid w:val="00BF6D20"/>
    <w:rsid w:val="00BF72C3"/>
    <w:rsid w:val="00BF79E9"/>
    <w:rsid w:val="00C001A9"/>
    <w:rsid w:val="00C00A33"/>
    <w:rsid w:val="00C00A54"/>
    <w:rsid w:val="00C010F3"/>
    <w:rsid w:val="00C01C1F"/>
    <w:rsid w:val="00C02195"/>
    <w:rsid w:val="00C021DD"/>
    <w:rsid w:val="00C022F9"/>
    <w:rsid w:val="00C02CC9"/>
    <w:rsid w:val="00C02CF5"/>
    <w:rsid w:val="00C032CA"/>
    <w:rsid w:val="00C0331F"/>
    <w:rsid w:val="00C034A0"/>
    <w:rsid w:val="00C03C27"/>
    <w:rsid w:val="00C03E43"/>
    <w:rsid w:val="00C03ECB"/>
    <w:rsid w:val="00C04288"/>
    <w:rsid w:val="00C04437"/>
    <w:rsid w:val="00C04B17"/>
    <w:rsid w:val="00C04C32"/>
    <w:rsid w:val="00C05A7B"/>
    <w:rsid w:val="00C0648B"/>
    <w:rsid w:val="00C0757D"/>
    <w:rsid w:val="00C07615"/>
    <w:rsid w:val="00C101AA"/>
    <w:rsid w:val="00C102C0"/>
    <w:rsid w:val="00C102E0"/>
    <w:rsid w:val="00C10486"/>
    <w:rsid w:val="00C105EB"/>
    <w:rsid w:val="00C106AE"/>
    <w:rsid w:val="00C10DA3"/>
    <w:rsid w:val="00C11FE6"/>
    <w:rsid w:val="00C1224C"/>
    <w:rsid w:val="00C122F2"/>
    <w:rsid w:val="00C123FC"/>
    <w:rsid w:val="00C1253B"/>
    <w:rsid w:val="00C12E07"/>
    <w:rsid w:val="00C13011"/>
    <w:rsid w:val="00C135B2"/>
    <w:rsid w:val="00C13B83"/>
    <w:rsid w:val="00C13C1A"/>
    <w:rsid w:val="00C140B6"/>
    <w:rsid w:val="00C14332"/>
    <w:rsid w:val="00C144FC"/>
    <w:rsid w:val="00C14667"/>
    <w:rsid w:val="00C14E34"/>
    <w:rsid w:val="00C14E37"/>
    <w:rsid w:val="00C14E5A"/>
    <w:rsid w:val="00C15444"/>
    <w:rsid w:val="00C15B4F"/>
    <w:rsid w:val="00C15DD1"/>
    <w:rsid w:val="00C15FD9"/>
    <w:rsid w:val="00C16977"/>
    <w:rsid w:val="00C16AB4"/>
    <w:rsid w:val="00C172E3"/>
    <w:rsid w:val="00C174DB"/>
    <w:rsid w:val="00C176EF"/>
    <w:rsid w:val="00C17845"/>
    <w:rsid w:val="00C17E68"/>
    <w:rsid w:val="00C200A0"/>
    <w:rsid w:val="00C20B29"/>
    <w:rsid w:val="00C21508"/>
    <w:rsid w:val="00C217DF"/>
    <w:rsid w:val="00C218BE"/>
    <w:rsid w:val="00C21C33"/>
    <w:rsid w:val="00C221F0"/>
    <w:rsid w:val="00C2220D"/>
    <w:rsid w:val="00C22523"/>
    <w:rsid w:val="00C2287E"/>
    <w:rsid w:val="00C22889"/>
    <w:rsid w:val="00C232CC"/>
    <w:rsid w:val="00C23463"/>
    <w:rsid w:val="00C23582"/>
    <w:rsid w:val="00C235DC"/>
    <w:rsid w:val="00C23A54"/>
    <w:rsid w:val="00C24091"/>
    <w:rsid w:val="00C246E2"/>
    <w:rsid w:val="00C24C4C"/>
    <w:rsid w:val="00C24DE4"/>
    <w:rsid w:val="00C24E99"/>
    <w:rsid w:val="00C24F04"/>
    <w:rsid w:val="00C2539F"/>
    <w:rsid w:val="00C25980"/>
    <w:rsid w:val="00C25BC5"/>
    <w:rsid w:val="00C25DF7"/>
    <w:rsid w:val="00C26040"/>
    <w:rsid w:val="00C26838"/>
    <w:rsid w:val="00C26971"/>
    <w:rsid w:val="00C26B37"/>
    <w:rsid w:val="00C272D7"/>
    <w:rsid w:val="00C277B6"/>
    <w:rsid w:val="00C277D6"/>
    <w:rsid w:val="00C27B64"/>
    <w:rsid w:val="00C27DD1"/>
    <w:rsid w:val="00C30225"/>
    <w:rsid w:val="00C302BF"/>
    <w:rsid w:val="00C307E1"/>
    <w:rsid w:val="00C30BF8"/>
    <w:rsid w:val="00C30CA0"/>
    <w:rsid w:val="00C30D0D"/>
    <w:rsid w:val="00C30D13"/>
    <w:rsid w:val="00C30EE0"/>
    <w:rsid w:val="00C3131B"/>
    <w:rsid w:val="00C31733"/>
    <w:rsid w:val="00C31987"/>
    <w:rsid w:val="00C31D7F"/>
    <w:rsid w:val="00C31F21"/>
    <w:rsid w:val="00C31FB3"/>
    <w:rsid w:val="00C322DC"/>
    <w:rsid w:val="00C32497"/>
    <w:rsid w:val="00C32634"/>
    <w:rsid w:val="00C3273D"/>
    <w:rsid w:val="00C327D1"/>
    <w:rsid w:val="00C328EA"/>
    <w:rsid w:val="00C32A6A"/>
    <w:rsid w:val="00C32BFE"/>
    <w:rsid w:val="00C32C65"/>
    <w:rsid w:val="00C32F62"/>
    <w:rsid w:val="00C33052"/>
    <w:rsid w:val="00C3322E"/>
    <w:rsid w:val="00C3324A"/>
    <w:rsid w:val="00C332B3"/>
    <w:rsid w:val="00C33328"/>
    <w:rsid w:val="00C33475"/>
    <w:rsid w:val="00C33622"/>
    <w:rsid w:val="00C34698"/>
    <w:rsid w:val="00C35C20"/>
    <w:rsid w:val="00C35D8B"/>
    <w:rsid w:val="00C35E91"/>
    <w:rsid w:val="00C35EBF"/>
    <w:rsid w:val="00C36111"/>
    <w:rsid w:val="00C36298"/>
    <w:rsid w:val="00C363C5"/>
    <w:rsid w:val="00C36830"/>
    <w:rsid w:val="00C36DD1"/>
    <w:rsid w:val="00C37018"/>
    <w:rsid w:val="00C37B2A"/>
    <w:rsid w:val="00C37BCB"/>
    <w:rsid w:val="00C4004D"/>
    <w:rsid w:val="00C40475"/>
    <w:rsid w:val="00C40C35"/>
    <w:rsid w:val="00C41386"/>
    <w:rsid w:val="00C41448"/>
    <w:rsid w:val="00C41EEF"/>
    <w:rsid w:val="00C42269"/>
    <w:rsid w:val="00C422C5"/>
    <w:rsid w:val="00C42A14"/>
    <w:rsid w:val="00C42E3E"/>
    <w:rsid w:val="00C4317A"/>
    <w:rsid w:val="00C44E16"/>
    <w:rsid w:val="00C45424"/>
    <w:rsid w:val="00C45C74"/>
    <w:rsid w:val="00C45F91"/>
    <w:rsid w:val="00C45FB0"/>
    <w:rsid w:val="00C463B1"/>
    <w:rsid w:val="00C46551"/>
    <w:rsid w:val="00C46843"/>
    <w:rsid w:val="00C46E78"/>
    <w:rsid w:val="00C46FD9"/>
    <w:rsid w:val="00C504A1"/>
    <w:rsid w:val="00C51018"/>
    <w:rsid w:val="00C510C1"/>
    <w:rsid w:val="00C51330"/>
    <w:rsid w:val="00C516E6"/>
    <w:rsid w:val="00C517F3"/>
    <w:rsid w:val="00C51A5C"/>
    <w:rsid w:val="00C51AA8"/>
    <w:rsid w:val="00C51D09"/>
    <w:rsid w:val="00C51EB6"/>
    <w:rsid w:val="00C5217B"/>
    <w:rsid w:val="00C5229B"/>
    <w:rsid w:val="00C529EF"/>
    <w:rsid w:val="00C52AD7"/>
    <w:rsid w:val="00C52C4E"/>
    <w:rsid w:val="00C52E73"/>
    <w:rsid w:val="00C53103"/>
    <w:rsid w:val="00C5327A"/>
    <w:rsid w:val="00C53818"/>
    <w:rsid w:val="00C5381C"/>
    <w:rsid w:val="00C54BA8"/>
    <w:rsid w:val="00C54DAD"/>
    <w:rsid w:val="00C54F0F"/>
    <w:rsid w:val="00C551FE"/>
    <w:rsid w:val="00C55C87"/>
    <w:rsid w:val="00C563A4"/>
    <w:rsid w:val="00C5687C"/>
    <w:rsid w:val="00C56BFC"/>
    <w:rsid w:val="00C57868"/>
    <w:rsid w:val="00C578DE"/>
    <w:rsid w:val="00C57D43"/>
    <w:rsid w:val="00C57EA5"/>
    <w:rsid w:val="00C60042"/>
    <w:rsid w:val="00C60D27"/>
    <w:rsid w:val="00C60EA9"/>
    <w:rsid w:val="00C61527"/>
    <w:rsid w:val="00C61532"/>
    <w:rsid w:val="00C618C7"/>
    <w:rsid w:val="00C61CE4"/>
    <w:rsid w:val="00C622A3"/>
    <w:rsid w:val="00C622DE"/>
    <w:rsid w:val="00C62759"/>
    <w:rsid w:val="00C62CD4"/>
    <w:rsid w:val="00C63075"/>
    <w:rsid w:val="00C636C0"/>
    <w:rsid w:val="00C63C05"/>
    <w:rsid w:val="00C6403B"/>
    <w:rsid w:val="00C64073"/>
    <w:rsid w:val="00C6416A"/>
    <w:rsid w:val="00C64492"/>
    <w:rsid w:val="00C64C73"/>
    <w:rsid w:val="00C659AD"/>
    <w:rsid w:val="00C65DAA"/>
    <w:rsid w:val="00C670E7"/>
    <w:rsid w:val="00C67A9F"/>
    <w:rsid w:val="00C67C32"/>
    <w:rsid w:val="00C67D24"/>
    <w:rsid w:val="00C67F71"/>
    <w:rsid w:val="00C70853"/>
    <w:rsid w:val="00C70995"/>
    <w:rsid w:val="00C711D2"/>
    <w:rsid w:val="00C71736"/>
    <w:rsid w:val="00C71876"/>
    <w:rsid w:val="00C71CB1"/>
    <w:rsid w:val="00C7224F"/>
    <w:rsid w:val="00C722FC"/>
    <w:rsid w:val="00C7236C"/>
    <w:rsid w:val="00C72760"/>
    <w:rsid w:val="00C72C76"/>
    <w:rsid w:val="00C7376A"/>
    <w:rsid w:val="00C73C5C"/>
    <w:rsid w:val="00C741C9"/>
    <w:rsid w:val="00C74266"/>
    <w:rsid w:val="00C743E7"/>
    <w:rsid w:val="00C74405"/>
    <w:rsid w:val="00C7441B"/>
    <w:rsid w:val="00C744F1"/>
    <w:rsid w:val="00C7456D"/>
    <w:rsid w:val="00C74B28"/>
    <w:rsid w:val="00C74D9C"/>
    <w:rsid w:val="00C7561D"/>
    <w:rsid w:val="00C75A7D"/>
    <w:rsid w:val="00C75D2A"/>
    <w:rsid w:val="00C76128"/>
    <w:rsid w:val="00C763A7"/>
    <w:rsid w:val="00C76582"/>
    <w:rsid w:val="00C76C2C"/>
    <w:rsid w:val="00C76D72"/>
    <w:rsid w:val="00C7703B"/>
    <w:rsid w:val="00C770EF"/>
    <w:rsid w:val="00C77C54"/>
    <w:rsid w:val="00C77EA1"/>
    <w:rsid w:val="00C80141"/>
    <w:rsid w:val="00C8070C"/>
    <w:rsid w:val="00C80CFC"/>
    <w:rsid w:val="00C81004"/>
    <w:rsid w:val="00C81AD7"/>
    <w:rsid w:val="00C81E8E"/>
    <w:rsid w:val="00C82029"/>
    <w:rsid w:val="00C82749"/>
    <w:rsid w:val="00C8285E"/>
    <w:rsid w:val="00C8303F"/>
    <w:rsid w:val="00C8366E"/>
    <w:rsid w:val="00C8397A"/>
    <w:rsid w:val="00C83A60"/>
    <w:rsid w:val="00C83BF0"/>
    <w:rsid w:val="00C83CB3"/>
    <w:rsid w:val="00C845BB"/>
    <w:rsid w:val="00C84A7C"/>
    <w:rsid w:val="00C84AD6"/>
    <w:rsid w:val="00C84C6B"/>
    <w:rsid w:val="00C853CC"/>
    <w:rsid w:val="00C8557F"/>
    <w:rsid w:val="00C85DB2"/>
    <w:rsid w:val="00C8612D"/>
    <w:rsid w:val="00C86868"/>
    <w:rsid w:val="00C87147"/>
    <w:rsid w:val="00C873FF"/>
    <w:rsid w:val="00C8750E"/>
    <w:rsid w:val="00C87CBD"/>
    <w:rsid w:val="00C90045"/>
    <w:rsid w:val="00C900BB"/>
    <w:rsid w:val="00C90AF3"/>
    <w:rsid w:val="00C90D52"/>
    <w:rsid w:val="00C90DD3"/>
    <w:rsid w:val="00C91066"/>
    <w:rsid w:val="00C91232"/>
    <w:rsid w:val="00C912A1"/>
    <w:rsid w:val="00C917D9"/>
    <w:rsid w:val="00C91C8F"/>
    <w:rsid w:val="00C91FC9"/>
    <w:rsid w:val="00C922F0"/>
    <w:rsid w:val="00C92431"/>
    <w:rsid w:val="00C929E0"/>
    <w:rsid w:val="00C93510"/>
    <w:rsid w:val="00C94269"/>
    <w:rsid w:val="00C942A6"/>
    <w:rsid w:val="00C9491F"/>
    <w:rsid w:val="00C949FF"/>
    <w:rsid w:val="00C94D0A"/>
    <w:rsid w:val="00C94FF7"/>
    <w:rsid w:val="00C952FC"/>
    <w:rsid w:val="00C9547A"/>
    <w:rsid w:val="00C956B1"/>
    <w:rsid w:val="00C95EA2"/>
    <w:rsid w:val="00C96248"/>
    <w:rsid w:val="00C96503"/>
    <w:rsid w:val="00C96D6F"/>
    <w:rsid w:val="00C97246"/>
    <w:rsid w:val="00C97E85"/>
    <w:rsid w:val="00C97F81"/>
    <w:rsid w:val="00CA0859"/>
    <w:rsid w:val="00CA0980"/>
    <w:rsid w:val="00CA0BDE"/>
    <w:rsid w:val="00CA1075"/>
    <w:rsid w:val="00CA1D04"/>
    <w:rsid w:val="00CA1D1A"/>
    <w:rsid w:val="00CA1ED5"/>
    <w:rsid w:val="00CA2C03"/>
    <w:rsid w:val="00CA3342"/>
    <w:rsid w:val="00CA36BD"/>
    <w:rsid w:val="00CA39E1"/>
    <w:rsid w:val="00CA4431"/>
    <w:rsid w:val="00CA46F4"/>
    <w:rsid w:val="00CA470A"/>
    <w:rsid w:val="00CA4762"/>
    <w:rsid w:val="00CA487F"/>
    <w:rsid w:val="00CA4A1A"/>
    <w:rsid w:val="00CA58A3"/>
    <w:rsid w:val="00CA58A6"/>
    <w:rsid w:val="00CA61E0"/>
    <w:rsid w:val="00CA637B"/>
    <w:rsid w:val="00CA71CB"/>
    <w:rsid w:val="00CA74F5"/>
    <w:rsid w:val="00CA77CF"/>
    <w:rsid w:val="00CB003B"/>
    <w:rsid w:val="00CB0578"/>
    <w:rsid w:val="00CB080B"/>
    <w:rsid w:val="00CB0B90"/>
    <w:rsid w:val="00CB1405"/>
    <w:rsid w:val="00CB1A2E"/>
    <w:rsid w:val="00CB1B1D"/>
    <w:rsid w:val="00CB1DC4"/>
    <w:rsid w:val="00CB1E6E"/>
    <w:rsid w:val="00CB261E"/>
    <w:rsid w:val="00CB28AC"/>
    <w:rsid w:val="00CB30F2"/>
    <w:rsid w:val="00CB3E94"/>
    <w:rsid w:val="00CB3F9C"/>
    <w:rsid w:val="00CB4137"/>
    <w:rsid w:val="00CB52AC"/>
    <w:rsid w:val="00CB5659"/>
    <w:rsid w:val="00CB565A"/>
    <w:rsid w:val="00CB56BD"/>
    <w:rsid w:val="00CB572A"/>
    <w:rsid w:val="00CB5D08"/>
    <w:rsid w:val="00CB5F35"/>
    <w:rsid w:val="00CB6E98"/>
    <w:rsid w:val="00CB6F13"/>
    <w:rsid w:val="00CB7137"/>
    <w:rsid w:val="00CB752E"/>
    <w:rsid w:val="00CB7544"/>
    <w:rsid w:val="00CB7DC2"/>
    <w:rsid w:val="00CC02EA"/>
    <w:rsid w:val="00CC04A8"/>
    <w:rsid w:val="00CC0781"/>
    <w:rsid w:val="00CC0E60"/>
    <w:rsid w:val="00CC12BC"/>
    <w:rsid w:val="00CC18E1"/>
    <w:rsid w:val="00CC1AF4"/>
    <w:rsid w:val="00CC2CF8"/>
    <w:rsid w:val="00CC2F71"/>
    <w:rsid w:val="00CC31A6"/>
    <w:rsid w:val="00CC3318"/>
    <w:rsid w:val="00CC41E5"/>
    <w:rsid w:val="00CC423A"/>
    <w:rsid w:val="00CC4287"/>
    <w:rsid w:val="00CC487A"/>
    <w:rsid w:val="00CC4CA5"/>
    <w:rsid w:val="00CC526D"/>
    <w:rsid w:val="00CC52A6"/>
    <w:rsid w:val="00CC5553"/>
    <w:rsid w:val="00CC5789"/>
    <w:rsid w:val="00CC5D8D"/>
    <w:rsid w:val="00CC6FDA"/>
    <w:rsid w:val="00CC74F8"/>
    <w:rsid w:val="00CC7F69"/>
    <w:rsid w:val="00CD00BB"/>
    <w:rsid w:val="00CD0141"/>
    <w:rsid w:val="00CD052D"/>
    <w:rsid w:val="00CD1162"/>
    <w:rsid w:val="00CD2787"/>
    <w:rsid w:val="00CD27F0"/>
    <w:rsid w:val="00CD2A62"/>
    <w:rsid w:val="00CD2C23"/>
    <w:rsid w:val="00CD2D14"/>
    <w:rsid w:val="00CD3C82"/>
    <w:rsid w:val="00CD4039"/>
    <w:rsid w:val="00CD40CE"/>
    <w:rsid w:val="00CD536E"/>
    <w:rsid w:val="00CD53B6"/>
    <w:rsid w:val="00CD5C4B"/>
    <w:rsid w:val="00CD60F6"/>
    <w:rsid w:val="00CD6A6E"/>
    <w:rsid w:val="00CD6E05"/>
    <w:rsid w:val="00CD737E"/>
    <w:rsid w:val="00CD7EA1"/>
    <w:rsid w:val="00CD7F91"/>
    <w:rsid w:val="00CE027B"/>
    <w:rsid w:val="00CE0372"/>
    <w:rsid w:val="00CE047B"/>
    <w:rsid w:val="00CE08C3"/>
    <w:rsid w:val="00CE0EC8"/>
    <w:rsid w:val="00CE0F41"/>
    <w:rsid w:val="00CE123F"/>
    <w:rsid w:val="00CE1A02"/>
    <w:rsid w:val="00CE1AA0"/>
    <w:rsid w:val="00CE351D"/>
    <w:rsid w:val="00CE35A3"/>
    <w:rsid w:val="00CE38B7"/>
    <w:rsid w:val="00CE452E"/>
    <w:rsid w:val="00CE49FB"/>
    <w:rsid w:val="00CE517E"/>
    <w:rsid w:val="00CE5AB7"/>
    <w:rsid w:val="00CE615A"/>
    <w:rsid w:val="00CE61D9"/>
    <w:rsid w:val="00CE6862"/>
    <w:rsid w:val="00CE696E"/>
    <w:rsid w:val="00CE6C64"/>
    <w:rsid w:val="00CE7606"/>
    <w:rsid w:val="00CE7720"/>
    <w:rsid w:val="00CE783B"/>
    <w:rsid w:val="00CE78F5"/>
    <w:rsid w:val="00CF0054"/>
    <w:rsid w:val="00CF0203"/>
    <w:rsid w:val="00CF05A1"/>
    <w:rsid w:val="00CF05BB"/>
    <w:rsid w:val="00CF0630"/>
    <w:rsid w:val="00CF0647"/>
    <w:rsid w:val="00CF0997"/>
    <w:rsid w:val="00CF1177"/>
    <w:rsid w:val="00CF163E"/>
    <w:rsid w:val="00CF26F6"/>
    <w:rsid w:val="00CF304F"/>
    <w:rsid w:val="00CF3309"/>
    <w:rsid w:val="00CF365B"/>
    <w:rsid w:val="00CF3908"/>
    <w:rsid w:val="00CF4244"/>
    <w:rsid w:val="00CF44E9"/>
    <w:rsid w:val="00CF4584"/>
    <w:rsid w:val="00CF478B"/>
    <w:rsid w:val="00CF4E34"/>
    <w:rsid w:val="00CF5301"/>
    <w:rsid w:val="00CF5CDB"/>
    <w:rsid w:val="00CF639F"/>
    <w:rsid w:val="00CF69B7"/>
    <w:rsid w:val="00CF6A66"/>
    <w:rsid w:val="00CF6ADD"/>
    <w:rsid w:val="00CF6F6A"/>
    <w:rsid w:val="00CF7037"/>
    <w:rsid w:val="00CF7DD8"/>
    <w:rsid w:val="00D00AC6"/>
    <w:rsid w:val="00D00AFC"/>
    <w:rsid w:val="00D00B9A"/>
    <w:rsid w:val="00D00D0C"/>
    <w:rsid w:val="00D02159"/>
    <w:rsid w:val="00D0274E"/>
    <w:rsid w:val="00D02902"/>
    <w:rsid w:val="00D035FE"/>
    <w:rsid w:val="00D038AA"/>
    <w:rsid w:val="00D03C60"/>
    <w:rsid w:val="00D03EE9"/>
    <w:rsid w:val="00D04216"/>
    <w:rsid w:val="00D046A5"/>
    <w:rsid w:val="00D04883"/>
    <w:rsid w:val="00D04B22"/>
    <w:rsid w:val="00D04CFF"/>
    <w:rsid w:val="00D050D2"/>
    <w:rsid w:val="00D0534B"/>
    <w:rsid w:val="00D056C0"/>
    <w:rsid w:val="00D05BDE"/>
    <w:rsid w:val="00D05F5A"/>
    <w:rsid w:val="00D06059"/>
    <w:rsid w:val="00D06469"/>
    <w:rsid w:val="00D067B2"/>
    <w:rsid w:val="00D07641"/>
    <w:rsid w:val="00D07648"/>
    <w:rsid w:val="00D07C57"/>
    <w:rsid w:val="00D07F96"/>
    <w:rsid w:val="00D101E8"/>
    <w:rsid w:val="00D104BD"/>
    <w:rsid w:val="00D1064C"/>
    <w:rsid w:val="00D10672"/>
    <w:rsid w:val="00D10757"/>
    <w:rsid w:val="00D10CFD"/>
    <w:rsid w:val="00D11655"/>
    <w:rsid w:val="00D119D0"/>
    <w:rsid w:val="00D121BE"/>
    <w:rsid w:val="00D122C2"/>
    <w:rsid w:val="00D12A3D"/>
    <w:rsid w:val="00D12AED"/>
    <w:rsid w:val="00D12D04"/>
    <w:rsid w:val="00D1339C"/>
    <w:rsid w:val="00D141F2"/>
    <w:rsid w:val="00D144C0"/>
    <w:rsid w:val="00D14816"/>
    <w:rsid w:val="00D14B2A"/>
    <w:rsid w:val="00D14DBD"/>
    <w:rsid w:val="00D14EFC"/>
    <w:rsid w:val="00D14F8A"/>
    <w:rsid w:val="00D152B5"/>
    <w:rsid w:val="00D15C06"/>
    <w:rsid w:val="00D163B3"/>
    <w:rsid w:val="00D16B29"/>
    <w:rsid w:val="00D17E65"/>
    <w:rsid w:val="00D204C1"/>
    <w:rsid w:val="00D204DD"/>
    <w:rsid w:val="00D20E3D"/>
    <w:rsid w:val="00D2173A"/>
    <w:rsid w:val="00D218A3"/>
    <w:rsid w:val="00D21959"/>
    <w:rsid w:val="00D21F19"/>
    <w:rsid w:val="00D21FAD"/>
    <w:rsid w:val="00D2261F"/>
    <w:rsid w:val="00D229A8"/>
    <w:rsid w:val="00D22A46"/>
    <w:rsid w:val="00D22A58"/>
    <w:rsid w:val="00D23011"/>
    <w:rsid w:val="00D2302E"/>
    <w:rsid w:val="00D234C9"/>
    <w:rsid w:val="00D23C0F"/>
    <w:rsid w:val="00D23D27"/>
    <w:rsid w:val="00D24028"/>
    <w:rsid w:val="00D245AD"/>
    <w:rsid w:val="00D24B6B"/>
    <w:rsid w:val="00D2580D"/>
    <w:rsid w:val="00D258B7"/>
    <w:rsid w:val="00D261AB"/>
    <w:rsid w:val="00D264DC"/>
    <w:rsid w:val="00D265F2"/>
    <w:rsid w:val="00D269F7"/>
    <w:rsid w:val="00D26E8E"/>
    <w:rsid w:val="00D27138"/>
    <w:rsid w:val="00D2716B"/>
    <w:rsid w:val="00D272D7"/>
    <w:rsid w:val="00D27374"/>
    <w:rsid w:val="00D2781D"/>
    <w:rsid w:val="00D2785E"/>
    <w:rsid w:val="00D278E3"/>
    <w:rsid w:val="00D27CFA"/>
    <w:rsid w:val="00D27D98"/>
    <w:rsid w:val="00D301C7"/>
    <w:rsid w:val="00D3038A"/>
    <w:rsid w:val="00D3195B"/>
    <w:rsid w:val="00D319D3"/>
    <w:rsid w:val="00D31FD1"/>
    <w:rsid w:val="00D32252"/>
    <w:rsid w:val="00D328B1"/>
    <w:rsid w:val="00D32F8F"/>
    <w:rsid w:val="00D33369"/>
    <w:rsid w:val="00D333FF"/>
    <w:rsid w:val="00D337B6"/>
    <w:rsid w:val="00D33A56"/>
    <w:rsid w:val="00D34917"/>
    <w:rsid w:val="00D34DDD"/>
    <w:rsid w:val="00D353A4"/>
    <w:rsid w:val="00D362D2"/>
    <w:rsid w:val="00D36599"/>
    <w:rsid w:val="00D365C4"/>
    <w:rsid w:val="00D366BD"/>
    <w:rsid w:val="00D36759"/>
    <w:rsid w:val="00D36873"/>
    <w:rsid w:val="00D36A86"/>
    <w:rsid w:val="00D36C03"/>
    <w:rsid w:val="00D36C90"/>
    <w:rsid w:val="00D37351"/>
    <w:rsid w:val="00D373F1"/>
    <w:rsid w:val="00D3779B"/>
    <w:rsid w:val="00D37828"/>
    <w:rsid w:val="00D37CA1"/>
    <w:rsid w:val="00D37D3D"/>
    <w:rsid w:val="00D37D69"/>
    <w:rsid w:val="00D405C0"/>
    <w:rsid w:val="00D407E2"/>
    <w:rsid w:val="00D40A26"/>
    <w:rsid w:val="00D40C50"/>
    <w:rsid w:val="00D40CC4"/>
    <w:rsid w:val="00D410F8"/>
    <w:rsid w:val="00D4144F"/>
    <w:rsid w:val="00D41E39"/>
    <w:rsid w:val="00D41FBA"/>
    <w:rsid w:val="00D42C1D"/>
    <w:rsid w:val="00D42DA3"/>
    <w:rsid w:val="00D43019"/>
    <w:rsid w:val="00D43411"/>
    <w:rsid w:val="00D4367E"/>
    <w:rsid w:val="00D437C2"/>
    <w:rsid w:val="00D44818"/>
    <w:rsid w:val="00D44CFD"/>
    <w:rsid w:val="00D44F3C"/>
    <w:rsid w:val="00D46627"/>
    <w:rsid w:val="00D46711"/>
    <w:rsid w:val="00D469B5"/>
    <w:rsid w:val="00D46D6E"/>
    <w:rsid w:val="00D473CD"/>
    <w:rsid w:val="00D47C59"/>
    <w:rsid w:val="00D47C7D"/>
    <w:rsid w:val="00D47E9B"/>
    <w:rsid w:val="00D5070F"/>
    <w:rsid w:val="00D50D38"/>
    <w:rsid w:val="00D51664"/>
    <w:rsid w:val="00D51C83"/>
    <w:rsid w:val="00D51FF9"/>
    <w:rsid w:val="00D527D0"/>
    <w:rsid w:val="00D535FD"/>
    <w:rsid w:val="00D539E7"/>
    <w:rsid w:val="00D53AB8"/>
    <w:rsid w:val="00D53DA4"/>
    <w:rsid w:val="00D53E50"/>
    <w:rsid w:val="00D541BC"/>
    <w:rsid w:val="00D54931"/>
    <w:rsid w:val="00D54EA7"/>
    <w:rsid w:val="00D55122"/>
    <w:rsid w:val="00D559DB"/>
    <w:rsid w:val="00D55B29"/>
    <w:rsid w:val="00D55D5A"/>
    <w:rsid w:val="00D560A7"/>
    <w:rsid w:val="00D56726"/>
    <w:rsid w:val="00D56807"/>
    <w:rsid w:val="00D569C3"/>
    <w:rsid w:val="00D5711F"/>
    <w:rsid w:val="00D57A10"/>
    <w:rsid w:val="00D607C3"/>
    <w:rsid w:val="00D619FF"/>
    <w:rsid w:val="00D61C66"/>
    <w:rsid w:val="00D6218B"/>
    <w:rsid w:val="00D621BD"/>
    <w:rsid w:val="00D62627"/>
    <w:rsid w:val="00D62CDA"/>
    <w:rsid w:val="00D631B2"/>
    <w:rsid w:val="00D633A0"/>
    <w:rsid w:val="00D633F4"/>
    <w:rsid w:val="00D63580"/>
    <w:rsid w:val="00D636CC"/>
    <w:rsid w:val="00D639EF"/>
    <w:rsid w:val="00D6402C"/>
    <w:rsid w:val="00D64A0E"/>
    <w:rsid w:val="00D655BB"/>
    <w:rsid w:val="00D6576B"/>
    <w:rsid w:val="00D65A23"/>
    <w:rsid w:val="00D65D2C"/>
    <w:rsid w:val="00D66805"/>
    <w:rsid w:val="00D66BA5"/>
    <w:rsid w:val="00D6725F"/>
    <w:rsid w:val="00D673B3"/>
    <w:rsid w:val="00D67616"/>
    <w:rsid w:val="00D676B2"/>
    <w:rsid w:val="00D67A6C"/>
    <w:rsid w:val="00D67A7D"/>
    <w:rsid w:val="00D67B22"/>
    <w:rsid w:val="00D703E1"/>
    <w:rsid w:val="00D70482"/>
    <w:rsid w:val="00D705E5"/>
    <w:rsid w:val="00D705FF"/>
    <w:rsid w:val="00D7082E"/>
    <w:rsid w:val="00D71351"/>
    <w:rsid w:val="00D7142A"/>
    <w:rsid w:val="00D71D9B"/>
    <w:rsid w:val="00D72297"/>
    <w:rsid w:val="00D723DB"/>
    <w:rsid w:val="00D72435"/>
    <w:rsid w:val="00D72533"/>
    <w:rsid w:val="00D729FA"/>
    <w:rsid w:val="00D72E67"/>
    <w:rsid w:val="00D72EC4"/>
    <w:rsid w:val="00D738C3"/>
    <w:rsid w:val="00D73E8E"/>
    <w:rsid w:val="00D73F82"/>
    <w:rsid w:val="00D73FA3"/>
    <w:rsid w:val="00D752B8"/>
    <w:rsid w:val="00D759B8"/>
    <w:rsid w:val="00D76A08"/>
    <w:rsid w:val="00D7738B"/>
    <w:rsid w:val="00D773FF"/>
    <w:rsid w:val="00D77461"/>
    <w:rsid w:val="00D776D9"/>
    <w:rsid w:val="00D80093"/>
    <w:rsid w:val="00D806EB"/>
    <w:rsid w:val="00D8076B"/>
    <w:rsid w:val="00D808DF"/>
    <w:rsid w:val="00D80D79"/>
    <w:rsid w:val="00D80EEE"/>
    <w:rsid w:val="00D8162C"/>
    <w:rsid w:val="00D81DAB"/>
    <w:rsid w:val="00D8221F"/>
    <w:rsid w:val="00D82433"/>
    <w:rsid w:val="00D8267A"/>
    <w:rsid w:val="00D828A2"/>
    <w:rsid w:val="00D828A7"/>
    <w:rsid w:val="00D82924"/>
    <w:rsid w:val="00D82A0A"/>
    <w:rsid w:val="00D82F6D"/>
    <w:rsid w:val="00D83279"/>
    <w:rsid w:val="00D83A10"/>
    <w:rsid w:val="00D83B57"/>
    <w:rsid w:val="00D84027"/>
    <w:rsid w:val="00D84177"/>
    <w:rsid w:val="00D84B35"/>
    <w:rsid w:val="00D84C8A"/>
    <w:rsid w:val="00D84F63"/>
    <w:rsid w:val="00D84F70"/>
    <w:rsid w:val="00D85206"/>
    <w:rsid w:val="00D85BD3"/>
    <w:rsid w:val="00D85C31"/>
    <w:rsid w:val="00D85F1D"/>
    <w:rsid w:val="00D85FC2"/>
    <w:rsid w:val="00D87556"/>
    <w:rsid w:val="00D87E7D"/>
    <w:rsid w:val="00D902C5"/>
    <w:rsid w:val="00D90362"/>
    <w:rsid w:val="00D90B7D"/>
    <w:rsid w:val="00D90C28"/>
    <w:rsid w:val="00D91573"/>
    <w:rsid w:val="00D91A04"/>
    <w:rsid w:val="00D91BB0"/>
    <w:rsid w:val="00D91CDF"/>
    <w:rsid w:val="00D922DF"/>
    <w:rsid w:val="00D926D3"/>
    <w:rsid w:val="00D92D42"/>
    <w:rsid w:val="00D92E9A"/>
    <w:rsid w:val="00D93266"/>
    <w:rsid w:val="00D9329E"/>
    <w:rsid w:val="00D93421"/>
    <w:rsid w:val="00D9355C"/>
    <w:rsid w:val="00D93921"/>
    <w:rsid w:val="00D93BA7"/>
    <w:rsid w:val="00D93C3D"/>
    <w:rsid w:val="00D940A0"/>
    <w:rsid w:val="00D940B5"/>
    <w:rsid w:val="00D9416F"/>
    <w:rsid w:val="00D942BF"/>
    <w:rsid w:val="00D94495"/>
    <w:rsid w:val="00D948AD"/>
    <w:rsid w:val="00D94C0A"/>
    <w:rsid w:val="00D951BA"/>
    <w:rsid w:val="00D95C5B"/>
    <w:rsid w:val="00D95C93"/>
    <w:rsid w:val="00D95CF5"/>
    <w:rsid w:val="00D95D93"/>
    <w:rsid w:val="00D95DF5"/>
    <w:rsid w:val="00D9601F"/>
    <w:rsid w:val="00D96E7C"/>
    <w:rsid w:val="00D97362"/>
    <w:rsid w:val="00D97434"/>
    <w:rsid w:val="00D9770D"/>
    <w:rsid w:val="00D979D7"/>
    <w:rsid w:val="00D97A84"/>
    <w:rsid w:val="00D97F5E"/>
    <w:rsid w:val="00D97F97"/>
    <w:rsid w:val="00DA00A1"/>
    <w:rsid w:val="00DA03F6"/>
    <w:rsid w:val="00DA05F5"/>
    <w:rsid w:val="00DA08A9"/>
    <w:rsid w:val="00DA0B5C"/>
    <w:rsid w:val="00DA0C3C"/>
    <w:rsid w:val="00DA0F2D"/>
    <w:rsid w:val="00DA1130"/>
    <w:rsid w:val="00DA149B"/>
    <w:rsid w:val="00DA1889"/>
    <w:rsid w:val="00DA1DEA"/>
    <w:rsid w:val="00DA20A6"/>
    <w:rsid w:val="00DA22CB"/>
    <w:rsid w:val="00DA291B"/>
    <w:rsid w:val="00DA2EC9"/>
    <w:rsid w:val="00DA3425"/>
    <w:rsid w:val="00DA3869"/>
    <w:rsid w:val="00DA3950"/>
    <w:rsid w:val="00DA3A7D"/>
    <w:rsid w:val="00DA3D7A"/>
    <w:rsid w:val="00DA40F9"/>
    <w:rsid w:val="00DA4563"/>
    <w:rsid w:val="00DA4669"/>
    <w:rsid w:val="00DA4825"/>
    <w:rsid w:val="00DA49CE"/>
    <w:rsid w:val="00DA4E31"/>
    <w:rsid w:val="00DA506F"/>
    <w:rsid w:val="00DA525C"/>
    <w:rsid w:val="00DA5624"/>
    <w:rsid w:val="00DA56FA"/>
    <w:rsid w:val="00DA57DC"/>
    <w:rsid w:val="00DA5FD4"/>
    <w:rsid w:val="00DA6058"/>
    <w:rsid w:val="00DA612B"/>
    <w:rsid w:val="00DA69E2"/>
    <w:rsid w:val="00DA6E18"/>
    <w:rsid w:val="00DA6E53"/>
    <w:rsid w:val="00DA7D84"/>
    <w:rsid w:val="00DB0181"/>
    <w:rsid w:val="00DB03E4"/>
    <w:rsid w:val="00DB11DB"/>
    <w:rsid w:val="00DB1CEC"/>
    <w:rsid w:val="00DB1D35"/>
    <w:rsid w:val="00DB2094"/>
    <w:rsid w:val="00DB25A8"/>
    <w:rsid w:val="00DB294E"/>
    <w:rsid w:val="00DB3430"/>
    <w:rsid w:val="00DB370D"/>
    <w:rsid w:val="00DB398A"/>
    <w:rsid w:val="00DB39AD"/>
    <w:rsid w:val="00DB3FEA"/>
    <w:rsid w:val="00DB40C4"/>
    <w:rsid w:val="00DB4139"/>
    <w:rsid w:val="00DB471D"/>
    <w:rsid w:val="00DB48CF"/>
    <w:rsid w:val="00DB51DA"/>
    <w:rsid w:val="00DB52E5"/>
    <w:rsid w:val="00DB56A3"/>
    <w:rsid w:val="00DB5C8E"/>
    <w:rsid w:val="00DB5D39"/>
    <w:rsid w:val="00DB62E8"/>
    <w:rsid w:val="00DB6461"/>
    <w:rsid w:val="00DB6632"/>
    <w:rsid w:val="00DB6AD9"/>
    <w:rsid w:val="00DB6C80"/>
    <w:rsid w:val="00DB7437"/>
    <w:rsid w:val="00DB74FB"/>
    <w:rsid w:val="00DB7801"/>
    <w:rsid w:val="00DB7F30"/>
    <w:rsid w:val="00DC0658"/>
    <w:rsid w:val="00DC08FE"/>
    <w:rsid w:val="00DC0B3E"/>
    <w:rsid w:val="00DC1127"/>
    <w:rsid w:val="00DC171F"/>
    <w:rsid w:val="00DC1797"/>
    <w:rsid w:val="00DC2B62"/>
    <w:rsid w:val="00DC2C25"/>
    <w:rsid w:val="00DC2EED"/>
    <w:rsid w:val="00DC30C4"/>
    <w:rsid w:val="00DC34A6"/>
    <w:rsid w:val="00DC3758"/>
    <w:rsid w:val="00DC38FB"/>
    <w:rsid w:val="00DC3B41"/>
    <w:rsid w:val="00DC40EF"/>
    <w:rsid w:val="00DC41C1"/>
    <w:rsid w:val="00DC47ED"/>
    <w:rsid w:val="00DC48CD"/>
    <w:rsid w:val="00DC490F"/>
    <w:rsid w:val="00DC4AFE"/>
    <w:rsid w:val="00DC5566"/>
    <w:rsid w:val="00DC5E1A"/>
    <w:rsid w:val="00DC5E35"/>
    <w:rsid w:val="00DC6470"/>
    <w:rsid w:val="00DC679D"/>
    <w:rsid w:val="00DC6EFD"/>
    <w:rsid w:val="00DC7219"/>
    <w:rsid w:val="00DC78A9"/>
    <w:rsid w:val="00DC7D6A"/>
    <w:rsid w:val="00DD0276"/>
    <w:rsid w:val="00DD0365"/>
    <w:rsid w:val="00DD0A36"/>
    <w:rsid w:val="00DD0B12"/>
    <w:rsid w:val="00DD0F01"/>
    <w:rsid w:val="00DD0F04"/>
    <w:rsid w:val="00DD1A1C"/>
    <w:rsid w:val="00DD239E"/>
    <w:rsid w:val="00DD271B"/>
    <w:rsid w:val="00DD27E8"/>
    <w:rsid w:val="00DD2911"/>
    <w:rsid w:val="00DD2D49"/>
    <w:rsid w:val="00DD2D81"/>
    <w:rsid w:val="00DD3545"/>
    <w:rsid w:val="00DD3704"/>
    <w:rsid w:val="00DD38A5"/>
    <w:rsid w:val="00DD3950"/>
    <w:rsid w:val="00DD3ACA"/>
    <w:rsid w:val="00DD3E84"/>
    <w:rsid w:val="00DD40F7"/>
    <w:rsid w:val="00DD4714"/>
    <w:rsid w:val="00DD4A10"/>
    <w:rsid w:val="00DD4A39"/>
    <w:rsid w:val="00DD4CFF"/>
    <w:rsid w:val="00DD51AB"/>
    <w:rsid w:val="00DD5231"/>
    <w:rsid w:val="00DD5472"/>
    <w:rsid w:val="00DD5693"/>
    <w:rsid w:val="00DD57C1"/>
    <w:rsid w:val="00DD6A19"/>
    <w:rsid w:val="00DD6C7B"/>
    <w:rsid w:val="00DD7389"/>
    <w:rsid w:val="00DD7563"/>
    <w:rsid w:val="00DD7E16"/>
    <w:rsid w:val="00DD7F1E"/>
    <w:rsid w:val="00DE0275"/>
    <w:rsid w:val="00DE1008"/>
    <w:rsid w:val="00DE112A"/>
    <w:rsid w:val="00DE27C3"/>
    <w:rsid w:val="00DE2928"/>
    <w:rsid w:val="00DE3104"/>
    <w:rsid w:val="00DE335A"/>
    <w:rsid w:val="00DE35E5"/>
    <w:rsid w:val="00DE375C"/>
    <w:rsid w:val="00DE3BC6"/>
    <w:rsid w:val="00DE3BF5"/>
    <w:rsid w:val="00DE3C9C"/>
    <w:rsid w:val="00DE4295"/>
    <w:rsid w:val="00DE430C"/>
    <w:rsid w:val="00DE466A"/>
    <w:rsid w:val="00DE47FF"/>
    <w:rsid w:val="00DE4817"/>
    <w:rsid w:val="00DE4963"/>
    <w:rsid w:val="00DE4B74"/>
    <w:rsid w:val="00DE4D7A"/>
    <w:rsid w:val="00DE4F75"/>
    <w:rsid w:val="00DE546F"/>
    <w:rsid w:val="00DE563B"/>
    <w:rsid w:val="00DE5913"/>
    <w:rsid w:val="00DE5920"/>
    <w:rsid w:val="00DE5BA5"/>
    <w:rsid w:val="00DE5DBB"/>
    <w:rsid w:val="00DE5E30"/>
    <w:rsid w:val="00DE5E41"/>
    <w:rsid w:val="00DE5EAB"/>
    <w:rsid w:val="00DE6D7A"/>
    <w:rsid w:val="00DE6E0C"/>
    <w:rsid w:val="00DE70EB"/>
    <w:rsid w:val="00DE7418"/>
    <w:rsid w:val="00DE7C83"/>
    <w:rsid w:val="00DE7F0A"/>
    <w:rsid w:val="00DF012C"/>
    <w:rsid w:val="00DF0186"/>
    <w:rsid w:val="00DF09AD"/>
    <w:rsid w:val="00DF1D3E"/>
    <w:rsid w:val="00DF2AD2"/>
    <w:rsid w:val="00DF2F7F"/>
    <w:rsid w:val="00DF311F"/>
    <w:rsid w:val="00DF3A94"/>
    <w:rsid w:val="00DF3D60"/>
    <w:rsid w:val="00DF4415"/>
    <w:rsid w:val="00DF47C1"/>
    <w:rsid w:val="00DF48AD"/>
    <w:rsid w:val="00DF497B"/>
    <w:rsid w:val="00DF5033"/>
    <w:rsid w:val="00DF54E4"/>
    <w:rsid w:val="00DF5640"/>
    <w:rsid w:val="00DF57E8"/>
    <w:rsid w:val="00DF5BA8"/>
    <w:rsid w:val="00DF5D75"/>
    <w:rsid w:val="00DF6357"/>
    <w:rsid w:val="00DF6411"/>
    <w:rsid w:val="00DF6494"/>
    <w:rsid w:val="00DF6694"/>
    <w:rsid w:val="00DF6B3C"/>
    <w:rsid w:val="00DF6C79"/>
    <w:rsid w:val="00DF71FD"/>
    <w:rsid w:val="00DF785A"/>
    <w:rsid w:val="00DF7983"/>
    <w:rsid w:val="00DF7C8E"/>
    <w:rsid w:val="00DF7E0A"/>
    <w:rsid w:val="00E01994"/>
    <w:rsid w:val="00E01D25"/>
    <w:rsid w:val="00E023E8"/>
    <w:rsid w:val="00E03508"/>
    <w:rsid w:val="00E035C0"/>
    <w:rsid w:val="00E037A0"/>
    <w:rsid w:val="00E03E9E"/>
    <w:rsid w:val="00E0403D"/>
    <w:rsid w:val="00E04583"/>
    <w:rsid w:val="00E047DC"/>
    <w:rsid w:val="00E04AFE"/>
    <w:rsid w:val="00E0522E"/>
    <w:rsid w:val="00E0526A"/>
    <w:rsid w:val="00E0559A"/>
    <w:rsid w:val="00E0561C"/>
    <w:rsid w:val="00E057B8"/>
    <w:rsid w:val="00E05F86"/>
    <w:rsid w:val="00E061C3"/>
    <w:rsid w:val="00E062C4"/>
    <w:rsid w:val="00E06317"/>
    <w:rsid w:val="00E0689A"/>
    <w:rsid w:val="00E07278"/>
    <w:rsid w:val="00E07496"/>
    <w:rsid w:val="00E07C25"/>
    <w:rsid w:val="00E104B5"/>
    <w:rsid w:val="00E107E9"/>
    <w:rsid w:val="00E10B4C"/>
    <w:rsid w:val="00E10BF3"/>
    <w:rsid w:val="00E11557"/>
    <w:rsid w:val="00E1164B"/>
    <w:rsid w:val="00E11A8B"/>
    <w:rsid w:val="00E12E69"/>
    <w:rsid w:val="00E12FE8"/>
    <w:rsid w:val="00E1325D"/>
    <w:rsid w:val="00E13639"/>
    <w:rsid w:val="00E13703"/>
    <w:rsid w:val="00E13A5E"/>
    <w:rsid w:val="00E1405E"/>
    <w:rsid w:val="00E145DF"/>
    <w:rsid w:val="00E146B6"/>
    <w:rsid w:val="00E14B8A"/>
    <w:rsid w:val="00E14C42"/>
    <w:rsid w:val="00E14D1E"/>
    <w:rsid w:val="00E14DE1"/>
    <w:rsid w:val="00E14F29"/>
    <w:rsid w:val="00E156A4"/>
    <w:rsid w:val="00E167A5"/>
    <w:rsid w:val="00E17408"/>
    <w:rsid w:val="00E176F6"/>
    <w:rsid w:val="00E17F05"/>
    <w:rsid w:val="00E20118"/>
    <w:rsid w:val="00E20C2B"/>
    <w:rsid w:val="00E213FD"/>
    <w:rsid w:val="00E2151C"/>
    <w:rsid w:val="00E21A31"/>
    <w:rsid w:val="00E21AB2"/>
    <w:rsid w:val="00E220CE"/>
    <w:rsid w:val="00E22640"/>
    <w:rsid w:val="00E23320"/>
    <w:rsid w:val="00E2365B"/>
    <w:rsid w:val="00E238F1"/>
    <w:rsid w:val="00E23C43"/>
    <w:rsid w:val="00E240F0"/>
    <w:rsid w:val="00E241B6"/>
    <w:rsid w:val="00E25292"/>
    <w:rsid w:val="00E25710"/>
    <w:rsid w:val="00E25871"/>
    <w:rsid w:val="00E25ABD"/>
    <w:rsid w:val="00E26036"/>
    <w:rsid w:val="00E260F6"/>
    <w:rsid w:val="00E2638E"/>
    <w:rsid w:val="00E2679C"/>
    <w:rsid w:val="00E26D4A"/>
    <w:rsid w:val="00E2758F"/>
    <w:rsid w:val="00E2759C"/>
    <w:rsid w:val="00E276E2"/>
    <w:rsid w:val="00E279D2"/>
    <w:rsid w:val="00E3018F"/>
    <w:rsid w:val="00E301FB"/>
    <w:rsid w:val="00E308E8"/>
    <w:rsid w:val="00E30B06"/>
    <w:rsid w:val="00E30C6D"/>
    <w:rsid w:val="00E314CC"/>
    <w:rsid w:val="00E3159C"/>
    <w:rsid w:val="00E3175A"/>
    <w:rsid w:val="00E323B1"/>
    <w:rsid w:val="00E32C19"/>
    <w:rsid w:val="00E33977"/>
    <w:rsid w:val="00E35284"/>
    <w:rsid w:val="00E35291"/>
    <w:rsid w:val="00E35A04"/>
    <w:rsid w:val="00E361B4"/>
    <w:rsid w:val="00E36205"/>
    <w:rsid w:val="00E3629F"/>
    <w:rsid w:val="00E371B4"/>
    <w:rsid w:val="00E376E8"/>
    <w:rsid w:val="00E37ABC"/>
    <w:rsid w:val="00E37DB5"/>
    <w:rsid w:val="00E40874"/>
    <w:rsid w:val="00E41219"/>
    <w:rsid w:val="00E41405"/>
    <w:rsid w:val="00E41460"/>
    <w:rsid w:val="00E41797"/>
    <w:rsid w:val="00E418DC"/>
    <w:rsid w:val="00E41B96"/>
    <w:rsid w:val="00E429E0"/>
    <w:rsid w:val="00E42B0D"/>
    <w:rsid w:val="00E42C1E"/>
    <w:rsid w:val="00E43A68"/>
    <w:rsid w:val="00E43D04"/>
    <w:rsid w:val="00E43D2C"/>
    <w:rsid w:val="00E440A0"/>
    <w:rsid w:val="00E442B3"/>
    <w:rsid w:val="00E44D71"/>
    <w:rsid w:val="00E44EAF"/>
    <w:rsid w:val="00E4534C"/>
    <w:rsid w:val="00E4582B"/>
    <w:rsid w:val="00E466AE"/>
    <w:rsid w:val="00E4749C"/>
    <w:rsid w:val="00E501B7"/>
    <w:rsid w:val="00E5065B"/>
    <w:rsid w:val="00E509C9"/>
    <w:rsid w:val="00E50F27"/>
    <w:rsid w:val="00E50FA4"/>
    <w:rsid w:val="00E51613"/>
    <w:rsid w:val="00E51663"/>
    <w:rsid w:val="00E516D4"/>
    <w:rsid w:val="00E53430"/>
    <w:rsid w:val="00E53A3B"/>
    <w:rsid w:val="00E53B2F"/>
    <w:rsid w:val="00E5447A"/>
    <w:rsid w:val="00E5493C"/>
    <w:rsid w:val="00E5496C"/>
    <w:rsid w:val="00E54C74"/>
    <w:rsid w:val="00E54F07"/>
    <w:rsid w:val="00E54F8F"/>
    <w:rsid w:val="00E550C0"/>
    <w:rsid w:val="00E5549B"/>
    <w:rsid w:val="00E5573E"/>
    <w:rsid w:val="00E55A8B"/>
    <w:rsid w:val="00E560C5"/>
    <w:rsid w:val="00E56D07"/>
    <w:rsid w:val="00E56EDF"/>
    <w:rsid w:val="00E577DA"/>
    <w:rsid w:val="00E57809"/>
    <w:rsid w:val="00E57928"/>
    <w:rsid w:val="00E57AFB"/>
    <w:rsid w:val="00E57D90"/>
    <w:rsid w:val="00E57EEB"/>
    <w:rsid w:val="00E57FAE"/>
    <w:rsid w:val="00E60074"/>
    <w:rsid w:val="00E60780"/>
    <w:rsid w:val="00E60FCF"/>
    <w:rsid w:val="00E6117D"/>
    <w:rsid w:val="00E61703"/>
    <w:rsid w:val="00E617B3"/>
    <w:rsid w:val="00E62036"/>
    <w:rsid w:val="00E620CD"/>
    <w:rsid w:val="00E624C0"/>
    <w:rsid w:val="00E628A8"/>
    <w:rsid w:val="00E62980"/>
    <w:rsid w:val="00E62ADC"/>
    <w:rsid w:val="00E62ED2"/>
    <w:rsid w:val="00E63141"/>
    <w:rsid w:val="00E6446E"/>
    <w:rsid w:val="00E64967"/>
    <w:rsid w:val="00E65210"/>
    <w:rsid w:val="00E65329"/>
    <w:rsid w:val="00E659B5"/>
    <w:rsid w:val="00E65BFB"/>
    <w:rsid w:val="00E66131"/>
    <w:rsid w:val="00E66238"/>
    <w:rsid w:val="00E66334"/>
    <w:rsid w:val="00E665B7"/>
    <w:rsid w:val="00E67089"/>
    <w:rsid w:val="00E67279"/>
    <w:rsid w:val="00E676FB"/>
    <w:rsid w:val="00E6775C"/>
    <w:rsid w:val="00E67A6F"/>
    <w:rsid w:val="00E67A9A"/>
    <w:rsid w:val="00E67EB3"/>
    <w:rsid w:val="00E7036B"/>
    <w:rsid w:val="00E70950"/>
    <w:rsid w:val="00E70D15"/>
    <w:rsid w:val="00E70E12"/>
    <w:rsid w:val="00E7111C"/>
    <w:rsid w:val="00E7161A"/>
    <w:rsid w:val="00E7176A"/>
    <w:rsid w:val="00E71AD2"/>
    <w:rsid w:val="00E72311"/>
    <w:rsid w:val="00E72E55"/>
    <w:rsid w:val="00E738B0"/>
    <w:rsid w:val="00E739F0"/>
    <w:rsid w:val="00E73A45"/>
    <w:rsid w:val="00E73B21"/>
    <w:rsid w:val="00E73D43"/>
    <w:rsid w:val="00E74192"/>
    <w:rsid w:val="00E74501"/>
    <w:rsid w:val="00E74A23"/>
    <w:rsid w:val="00E74F72"/>
    <w:rsid w:val="00E74FB9"/>
    <w:rsid w:val="00E757F2"/>
    <w:rsid w:val="00E759B0"/>
    <w:rsid w:val="00E76022"/>
    <w:rsid w:val="00E7627F"/>
    <w:rsid w:val="00E765C4"/>
    <w:rsid w:val="00E76848"/>
    <w:rsid w:val="00E76E29"/>
    <w:rsid w:val="00E76FE1"/>
    <w:rsid w:val="00E77104"/>
    <w:rsid w:val="00E77498"/>
    <w:rsid w:val="00E77556"/>
    <w:rsid w:val="00E800C0"/>
    <w:rsid w:val="00E801E3"/>
    <w:rsid w:val="00E804C0"/>
    <w:rsid w:val="00E8058C"/>
    <w:rsid w:val="00E80B3F"/>
    <w:rsid w:val="00E80DE3"/>
    <w:rsid w:val="00E80E31"/>
    <w:rsid w:val="00E80EF8"/>
    <w:rsid w:val="00E811F0"/>
    <w:rsid w:val="00E81581"/>
    <w:rsid w:val="00E815BE"/>
    <w:rsid w:val="00E819A2"/>
    <w:rsid w:val="00E82539"/>
    <w:rsid w:val="00E827EE"/>
    <w:rsid w:val="00E82B53"/>
    <w:rsid w:val="00E833CB"/>
    <w:rsid w:val="00E837A2"/>
    <w:rsid w:val="00E83820"/>
    <w:rsid w:val="00E83BF0"/>
    <w:rsid w:val="00E84207"/>
    <w:rsid w:val="00E8473B"/>
    <w:rsid w:val="00E8490C"/>
    <w:rsid w:val="00E849A9"/>
    <w:rsid w:val="00E84A27"/>
    <w:rsid w:val="00E852B3"/>
    <w:rsid w:val="00E85548"/>
    <w:rsid w:val="00E8565A"/>
    <w:rsid w:val="00E85AB6"/>
    <w:rsid w:val="00E85E3C"/>
    <w:rsid w:val="00E862B0"/>
    <w:rsid w:val="00E865EA"/>
    <w:rsid w:val="00E877ED"/>
    <w:rsid w:val="00E87868"/>
    <w:rsid w:val="00E879DD"/>
    <w:rsid w:val="00E90220"/>
    <w:rsid w:val="00E905E3"/>
    <w:rsid w:val="00E90B9A"/>
    <w:rsid w:val="00E90C09"/>
    <w:rsid w:val="00E90CF9"/>
    <w:rsid w:val="00E911F0"/>
    <w:rsid w:val="00E91711"/>
    <w:rsid w:val="00E91EC1"/>
    <w:rsid w:val="00E921AA"/>
    <w:rsid w:val="00E92492"/>
    <w:rsid w:val="00E92884"/>
    <w:rsid w:val="00E93135"/>
    <w:rsid w:val="00E93197"/>
    <w:rsid w:val="00E947E6"/>
    <w:rsid w:val="00E9487E"/>
    <w:rsid w:val="00E955F4"/>
    <w:rsid w:val="00E95665"/>
    <w:rsid w:val="00E959CF"/>
    <w:rsid w:val="00E95D15"/>
    <w:rsid w:val="00E95FA8"/>
    <w:rsid w:val="00E96091"/>
    <w:rsid w:val="00E964C4"/>
    <w:rsid w:val="00E96BD2"/>
    <w:rsid w:val="00E96C7F"/>
    <w:rsid w:val="00E971AC"/>
    <w:rsid w:val="00E976CE"/>
    <w:rsid w:val="00E9773F"/>
    <w:rsid w:val="00E97CEC"/>
    <w:rsid w:val="00EA02C6"/>
    <w:rsid w:val="00EA1118"/>
    <w:rsid w:val="00EA16C8"/>
    <w:rsid w:val="00EA16FE"/>
    <w:rsid w:val="00EA1B80"/>
    <w:rsid w:val="00EA1CDB"/>
    <w:rsid w:val="00EA1E53"/>
    <w:rsid w:val="00EA1EBC"/>
    <w:rsid w:val="00EA21FF"/>
    <w:rsid w:val="00EA22D0"/>
    <w:rsid w:val="00EA2C7D"/>
    <w:rsid w:val="00EA3375"/>
    <w:rsid w:val="00EA37D3"/>
    <w:rsid w:val="00EA4001"/>
    <w:rsid w:val="00EA401D"/>
    <w:rsid w:val="00EA4079"/>
    <w:rsid w:val="00EA4257"/>
    <w:rsid w:val="00EA435A"/>
    <w:rsid w:val="00EA47F8"/>
    <w:rsid w:val="00EA4994"/>
    <w:rsid w:val="00EA49DD"/>
    <w:rsid w:val="00EA4D4D"/>
    <w:rsid w:val="00EA4E4F"/>
    <w:rsid w:val="00EA522D"/>
    <w:rsid w:val="00EA57AB"/>
    <w:rsid w:val="00EA5B89"/>
    <w:rsid w:val="00EA5DF5"/>
    <w:rsid w:val="00EA5F75"/>
    <w:rsid w:val="00EA68E8"/>
    <w:rsid w:val="00EA6EF9"/>
    <w:rsid w:val="00EA7410"/>
    <w:rsid w:val="00EA7782"/>
    <w:rsid w:val="00EA79DF"/>
    <w:rsid w:val="00EB0ACC"/>
    <w:rsid w:val="00EB0B19"/>
    <w:rsid w:val="00EB0EBF"/>
    <w:rsid w:val="00EB14FD"/>
    <w:rsid w:val="00EB1947"/>
    <w:rsid w:val="00EB1FAA"/>
    <w:rsid w:val="00EB2106"/>
    <w:rsid w:val="00EB2C23"/>
    <w:rsid w:val="00EB2E2B"/>
    <w:rsid w:val="00EB30E2"/>
    <w:rsid w:val="00EB3867"/>
    <w:rsid w:val="00EB3A08"/>
    <w:rsid w:val="00EB3DC1"/>
    <w:rsid w:val="00EB3F18"/>
    <w:rsid w:val="00EB4F7E"/>
    <w:rsid w:val="00EB5441"/>
    <w:rsid w:val="00EB5712"/>
    <w:rsid w:val="00EB59F1"/>
    <w:rsid w:val="00EB5DD0"/>
    <w:rsid w:val="00EB74EA"/>
    <w:rsid w:val="00EC002E"/>
    <w:rsid w:val="00EC00FA"/>
    <w:rsid w:val="00EC051A"/>
    <w:rsid w:val="00EC0B40"/>
    <w:rsid w:val="00EC0EC7"/>
    <w:rsid w:val="00EC13F6"/>
    <w:rsid w:val="00EC1B12"/>
    <w:rsid w:val="00EC1F7B"/>
    <w:rsid w:val="00EC2132"/>
    <w:rsid w:val="00EC247A"/>
    <w:rsid w:val="00EC24AA"/>
    <w:rsid w:val="00EC2906"/>
    <w:rsid w:val="00EC3094"/>
    <w:rsid w:val="00EC34DD"/>
    <w:rsid w:val="00EC47C4"/>
    <w:rsid w:val="00EC4923"/>
    <w:rsid w:val="00EC4C12"/>
    <w:rsid w:val="00EC5532"/>
    <w:rsid w:val="00EC67EF"/>
    <w:rsid w:val="00EC6F07"/>
    <w:rsid w:val="00ED0548"/>
    <w:rsid w:val="00ED05ED"/>
    <w:rsid w:val="00ED06AD"/>
    <w:rsid w:val="00ED0745"/>
    <w:rsid w:val="00ED0C64"/>
    <w:rsid w:val="00ED18E7"/>
    <w:rsid w:val="00ED1D10"/>
    <w:rsid w:val="00ED20F2"/>
    <w:rsid w:val="00ED227D"/>
    <w:rsid w:val="00ED273F"/>
    <w:rsid w:val="00ED279C"/>
    <w:rsid w:val="00ED2A12"/>
    <w:rsid w:val="00ED2C87"/>
    <w:rsid w:val="00ED2DDB"/>
    <w:rsid w:val="00ED2E80"/>
    <w:rsid w:val="00ED33C6"/>
    <w:rsid w:val="00ED3589"/>
    <w:rsid w:val="00ED358A"/>
    <w:rsid w:val="00ED36DC"/>
    <w:rsid w:val="00ED375D"/>
    <w:rsid w:val="00ED3876"/>
    <w:rsid w:val="00ED3A99"/>
    <w:rsid w:val="00ED3EE1"/>
    <w:rsid w:val="00ED4299"/>
    <w:rsid w:val="00ED430F"/>
    <w:rsid w:val="00ED450B"/>
    <w:rsid w:val="00ED566F"/>
    <w:rsid w:val="00ED56BD"/>
    <w:rsid w:val="00ED6551"/>
    <w:rsid w:val="00ED65E9"/>
    <w:rsid w:val="00ED6DCD"/>
    <w:rsid w:val="00ED6ED4"/>
    <w:rsid w:val="00ED71E8"/>
    <w:rsid w:val="00ED7421"/>
    <w:rsid w:val="00ED76C4"/>
    <w:rsid w:val="00ED7A0E"/>
    <w:rsid w:val="00EE03E4"/>
    <w:rsid w:val="00EE05CD"/>
    <w:rsid w:val="00EE0B8B"/>
    <w:rsid w:val="00EE118E"/>
    <w:rsid w:val="00EE12CA"/>
    <w:rsid w:val="00EE187B"/>
    <w:rsid w:val="00EE1AF8"/>
    <w:rsid w:val="00EE1B79"/>
    <w:rsid w:val="00EE1E19"/>
    <w:rsid w:val="00EE2084"/>
    <w:rsid w:val="00EE26EE"/>
    <w:rsid w:val="00EE290D"/>
    <w:rsid w:val="00EE2911"/>
    <w:rsid w:val="00EE340C"/>
    <w:rsid w:val="00EE365A"/>
    <w:rsid w:val="00EE3719"/>
    <w:rsid w:val="00EE38EC"/>
    <w:rsid w:val="00EE3A64"/>
    <w:rsid w:val="00EE3BE0"/>
    <w:rsid w:val="00EE3BF1"/>
    <w:rsid w:val="00EE40BF"/>
    <w:rsid w:val="00EE4389"/>
    <w:rsid w:val="00EE47A2"/>
    <w:rsid w:val="00EE4F83"/>
    <w:rsid w:val="00EE53DC"/>
    <w:rsid w:val="00EE5EB2"/>
    <w:rsid w:val="00EE6363"/>
    <w:rsid w:val="00EE6AB4"/>
    <w:rsid w:val="00EE6D0F"/>
    <w:rsid w:val="00EE71BA"/>
    <w:rsid w:val="00EE7C77"/>
    <w:rsid w:val="00EF0846"/>
    <w:rsid w:val="00EF0957"/>
    <w:rsid w:val="00EF0A1C"/>
    <w:rsid w:val="00EF0D55"/>
    <w:rsid w:val="00EF131F"/>
    <w:rsid w:val="00EF1455"/>
    <w:rsid w:val="00EF156F"/>
    <w:rsid w:val="00EF1649"/>
    <w:rsid w:val="00EF19F4"/>
    <w:rsid w:val="00EF2836"/>
    <w:rsid w:val="00EF2953"/>
    <w:rsid w:val="00EF2AFF"/>
    <w:rsid w:val="00EF2C3C"/>
    <w:rsid w:val="00EF394F"/>
    <w:rsid w:val="00EF3C4C"/>
    <w:rsid w:val="00EF417A"/>
    <w:rsid w:val="00EF53C6"/>
    <w:rsid w:val="00EF5412"/>
    <w:rsid w:val="00EF542A"/>
    <w:rsid w:val="00EF5E7B"/>
    <w:rsid w:val="00EF5E82"/>
    <w:rsid w:val="00EF71F5"/>
    <w:rsid w:val="00EF72C1"/>
    <w:rsid w:val="00EF79F2"/>
    <w:rsid w:val="00F0023D"/>
    <w:rsid w:val="00F002F2"/>
    <w:rsid w:val="00F00730"/>
    <w:rsid w:val="00F009CC"/>
    <w:rsid w:val="00F00CB9"/>
    <w:rsid w:val="00F01671"/>
    <w:rsid w:val="00F018BB"/>
    <w:rsid w:val="00F01E51"/>
    <w:rsid w:val="00F01E9A"/>
    <w:rsid w:val="00F02161"/>
    <w:rsid w:val="00F0220E"/>
    <w:rsid w:val="00F02576"/>
    <w:rsid w:val="00F0268C"/>
    <w:rsid w:val="00F02879"/>
    <w:rsid w:val="00F02948"/>
    <w:rsid w:val="00F02D2B"/>
    <w:rsid w:val="00F02DAC"/>
    <w:rsid w:val="00F02E52"/>
    <w:rsid w:val="00F0359D"/>
    <w:rsid w:val="00F03686"/>
    <w:rsid w:val="00F04186"/>
    <w:rsid w:val="00F042C3"/>
    <w:rsid w:val="00F04A5E"/>
    <w:rsid w:val="00F05736"/>
    <w:rsid w:val="00F05813"/>
    <w:rsid w:val="00F05A77"/>
    <w:rsid w:val="00F06ABB"/>
    <w:rsid w:val="00F06BFB"/>
    <w:rsid w:val="00F07557"/>
    <w:rsid w:val="00F075AB"/>
    <w:rsid w:val="00F0767C"/>
    <w:rsid w:val="00F07914"/>
    <w:rsid w:val="00F10770"/>
    <w:rsid w:val="00F1078E"/>
    <w:rsid w:val="00F10C66"/>
    <w:rsid w:val="00F12397"/>
    <w:rsid w:val="00F124E3"/>
    <w:rsid w:val="00F12A7B"/>
    <w:rsid w:val="00F12BA6"/>
    <w:rsid w:val="00F13416"/>
    <w:rsid w:val="00F13517"/>
    <w:rsid w:val="00F13684"/>
    <w:rsid w:val="00F1386D"/>
    <w:rsid w:val="00F14380"/>
    <w:rsid w:val="00F14949"/>
    <w:rsid w:val="00F14CB3"/>
    <w:rsid w:val="00F14D48"/>
    <w:rsid w:val="00F15029"/>
    <w:rsid w:val="00F152DC"/>
    <w:rsid w:val="00F15431"/>
    <w:rsid w:val="00F154E5"/>
    <w:rsid w:val="00F15788"/>
    <w:rsid w:val="00F15DA4"/>
    <w:rsid w:val="00F16C10"/>
    <w:rsid w:val="00F16C14"/>
    <w:rsid w:val="00F16DD3"/>
    <w:rsid w:val="00F178D2"/>
    <w:rsid w:val="00F20449"/>
    <w:rsid w:val="00F205C0"/>
    <w:rsid w:val="00F20A10"/>
    <w:rsid w:val="00F20A16"/>
    <w:rsid w:val="00F20E98"/>
    <w:rsid w:val="00F214C2"/>
    <w:rsid w:val="00F215F7"/>
    <w:rsid w:val="00F21674"/>
    <w:rsid w:val="00F21968"/>
    <w:rsid w:val="00F21D59"/>
    <w:rsid w:val="00F21E71"/>
    <w:rsid w:val="00F21E8A"/>
    <w:rsid w:val="00F21F6D"/>
    <w:rsid w:val="00F227B7"/>
    <w:rsid w:val="00F228F8"/>
    <w:rsid w:val="00F22A10"/>
    <w:rsid w:val="00F22C64"/>
    <w:rsid w:val="00F23404"/>
    <w:rsid w:val="00F23667"/>
    <w:rsid w:val="00F23799"/>
    <w:rsid w:val="00F23D9B"/>
    <w:rsid w:val="00F24085"/>
    <w:rsid w:val="00F2408B"/>
    <w:rsid w:val="00F240CC"/>
    <w:rsid w:val="00F247DB"/>
    <w:rsid w:val="00F24923"/>
    <w:rsid w:val="00F24F08"/>
    <w:rsid w:val="00F25002"/>
    <w:rsid w:val="00F25275"/>
    <w:rsid w:val="00F2559F"/>
    <w:rsid w:val="00F25A0F"/>
    <w:rsid w:val="00F26601"/>
    <w:rsid w:val="00F26CFD"/>
    <w:rsid w:val="00F27244"/>
    <w:rsid w:val="00F277D2"/>
    <w:rsid w:val="00F27F15"/>
    <w:rsid w:val="00F30213"/>
    <w:rsid w:val="00F30619"/>
    <w:rsid w:val="00F30C92"/>
    <w:rsid w:val="00F31827"/>
    <w:rsid w:val="00F3201A"/>
    <w:rsid w:val="00F32022"/>
    <w:rsid w:val="00F32AB9"/>
    <w:rsid w:val="00F3374E"/>
    <w:rsid w:val="00F33A3B"/>
    <w:rsid w:val="00F3409A"/>
    <w:rsid w:val="00F34812"/>
    <w:rsid w:val="00F348E3"/>
    <w:rsid w:val="00F34ADD"/>
    <w:rsid w:val="00F35620"/>
    <w:rsid w:val="00F356C4"/>
    <w:rsid w:val="00F35A0F"/>
    <w:rsid w:val="00F36B04"/>
    <w:rsid w:val="00F37309"/>
    <w:rsid w:val="00F37452"/>
    <w:rsid w:val="00F374BB"/>
    <w:rsid w:val="00F37693"/>
    <w:rsid w:val="00F37B83"/>
    <w:rsid w:val="00F37C74"/>
    <w:rsid w:val="00F4068A"/>
    <w:rsid w:val="00F40A63"/>
    <w:rsid w:val="00F40EAB"/>
    <w:rsid w:val="00F42832"/>
    <w:rsid w:val="00F42AC0"/>
    <w:rsid w:val="00F42ED4"/>
    <w:rsid w:val="00F43423"/>
    <w:rsid w:val="00F4342F"/>
    <w:rsid w:val="00F436D4"/>
    <w:rsid w:val="00F43772"/>
    <w:rsid w:val="00F44749"/>
    <w:rsid w:val="00F44927"/>
    <w:rsid w:val="00F44BFF"/>
    <w:rsid w:val="00F4527F"/>
    <w:rsid w:val="00F45411"/>
    <w:rsid w:val="00F459C7"/>
    <w:rsid w:val="00F461C1"/>
    <w:rsid w:val="00F46785"/>
    <w:rsid w:val="00F46AB4"/>
    <w:rsid w:val="00F47343"/>
    <w:rsid w:val="00F47528"/>
    <w:rsid w:val="00F47A38"/>
    <w:rsid w:val="00F47D41"/>
    <w:rsid w:val="00F47E18"/>
    <w:rsid w:val="00F47EE1"/>
    <w:rsid w:val="00F50011"/>
    <w:rsid w:val="00F500A2"/>
    <w:rsid w:val="00F505A7"/>
    <w:rsid w:val="00F5092F"/>
    <w:rsid w:val="00F50CB0"/>
    <w:rsid w:val="00F50E25"/>
    <w:rsid w:val="00F50F8E"/>
    <w:rsid w:val="00F51083"/>
    <w:rsid w:val="00F514A2"/>
    <w:rsid w:val="00F518C3"/>
    <w:rsid w:val="00F51AF2"/>
    <w:rsid w:val="00F51BB1"/>
    <w:rsid w:val="00F51DBD"/>
    <w:rsid w:val="00F521FD"/>
    <w:rsid w:val="00F52341"/>
    <w:rsid w:val="00F52673"/>
    <w:rsid w:val="00F52887"/>
    <w:rsid w:val="00F52951"/>
    <w:rsid w:val="00F52BDB"/>
    <w:rsid w:val="00F52E5A"/>
    <w:rsid w:val="00F52FAC"/>
    <w:rsid w:val="00F53B1D"/>
    <w:rsid w:val="00F541E7"/>
    <w:rsid w:val="00F54B1D"/>
    <w:rsid w:val="00F552AD"/>
    <w:rsid w:val="00F5532C"/>
    <w:rsid w:val="00F55863"/>
    <w:rsid w:val="00F55BB0"/>
    <w:rsid w:val="00F55F90"/>
    <w:rsid w:val="00F560D9"/>
    <w:rsid w:val="00F56314"/>
    <w:rsid w:val="00F564C9"/>
    <w:rsid w:val="00F56634"/>
    <w:rsid w:val="00F56C03"/>
    <w:rsid w:val="00F56EE7"/>
    <w:rsid w:val="00F5732F"/>
    <w:rsid w:val="00F57754"/>
    <w:rsid w:val="00F5787D"/>
    <w:rsid w:val="00F57A26"/>
    <w:rsid w:val="00F6011D"/>
    <w:rsid w:val="00F60A04"/>
    <w:rsid w:val="00F60B02"/>
    <w:rsid w:val="00F60D70"/>
    <w:rsid w:val="00F60FEA"/>
    <w:rsid w:val="00F626D4"/>
    <w:rsid w:val="00F627DB"/>
    <w:rsid w:val="00F62997"/>
    <w:rsid w:val="00F6308A"/>
    <w:rsid w:val="00F63BDA"/>
    <w:rsid w:val="00F64340"/>
    <w:rsid w:val="00F6477D"/>
    <w:rsid w:val="00F647AA"/>
    <w:rsid w:val="00F64C3F"/>
    <w:rsid w:val="00F6508A"/>
    <w:rsid w:val="00F65DBE"/>
    <w:rsid w:val="00F66002"/>
    <w:rsid w:val="00F6618A"/>
    <w:rsid w:val="00F667A9"/>
    <w:rsid w:val="00F66EAF"/>
    <w:rsid w:val="00F67B96"/>
    <w:rsid w:val="00F67F3B"/>
    <w:rsid w:val="00F70019"/>
    <w:rsid w:val="00F7058F"/>
    <w:rsid w:val="00F7087E"/>
    <w:rsid w:val="00F710BF"/>
    <w:rsid w:val="00F7140A"/>
    <w:rsid w:val="00F714D0"/>
    <w:rsid w:val="00F718EF"/>
    <w:rsid w:val="00F72281"/>
    <w:rsid w:val="00F729AD"/>
    <w:rsid w:val="00F7334F"/>
    <w:rsid w:val="00F73AC6"/>
    <w:rsid w:val="00F74278"/>
    <w:rsid w:val="00F743A8"/>
    <w:rsid w:val="00F74620"/>
    <w:rsid w:val="00F74896"/>
    <w:rsid w:val="00F74C64"/>
    <w:rsid w:val="00F74DC0"/>
    <w:rsid w:val="00F75DA5"/>
    <w:rsid w:val="00F7662B"/>
    <w:rsid w:val="00F76879"/>
    <w:rsid w:val="00F76A97"/>
    <w:rsid w:val="00F7706D"/>
    <w:rsid w:val="00F77C01"/>
    <w:rsid w:val="00F807E0"/>
    <w:rsid w:val="00F81221"/>
    <w:rsid w:val="00F813DC"/>
    <w:rsid w:val="00F817B5"/>
    <w:rsid w:val="00F81A07"/>
    <w:rsid w:val="00F822D1"/>
    <w:rsid w:val="00F823FF"/>
    <w:rsid w:val="00F82677"/>
    <w:rsid w:val="00F8323A"/>
    <w:rsid w:val="00F8350D"/>
    <w:rsid w:val="00F83A73"/>
    <w:rsid w:val="00F8407C"/>
    <w:rsid w:val="00F84BAF"/>
    <w:rsid w:val="00F84BDC"/>
    <w:rsid w:val="00F84F14"/>
    <w:rsid w:val="00F85586"/>
    <w:rsid w:val="00F858D2"/>
    <w:rsid w:val="00F858F2"/>
    <w:rsid w:val="00F85A7C"/>
    <w:rsid w:val="00F85CE3"/>
    <w:rsid w:val="00F86221"/>
    <w:rsid w:val="00F86D92"/>
    <w:rsid w:val="00F87F52"/>
    <w:rsid w:val="00F87FB3"/>
    <w:rsid w:val="00F903C1"/>
    <w:rsid w:val="00F90A4A"/>
    <w:rsid w:val="00F90E9C"/>
    <w:rsid w:val="00F91464"/>
    <w:rsid w:val="00F914E8"/>
    <w:rsid w:val="00F92218"/>
    <w:rsid w:val="00F926C4"/>
    <w:rsid w:val="00F927EA"/>
    <w:rsid w:val="00F928FA"/>
    <w:rsid w:val="00F92AB8"/>
    <w:rsid w:val="00F92DDB"/>
    <w:rsid w:val="00F92E6A"/>
    <w:rsid w:val="00F930A4"/>
    <w:rsid w:val="00F932ED"/>
    <w:rsid w:val="00F93C96"/>
    <w:rsid w:val="00F93F25"/>
    <w:rsid w:val="00F940D2"/>
    <w:rsid w:val="00F941D3"/>
    <w:rsid w:val="00F94222"/>
    <w:rsid w:val="00F942DD"/>
    <w:rsid w:val="00F947F2"/>
    <w:rsid w:val="00F94ED4"/>
    <w:rsid w:val="00F94EF9"/>
    <w:rsid w:val="00F95443"/>
    <w:rsid w:val="00F9590D"/>
    <w:rsid w:val="00F960F5"/>
    <w:rsid w:val="00F964A3"/>
    <w:rsid w:val="00F96940"/>
    <w:rsid w:val="00F96C88"/>
    <w:rsid w:val="00F96DCA"/>
    <w:rsid w:val="00F9724D"/>
    <w:rsid w:val="00F97460"/>
    <w:rsid w:val="00F97892"/>
    <w:rsid w:val="00F97934"/>
    <w:rsid w:val="00F97F41"/>
    <w:rsid w:val="00FA0BC0"/>
    <w:rsid w:val="00FA1659"/>
    <w:rsid w:val="00FA166F"/>
    <w:rsid w:val="00FA1747"/>
    <w:rsid w:val="00FA199C"/>
    <w:rsid w:val="00FA1BF6"/>
    <w:rsid w:val="00FA1E18"/>
    <w:rsid w:val="00FA1F07"/>
    <w:rsid w:val="00FA223E"/>
    <w:rsid w:val="00FA26C2"/>
    <w:rsid w:val="00FA29E6"/>
    <w:rsid w:val="00FA2B98"/>
    <w:rsid w:val="00FA2CF2"/>
    <w:rsid w:val="00FA32E4"/>
    <w:rsid w:val="00FA341C"/>
    <w:rsid w:val="00FA34FD"/>
    <w:rsid w:val="00FA3A6A"/>
    <w:rsid w:val="00FA4300"/>
    <w:rsid w:val="00FA4365"/>
    <w:rsid w:val="00FA47F9"/>
    <w:rsid w:val="00FA4876"/>
    <w:rsid w:val="00FA4892"/>
    <w:rsid w:val="00FA4DA2"/>
    <w:rsid w:val="00FA4DA7"/>
    <w:rsid w:val="00FA571E"/>
    <w:rsid w:val="00FA651D"/>
    <w:rsid w:val="00FA6607"/>
    <w:rsid w:val="00FA68B1"/>
    <w:rsid w:val="00FA6B37"/>
    <w:rsid w:val="00FA6BE4"/>
    <w:rsid w:val="00FA6C20"/>
    <w:rsid w:val="00FA715E"/>
    <w:rsid w:val="00FA76CE"/>
    <w:rsid w:val="00FA797D"/>
    <w:rsid w:val="00FA7BA3"/>
    <w:rsid w:val="00FB0C2F"/>
    <w:rsid w:val="00FB0C6F"/>
    <w:rsid w:val="00FB0D15"/>
    <w:rsid w:val="00FB1CE3"/>
    <w:rsid w:val="00FB1DC7"/>
    <w:rsid w:val="00FB1EA1"/>
    <w:rsid w:val="00FB2021"/>
    <w:rsid w:val="00FB2938"/>
    <w:rsid w:val="00FB2E0F"/>
    <w:rsid w:val="00FB2FC8"/>
    <w:rsid w:val="00FB306C"/>
    <w:rsid w:val="00FB327D"/>
    <w:rsid w:val="00FB3342"/>
    <w:rsid w:val="00FB3F61"/>
    <w:rsid w:val="00FB4454"/>
    <w:rsid w:val="00FB462E"/>
    <w:rsid w:val="00FB4A2B"/>
    <w:rsid w:val="00FB5378"/>
    <w:rsid w:val="00FB5560"/>
    <w:rsid w:val="00FB57A2"/>
    <w:rsid w:val="00FB603D"/>
    <w:rsid w:val="00FB7403"/>
    <w:rsid w:val="00FB77D5"/>
    <w:rsid w:val="00FB789E"/>
    <w:rsid w:val="00FB792A"/>
    <w:rsid w:val="00FB79E7"/>
    <w:rsid w:val="00FC0368"/>
    <w:rsid w:val="00FC036A"/>
    <w:rsid w:val="00FC06AD"/>
    <w:rsid w:val="00FC08AC"/>
    <w:rsid w:val="00FC0B09"/>
    <w:rsid w:val="00FC0EA3"/>
    <w:rsid w:val="00FC2403"/>
    <w:rsid w:val="00FC27B9"/>
    <w:rsid w:val="00FC29AF"/>
    <w:rsid w:val="00FC3362"/>
    <w:rsid w:val="00FC3CF2"/>
    <w:rsid w:val="00FC4044"/>
    <w:rsid w:val="00FC482B"/>
    <w:rsid w:val="00FC4A89"/>
    <w:rsid w:val="00FC4CC1"/>
    <w:rsid w:val="00FC5417"/>
    <w:rsid w:val="00FC569B"/>
    <w:rsid w:val="00FC5985"/>
    <w:rsid w:val="00FC5C45"/>
    <w:rsid w:val="00FC60BA"/>
    <w:rsid w:val="00FC66B8"/>
    <w:rsid w:val="00FC68AC"/>
    <w:rsid w:val="00FC6BB8"/>
    <w:rsid w:val="00FC6D4B"/>
    <w:rsid w:val="00FC6DD6"/>
    <w:rsid w:val="00FC7053"/>
    <w:rsid w:val="00FC7564"/>
    <w:rsid w:val="00FC7669"/>
    <w:rsid w:val="00FC76E7"/>
    <w:rsid w:val="00FC77F8"/>
    <w:rsid w:val="00FC79B6"/>
    <w:rsid w:val="00FC7BCE"/>
    <w:rsid w:val="00FC7FDD"/>
    <w:rsid w:val="00FD0174"/>
    <w:rsid w:val="00FD0B08"/>
    <w:rsid w:val="00FD0C5D"/>
    <w:rsid w:val="00FD0C7C"/>
    <w:rsid w:val="00FD0DDB"/>
    <w:rsid w:val="00FD125D"/>
    <w:rsid w:val="00FD17E0"/>
    <w:rsid w:val="00FD18D1"/>
    <w:rsid w:val="00FD1D77"/>
    <w:rsid w:val="00FD2156"/>
    <w:rsid w:val="00FD23B3"/>
    <w:rsid w:val="00FD23F8"/>
    <w:rsid w:val="00FD24C6"/>
    <w:rsid w:val="00FD26DD"/>
    <w:rsid w:val="00FD2D0D"/>
    <w:rsid w:val="00FD2DDA"/>
    <w:rsid w:val="00FD3387"/>
    <w:rsid w:val="00FD33B0"/>
    <w:rsid w:val="00FD356B"/>
    <w:rsid w:val="00FD3599"/>
    <w:rsid w:val="00FD3A90"/>
    <w:rsid w:val="00FD3D12"/>
    <w:rsid w:val="00FD52F4"/>
    <w:rsid w:val="00FD544F"/>
    <w:rsid w:val="00FD5728"/>
    <w:rsid w:val="00FD5A86"/>
    <w:rsid w:val="00FD62D8"/>
    <w:rsid w:val="00FD64A6"/>
    <w:rsid w:val="00FD73AB"/>
    <w:rsid w:val="00FD7A37"/>
    <w:rsid w:val="00FE0116"/>
    <w:rsid w:val="00FE05DD"/>
    <w:rsid w:val="00FE08FB"/>
    <w:rsid w:val="00FE0A0A"/>
    <w:rsid w:val="00FE16BA"/>
    <w:rsid w:val="00FE1C4A"/>
    <w:rsid w:val="00FE1E72"/>
    <w:rsid w:val="00FE1FE3"/>
    <w:rsid w:val="00FE245D"/>
    <w:rsid w:val="00FE2C31"/>
    <w:rsid w:val="00FE2D26"/>
    <w:rsid w:val="00FE2EAC"/>
    <w:rsid w:val="00FE3A35"/>
    <w:rsid w:val="00FE3C85"/>
    <w:rsid w:val="00FE414F"/>
    <w:rsid w:val="00FE426E"/>
    <w:rsid w:val="00FE44B5"/>
    <w:rsid w:val="00FE4A33"/>
    <w:rsid w:val="00FE4C82"/>
    <w:rsid w:val="00FE4EFC"/>
    <w:rsid w:val="00FE545B"/>
    <w:rsid w:val="00FE5518"/>
    <w:rsid w:val="00FE590F"/>
    <w:rsid w:val="00FE5C6C"/>
    <w:rsid w:val="00FE5CE6"/>
    <w:rsid w:val="00FE5FFB"/>
    <w:rsid w:val="00FE6027"/>
    <w:rsid w:val="00FE60B0"/>
    <w:rsid w:val="00FE6276"/>
    <w:rsid w:val="00FE6922"/>
    <w:rsid w:val="00FE7333"/>
    <w:rsid w:val="00FE7A2D"/>
    <w:rsid w:val="00FE7D2B"/>
    <w:rsid w:val="00FE7F54"/>
    <w:rsid w:val="00FF0485"/>
    <w:rsid w:val="00FF1085"/>
    <w:rsid w:val="00FF1424"/>
    <w:rsid w:val="00FF14B0"/>
    <w:rsid w:val="00FF1D8E"/>
    <w:rsid w:val="00FF280C"/>
    <w:rsid w:val="00FF2C44"/>
    <w:rsid w:val="00FF2FFE"/>
    <w:rsid w:val="00FF30E4"/>
    <w:rsid w:val="00FF3756"/>
    <w:rsid w:val="00FF3896"/>
    <w:rsid w:val="00FF3A9F"/>
    <w:rsid w:val="00FF427F"/>
    <w:rsid w:val="00FF43C6"/>
    <w:rsid w:val="00FF443F"/>
    <w:rsid w:val="00FF4AEA"/>
    <w:rsid w:val="00FF4EE3"/>
    <w:rsid w:val="00FF567E"/>
    <w:rsid w:val="00FF56FA"/>
    <w:rsid w:val="00FF584E"/>
    <w:rsid w:val="00FF5A9D"/>
    <w:rsid w:val="00FF5D41"/>
    <w:rsid w:val="00FF5D4B"/>
    <w:rsid w:val="00FF5E64"/>
    <w:rsid w:val="00FF68E1"/>
    <w:rsid w:val="00FF6902"/>
    <w:rsid w:val="00FF697A"/>
    <w:rsid w:val="00FF73B2"/>
    <w:rsid w:val="00FF756A"/>
    <w:rsid w:val="00FF75DE"/>
    <w:rsid w:val="00FF7626"/>
    <w:rsid w:val="00FF7B0E"/>
    <w:rsid w:val="00FF7DA5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5292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 w:val="26"/>
    </w:rPr>
  </w:style>
  <w:style w:type="paragraph" w:styleId="14">
    <w:name w:val="heading 1"/>
    <w:aliases w:val="Заголовок 1 Знак Знак,Заголовок 1 Знак Знак Знак"/>
    <w:basedOn w:val="a0"/>
    <w:next w:val="a0"/>
    <w:link w:val="110"/>
    <w:qFormat/>
    <w:rsid w:val="0064764E"/>
    <w:pPr>
      <w:keepNext/>
      <w:pageBreakBefore/>
      <w:spacing w:before="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aliases w:val=" Знак2"/>
    <w:basedOn w:val="a0"/>
    <w:next w:val="a0"/>
    <w:link w:val="23"/>
    <w:qFormat/>
    <w:rsid w:val="0064764E"/>
    <w:pPr>
      <w:keepNext/>
      <w:spacing w:before="48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,ПодЗаголовок, Знак, Знак3"/>
    <w:basedOn w:val="a0"/>
    <w:next w:val="a0"/>
    <w:qFormat/>
    <w:rsid w:val="0064764E"/>
    <w:pPr>
      <w:keepNext/>
      <w:spacing w:before="360" w:after="60"/>
      <w:ind w:firstLine="0"/>
      <w:jc w:val="left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Заголовок 4ТАБЛИЦ"/>
    <w:basedOn w:val="a0"/>
    <w:next w:val="a0"/>
    <w:link w:val="40"/>
    <w:qFormat/>
    <w:rsid w:val="0064764E"/>
    <w:pPr>
      <w:keepNext/>
      <w:spacing w:before="360" w:after="60"/>
      <w:ind w:firstLine="0"/>
      <w:outlineLvl w:val="3"/>
    </w:pPr>
    <w:rPr>
      <w:rFonts w:ascii="Arial" w:hAnsi="Arial"/>
      <w:b/>
      <w:bCs/>
      <w:i/>
      <w:szCs w:val="28"/>
    </w:rPr>
  </w:style>
  <w:style w:type="paragraph" w:styleId="5">
    <w:name w:val="heading 5"/>
    <w:basedOn w:val="a0"/>
    <w:next w:val="a0"/>
    <w:qFormat/>
    <w:rsid w:val="0064764E"/>
    <w:pPr>
      <w:keepNext/>
      <w:spacing w:before="360" w:after="60"/>
      <w:ind w:firstLine="0"/>
      <w:jc w:val="left"/>
      <w:outlineLvl w:val="4"/>
    </w:pPr>
    <w:rPr>
      <w:rFonts w:ascii="Arial" w:hAnsi="Arial"/>
      <w:b/>
      <w:bCs/>
      <w:iCs/>
      <w:szCs w:val="26"/>
    </w:rPr>
  </w:style>
  <w:style w:type="paragraph" w:styleId="6">
    <w:name w:val="heading 6"/>
    <w:basedOn w:val="a0"/>
    <w:next w:val="a0"/>
    <w:qFormat/>
    <w:rsid w:val="0064764E"/>
    <w:pPr>
      <w:spacing w:before="360" w:after="60"/>
      <w:ind w:firstLine="0"/>
      <w:jc w:val="left"/>
      <w:outlineLvl w:val="5"/>
    </w:pPr>
    <w:rPr>
      <w:rFonts w:ascii="Arial" w:hAnsi="Arial"/>
      <w:b/>
      <w:bCs/>
      <w:i/>
      <w:szCs w:val="22"/>
    </w:rPr>
  </w:style>
  <w:style w:type="paragraph" w:styleId="7">
    <w:name w:val="heading 7"/>
    <w:basedOn w:val="a0"/>
    <w:next w:val="a0"/>
    <w:qFormat/>
    <w:rsid w:val="0064764E"/>
    <w:pPr>
      <w:spacing w:before="360" w:after="60"/>
      <w:ind w:firstLine="709"/>
      <w:jc w:val="left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qFormat/>
    <w:rsid w:val="0064764E"/>
    <w:pPr>
      <w:spacing w:before="240" w:after="60"/>
      <w:ind w:firstLine="0"/>
      <w:jc w:val="left"/>
      <w:outlineLvl w:val="7"/>
    </w:pPr>
    <w:rPr>
      <w:b/>
      <w:iCs/>
    </w:rPr>
  </w:style>
  <w:style w:type="paragraph" w:styleId="9">
    <w:name w:val="heading 9"/>
    <w:basedOn w:val="a0"/>
    <w:next w:val="a0"/>
    <w:link w:val="90"/>
    <w:qFormat/>
    <w:rsid w:val="0064764E"/>
    <w:pPr>
      <w:spacing w:before="240" w:after="60"/>
      <w:jc w:val="left"/>
      <w:outlineLvl w:val="8"/>
    </w:pPr>
    <w:rPr>
      <w:rFonts w:cs="Arial"/>
      <w:b/>
      <w:i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1">
    <w:name w:val="Стиль1"/>
    <w:rsid w:val="0064764E"/>
    <w:pPr>
      <w:numPr>
        <w:numId w:val="1"/>
      </w:numPr>
    </w:pPr>
  </w:style>
  <w:style w:type="character" w:styleId="a4">
    <w:name w:val="Hyperlink"/>
    <w:basedOn w:val="a1"/>
    <w:rsid w:val="0064764E"/>
    <w:rPr>
      <w:color w:val="0000FF"/>
      <w:u w:val="single"/>
    </w:rPr>
  </w:style>
  <w:style w:type="paragraph" w:styleId="15">
    <w:name w:val="toc 1"/>
    <w:basedOn w:val="a0"/>
    <w:next w:val="a0"/>
    <w:link w:val="16"/>
    <w:semiHidden/>
    <w:rsid w:val="0064764E"/>
    <w:pPr>
      <w:spacing w:before="40"/>
      <w:ind w:firstLine="0"/>
      <w:jc w:val="left"/>
    </w:pPr>
    <w:rPr>
      <w:rFonts w:ascii="Arial" w:hAnsi="Arial"/>
      <w:b/>
      <w:sz w:val="22"/>
    </w:rPr>
  </w:style>
  <w:style w:type="character" w:customStyle="1" w:styleId="16">
    <w:name w:val="Оглавление 1 Знак"/>
    <w:basedOn w:val="a1"/>
    <w:link w:val="15"/>
    <w:rsid w:val="0064764E"/>
    <w:rPr>
      <w:rFonts w:ascii="Arial" w:hAnsi="Arial"/>
      <w:b/>
      <w:sz w:val="22"/>
      <w:lang w:val="ru-RU" w:eastAsia="ru-RU" w:bidi="ar-SA"/>
    </w:rPr>
  </w:style>
  <w:style w:type="paragraph" w:styleId="24">
    <w:name w:val="toc 2"/>
    <w:basedOn w:val="a0"/>
    <w:next w:val="a0"/>
    <w:semiHidden/>
    <w:rsid w:val="0064764E"/>
    <w:pPr>
      <w:spacing w:before="0"/>
      <w:ind w:left="261" w:firstLine="0"/>
      <w:jc w:val="left"/>
    </w:pPr>
    <w:rPr>
      <w:rFonts w:ascii="Arial" w:hAnsi="Arial"/>
      <w:i/>
      <w:sz w:val="22"/>
    </w:rPr>
  </w:style>
  <w:style w:type="paragraph" w:styleId="30">
    <w:name w:val="toc 3"/>
    <w:basedOn w:val="a0"/>
    <w:next w:val="a0"/>
    <w:semiHidden/>
    <w:rsid w:val="0064764E"/>
    <w:pPr>
      <w:spacing w:before="0"/>
      <w:ind w:left="522" w:firstLine="0"/>
      <w:jc w:val="left"/>
    </w:pPr>
    <w:rPr>
      <w:rFonts w:ascii="Arial" w:hAnsi="Arial"/>
      <w:sz w:val="20"/>
    </w:rPr>
  </w:style>
  <w:style w:type="character" w:customStyle="1" w:styleId="Normal">
    <w:name w:val="Normal Знак"/>
    <w:basedOn w:val="a1"/>
    <w:link w:val="Normal0"/>
    <w:rsid w:val="0064764E"/>
    <w:rPr>
      <w:sz w:val="22"/>
      <w:lang w:val="ru-RU" w:eastAsia="ru-RU" w:bidi="ar-SA"/>
    </w:rPr>
  </w:style>
  <w:style w:type="paragraph" w:styleId="a5">
    <w:name w:val="footer"/>
    <w:basedOn w:val="a0"/>
    <w:rsid w:val="0064764E"/>
    <w:pPr>
      <w:tabs>
        <w:tab w:val="center" w:pos="4677"/>
        <w:tab w:val="right" w:pos="9355"/>
      </w:tabs>
      <w:spacing w:before="0"/>
      <w:ind w:firstLine="0"/>
      <w:jc w:val="right"/>
    </w:pPr>
    <w:rPr>
      <w:sz w:val="24"/>
    </w:rPr>
  </w:style>
  <w:style w:type="character" w:styleId="a6">
    <w:name w:val="page number"/>
    <w:basedOn w:val="a1"/>
    <w:rsid w:val="0064764E"/>
  </w:style>
  <w:style w:type="paragraph" w:customStyle="1" w:styleId="Normal0">
    <w:name w:val="Normal"/>
    <w:link w:val="Normal"/>
    <w:rsid w:val="0064764E"/>
    <w:pPr>
      <w:snapToGrid w:val="0"/>
    </w:pPr>
    <w:rPr>
      <w:sz w:val="22"/>
    </w:rPr>
  </w:style>
  <w:style w:type="paragraph" w:customStyle="1" w:styleId="Normal10-02">
    <w:name w:val="Normal + 10 пт полужирный По центру Слева:  -02 см Справ..."/>
    <w:basedOn w:val="Normal0"/>
    <w:link w:val="Normal10-020"/>
    <w:rsid w:val="0064764E"/>
    <w:pPr>
      <w:snapToGrid/>
      <w:ind w:left="-113" w:right="-113"/>
      <w:jc w:val="center"/>
    </w:pPr>
    <w:rPr>
      <w:b/>
      <w:bCs/>
      <w:sz w:val="20"/>
    </w:rPr>
  </w:style>
  <w:style w:type="paragraph" w:styleId="a7">
    <w:name w:val="header"/>
    <w:basedOn w:val="a0"/>
    <w:rsid w:val="0064764E"/>
    <w:pPr>
      <w:tabs>
        <w:tab w:val="center" w:pos="4677"/>
        <w:tab w:val="right" w:pos="9355"/>
      </w:tabs>
      <w:spacing w:before="0"/>
      <w:ind w:firstLine="0"/>
    </w:pPr>
    <w:rPr>
      <w:sz w:val="20"/>
    </w:rPr>
  </w:style>
  <w:style w:type="character" w:styleId="a8">
    <w:name w:val="Emphasis"/>
    <w:aliases w:val="Базовый,базовый"/>
    <w:basedOn w:val="a1"/>
    <w:qFormat/>
    <w:rsid w:val="0064764E"/>
    <w:rPr>
      <w:i/>
      <w:iCs/>
    </w:rPr>
  </w:style>
  <w:style w:type="character" w:styleId="a9">
    <w:name w:val="footnote reference"/>
    <w:basedOn w:val="a1"/>
    <w:semiHidden/>
    <w:rsid w:val="0064764E"/>
    <w:rPr>
      <w:vertAlign w:val="superscript"/>
    </w:rPr>
  </w:style>
  <w:style w:type="paragraph" w:customStyle="1" w:styleId="aa">
    <w:name w:val="курсив для заголов об"/>
    <w:basedOn w:val="a0"/>
    <w:rsid w:val="0064764E"/>
    <w:pPr>
      <w:spacing w:before="240" w:after="120"/>
      <w:ind w:firstLine="567"/>
      <w:jc w:val="center"/>
    </w:pPr>
    <w:rPr>
      <w:rFonts w:ascii="Arial" w:hAnsi="Arial"/>
      <w:b/>
      <w:i/>
      <w:sz w:val="22"/>
    </w:rPr>
  </w:style>
  <w:style w:type="paragraph" w:styleId="25">
    <w:name w:val="List Bullet 2"/>
    <w:basedOn w:val="a0"/>
    <w:autoRedefine/>
    <w:rsid w:val="0064764E"/>
    <w:pPr>
      <w:ind w:firstLine="0"/>
    </w:pPr>
  </w:style>
  <w:style w:type="paragraph" w:styleId="ab">
    <w:name w:val="Title"/>
    <w:basedOn w:val="a0"/>
    <w:qFormat/>
    <w:rsid w:val="0064764E"/>
    <w:pPr>
      <w:jc w:val="center"/>
    </w:pPr>
    <w:rPr>
      <w:b/>
      <w:bCs/>
      <w:sz w:val="28"/>
    </w:rPr>
  </w:style>
  <w:style w:type="paragraph" w:styleId="ac">
    <w:name w:val="caption"/>
    <w:next w:val="a0"/>
    <w:qFormat/>
    <w:rsid w:val="0064764E"/>
    <w:pPr>
      <w:spacing w:before="240" w:after="60"/>
      <w:contextualSpacing/>
      <w:outlineLvl w:val="4"/>
    </w:pPr>
    <w:rPr>
      <w:sz w:val="26"/>
    </w:rPr>
  </w:style>
  <w:style w:type="paragraph" w:styleId="41">
    <w:name w:val="toc 4"/>
    <w:basedOn w:val="a0"/>
    <w:next w:val="a0"/>
    <w:semiHidden/>
    <w:rsid w:val="0064764E"/>
    <w:pPr>
      <w:spacing w:before="0"/>
      <w:ind w:left="782" w:firstLine="0"/>
      <w:jc w:val="left"/>
    </w:pPr>
    <w:rPr>
      <w:rFonts w:ascii="Arial" w:hAnsi="Arial"/>
      <w:i/>
      <w:sz w:val="20"/>
    </w:rPr>
  </w:style>
  <w:style w:type="paragraph" w:styleId="ad">
    <w:name w:val="Body Text"/>
    <w:basedOn w:val="a0"/>
    <w:rsid w:val="0064764E"/>
    <w:pPr>
      <w:spacing w:after="120"/>
    </w:pPr>
  </w:style>
  <w:style w:type="paragraph" w:styleId="31">
    <w:name w:val="Body Text 3"/>
    <w:basedOn w:val="a0"/>
    <w:rsid w:val="0064764E"/>
    <w:pPr>
      <w:spacing w:after="120"/>
    </w:pPr>
    <w:rPr>
      <w:sz w:val="16"/>
      <w:szCs w:val="16"/>
    </w:rPr>
  </w:style>
  <w:style w:type="table" w:styleId="ae">
    <w:name w:val="Table Grid"/>
    <w:basedOn w:val="a2"/>
    <w:rsid w:val="0064764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-022">
    <w:name w:val="Стиль Normal + 10 пт полужирный По центру Слева:  -02 см Справ...2"/>
    <w:basedOn w:val="Normal0"/>
    <w:link w:val="Normal10-0220"/>
    <w:rsid w:val="0064764E"/>
    <w:pPr>
      <w:ind w:left="-113" w:right="-113"/>
      <w:jc w:val="center"/>
    </w:pPr>
    <w:rPr>
      <w:b/>
      <w:bCs/>
      <w:sz w:val="20"/>
    </w:rPr>
  </w:style>
  <w:style w:type="paragraph" w:customStyle="1" w:styleId="1150">
    <w:name w:val="Стиль По левому краю Слева:  115 см Первая строка:  0 см"/>
    <w:basedOn w:val="a0"/>
    <w:rsid w:val="0064764E"/>
    <w:pPr>
      <w:ind w:left="652" w:firstLine="0"/>
    </w:pPr>
  </w:style>
  <w:style w:type="paragraph" w:customStyle="1" w:styleId="1270">
    <w:name w:val="Стиль Слева:  127 см Первая строка:  0 см"/>
    <w:basedOn w:val="a0"/>
    <w:rsid w:val="0064764E"/>
    <w:pPr>
      <w:ind w:left="720" w:firstLine="0"/>
    </w:pPr>
  </w:style>
  <w:style w:type="paragraph" w:styleId="af">
    <w:name w:val="Document Map"/>
    <w:basedOn w:val="a0"/>
    <w:semiHidden/>
    <w:rsid w:val="0064764E"/>
    <w:pPr>
      <w:shd w:val="clear" w:color="auto" w:fill="000080"/>
    </w:pPr>
    <w:rPr>
      <w:rFonts w:ascii="Tahoma" w:hAnsi="Tahoma" w:cs="Tahoma"/>
      <w:sz w:val="20"/>
    </w:rPr>
  </w:style>
  <w:style w:type="paragraph" w:styleId="af0">
    <w:name w:val="Balloon Text"/>
    <w:basedOn w:val="a0"/>
    <w:semiHidden/>
    <w:rsid w:val="0064764E"/>
    <w:rPr>
      <w:rFonts w:ascii="Tahoma" w:hAnsi="Tahoma" w:cs="Tahoma"/>
      <w:sz w:val="16"/>
      <w:szCs w:val="16"/>
    </w:rPr>
  </w:style>
  <w:style w:type="paragraph" w:styleId="af1">
    <w:name w:val="footnote text"/>
    <w:aliases w:val="Table_Footnote_last Знак,Table_Footnote_last Знак Знак,Table_Footnote_last"/>
    <w:basedOn w:val="a0"/>
    <w:link w:val="af2"/>
    <w:semiHidden/>
    <w:rsid w:val="0064764E"/>
    <w:pPr>
      <w:spacing w:before="0"/>
      <w:ind w:firstLine="0"/>
    </w:pPr>
    <w:rPr>
      <w:sz w:val="20"/>
    </w:rPr>
  </w:style>
  <w:style w:type="paragraph" w:styleId="26">
    <w:name w:val="Body Text Indent 2"/>
    <w:basedOn w:val="a0"/>
    <w:rsid w:val="0064764E"/>
    <w:pPr>
      <w:spacing w:after="120" w:line="480" w:lineRule="auto"/>
      <w:ind w:left="283"/>
    </w:pPr>
  </w:style>
  <w:style w:type="paragraph" w:styleId="af3">
    <w:name w:val="List Bullet"/>
    <w:basedOn w:val="a0"/>
    <w:autoRedefine/>
    <w:rsid w:val="00F7140A"/>
    <w:pPr>
      <w:tabs>
        <w:tab w:val="left" w:pos="357"/>
      </w:tabs>
    </w:pPr>
  </w:style>
  <w:style w:type="paragraph" w:customStyle="1" w:styleId="1250">
    <w:name w:val="Стиль Слева:  125 см Первая строка:  0 см"/>
    <w:basedOn w:val="a0"/>
    <w:rsid w:val="0064764E"/>
    <w:pPr>
      <w:ind w:left="709" w:firstLine="0"/>
    </w:pPr>
  </w:style>
  <w:style w:type="paragraph" w:styleId="af4">
    <w:name w:val="Body Text Indent"/>
    <w:basedOn w:val="a0"/>
    <w:rsid w:val="0064764E"/>
    <w:pPr>
      <w:spacing w:after="120"/>
      <w:ind w:left="283"/>
    </w:pPr>
  </w:style>
  <w:style w:type="paragraph" w:styleId="32">
    <w:name w:val="Body Text Indent 3"/>
    <w:basedOn w:val="a0"/>
    <w:rsid w:val="0064764E"/>
    <w:pPr>
      <w:widowControl/>
      <w:autoSpaceDE/>
      <w:autoSpaceDN/>
      <w:adjustRightInd/>
      <w:spacing w:before="0" w:after="120"/>
      <w:ind w:left="283" w:firstLine="0"/>
      <w:jc w:val="left"/>
    </w:pPr>
    <w:rPr>
      <w:sz w:val="16"/>
      <w:szCs w:val="16"/>
    </w:rPr>
  </w:style>
  <w:style w:type="character" w:customStyle="1" w:styleId="Normal10-0220">
    <w:name w:val="Стиль Normal + 10 пт полужирный По центру Слева:  -02 см Справ...2 Знак"/>
    <w:basedOn w:val="a1"/>
    <w:link w:val="Normal10-022"/>
    <w:rsid w:val="0064764E"/>
    <w:rPr>
      <w:b/>
      <w:bCs/>
      <w:lang w:val="ru-RU" w:eastAsia="ru-RU" w:bidi="ar-SA"/>
    </w:rPr>
  </w:style>
  <w:style w:type="paragraph" w:styleId="27">
    <w:name w:val="Body Text 2"/>
    <w:basedOn w:val="a0"/>
    <w:rsid w:val="0064764E"/>
    <w:pPr>
      <w:spacing w:after="120" w:line="480" w:lineRule="auto"/>
    </w:pPr>
  </w:style>
  <w:style w:type="paragraph" w:customStyle="1" w:styleId="af5">
    <w:name w:val="Основа"/>
    <w:basedOn w:val="a0"/>
    <w:rsid w:val="0064764E"/>
    <w:rPr>
      <w:sz w:val="24"/>
    </w:rPr>
  </w:style>
  <w:style w:type="paragraph" w:customStyle="1" w:styleId="17">
    <w:name w:val="Стиль Заголовок 1 + По центру"/>
    <w:basedOn w:val="14"/>
    <w:rsid w:val="0064764E"/>
    <w:pPr>
      <w:spacing w:before="60"/>
      <w:jc w:val="center"/>
    </w:pPr>
    <w:rPr>
      <w:rFonts w:cs="Times New Roman"/>
      <w:sz w:val="36"/>
      <w:szCs w:val="20"/>
    </w:rPr>
  </w:style>
  <w:style w:type="paragraph" w:styleId="50">
    <w:name w:val="toc 5"/>
    <w:basedOn w:val="a0"/>
    <w:next w:val="a0"/>
    <w:autoRedefine/>
    <w:semiHidden/>
    <w:rsid w:val="0064764E"/>
    <w:pPr>
      <w:ind w:firstLine="0"/>
      <w:jc w:val="center"/>
    </w:pPr>
    <w:rPr>
      <w:rFonts w:ascii="Arial" w:hAnsi="Arial"/>
      <w:b/>
      <w:sz w:val="20"/>
    </w:rPr>
  </w:style>
  <w:style w:type="paragraph" w:customStyle="1" w:styleId="5Arial">
    <w:name w:val="Стиль Заголовок 5 + Arial"/>
    <w:basedOn w:val="5"/>
    <w:rsid w:val="0064764E"/>
    <w:rPr>
      <w:iCs w:val="0"/>
    </w:rPr>
  </w:style>
  <w:style w:type="paragraph" w:styleId="af6">
    <w:name w:val="endnote text"/>
    <w:basedOn w:val="a0"/>
    <w:semiHidden/>
    <w:rsid w:val="0064764E"/>
    <w:rPr>
      <w:sz w:val="20"/>
    </w:rPr>
  </w:style>
  <w:style w:type="character" w:styleId="af7">
    <w:name w:val="annotation reference"/>
    <w:basedOn w:val="a1"/>
    <w:semiHidden/>
    <w:rsid w:val="0064764E"/>
    <w:rPr>
      <w:sz w:val="16"/>
      <w:szCs w:val="16"/>
    </w:rPr>
  </w:style>
  <w:style w:type="numbering" w:customStyle="1" w:styleId="a">
    <w:name w:val="Стиль маркированный"/>
    <w:basedOn w:val="a3"/>
    <w:rsid w:val="0064764E"/>
    <w:pPr>
      <w:numPr>
        <w:numId w:val="6"/>
      </w:numPr>
    </w:pPr>
  </w:style>
  <w:style w:type="paragraph" w:styleId="af8">
    <w:name w:val="annotation text"/>
    <w:basedOn w:val="a0"/>
    <w:semiHidden/>
    <w:rsid w:val="0064764E"/>
    <w:rPr>
      <w:sz w:val="20"/>
    </w:rPr>
  </w:style>
  <w:style w:type="paragraph" w:styleId="af9">
    <w:name w:val="annotation subject"/>
    <w:basedOn w:val="af8"/>
    <w:next w:val="af8"/>
    <w:semiHidden/>
    <w:rsid w:val="0064764E"/>
    <w:rPr>
      <w:b/>
      <w:bCs/>
    </w:rPr>
  </w:style>
  <w:style w:type="paragraph" w:customStyle="1" w:styleId="28">
    <w:name w:val="Стиль2"/>
    <w:basedOn w:val="22"/>
    <w:rsid w:val="0064764E"/>
    <w:pPr>
      <w:jc w:val="both"/>
    </w:pPr>
  </w:style>
  <w:style w:type="character" w:customStyle="1" w:styleId="18">
    <w:name w:val="Заголовок 1 Знак"/>
    <w:basedOn w:val="a1"/>
    <w:rsid w:val="0064764E"/>
    <w:rPr>
      <w:rFonts w:ascii="Arial" w:hAnsi="Arial" w:cs="Arial" w:hint="default"/>
      <w:b/>
      <w:bCs/>
      <w:noProof w:val="0"/>
      <w:kern w:val="32"/>
      <w:sz w:val="32"/>
      <w:szCs w:val="32"/>
      <w:lang w:val="ru-RU" w:eastAsia="ru-RU" w:bidi="ar-SA"/>
    </w:rPr>
  </w:style>
  <w:style w:type="character" w:customStyle="1" w:styleId="29">
    <w:name w:val="Заголовок 2 Знак Знак"/>
    <w:basedOn w:val="a1"/>
    <w:rsid w:val="0064764E"/>
    <w:rPr>
      <w:rFonts w:ascii="Arial" w:hAnsi="Arial" w:cs="Arial" w:hint="default"/>
      <w:b/>
      <w:bCs/>
      <w:i/>
      <w:iCs/>
      <w:noProof w:val="0"/>
      <w:sz w:val="28"/>
      <w:szCs w:val="28"/>
      <w:lang w:val="ru-RU" w:eastAsia="ru-RU" w:bidi="ar-SA"/>
    </w:rPr>
  </w:style>
  <w:style w:type="table" w:styleId="19">
    <w:name w:val="Table Grid 1"/>
    <w:basedOn w:val="a2"/>
    <w:rsid w:val="006476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Подлежащее таблицы"/>
    <w:basedOn w:val="a0"/>
    <w:rsid w:val="0064764E"/>
    <w:pPr>
      <w:spacing w:line="240" w:lineRule="exact"/>
      <w:ind w:left="113" w:hanging="113"/>
    </w:pPr>
    <w:rPr>
      <w:rFonts w:ascii="Arial" w:hAnsi="Arial"/>
      <w:sz w:val="20"/>
    </w:rPr>
  </w:style>
  <w:style w:type="paragraph" w:customStyle="1" w:styleId="afb">
    <w:name w:val="лист"/>
    <w:basedOn w:val="a0"/>
    <w:rsid w:val="0064764E"/>
  </w:style>
  <w:style w:type="paragraph" w:customStyle="1" w:styleId="afc">
    <w:name w:val="Единицы"/>
    <w:basedOn w:val="a0"/>
    <w:rsid w:val="0064764E"/>
    <w:pPr>
      <w:keepNext/>
      <w:spacing w:after="60"/>
      <w:jc w:val="center"/>
    </w:pPr>
    <w:rPr>
      <w:rFonts w:ascii="Arial" w:hAnsi="Arial"/>
      <w:sz w:val="22"/>
    </w:rPr>
  </w:style>
  <w:style w:type="paragraph" w:customStyle="1" w:styleId="afd">
    <w:name w:val="название таблицы"/>
    <w:basedOn w:val="a0"/>
    <w:rsid w:val="0064764E"/>
    <w:pPr>
      <w:jc w:val="right"/>
    </w:pPr>
    <w:rPr>
      <w:b/>
      <w:szCs w:val="28"/>
    </w:rPr>
  </w:style>
  <w:style w:type="paragraph" w:customStyle="1" w:styleId="1a">
    <w:name w:val="Приложение1"/>
    <w:basedOn w:val="a0"/>
    <w:rsid w:val="0064764E"/>
    <w:pPr>
      <w:jc w:val="center"/>
    </w:pPr>
    <w:rPr>
      <w:b/>
      <w:bCs/>
      <w:caps/>
      <w:sz w:val="22"/>
      <w:szCs w:val="28"/>
    </w:rPr>
  </w:style>
  <w:style w:type="paragraph" w:customStyle="1" w:styleId="1b">
    <w:name w:val="Список1"/>
    <w:basedOn w:val="a0"/>
    <w:rsid w:val="0064764E"/>
    <w:pPr>
      <w:tabs>
        <w:tab w:val="num" w:pos="360"/>
      </w:tabs>
    </w:pPr>
  </w:style>
  <w:style w:type="paragraph" w:customStyle="1" w:styleId="1c">
    <w:name w:val="Стиль Название объекта + По центру1"/>
    <w:basedOn w:val="ac"/>
    <w:rsid w:val="0064764E"/>
    <w:pPr>
      <w:spacing w:before="0" w:after="0"/>
      <w:jc w:val="center"/>
    </w:pPr>
  </w:style>
  <w:style w:type="character" w:customStyle="1" w:styleId="afe">
    <w:name w:val="Основной текст с отступом Знак Знак Знак"/>
    <w:basedOn w:val="a1"/>
    <w:rsid w:val="0064764E"/>
    <w:rPr>
      <w:noProof w:val="0"/>
      <w:sz w:val="24"/>
      <w:szCs w:val="24"/>
      <w:lang w:val="ru-RU" w:eastAsia="ru-RU" w:bidi="ar-SA"/>
    </w:rPr>
  </w:style>
  <w:style w:type="paragraph" w:customStyle="1" w:styleId="aff">
    <w:name w:val="рисунок"/>
    <w:basedOn w:val="a0"/>
    <w:rsid w:val="0064764E"/>
    <w:pPr>
      <w:spacing w:line="360" w:lineRule="auto"/>
      <w:ind w:firstLine="567"/>
    </w:pPr>
    <w:rPr>
      <w:b/>
      <w:bCs/>
    </w:rPr>
  </w:style>
  <w:style w:type="paragraph" w:customStyle="1" w:styleId="aff0">
    <w:name w:val="Обычный заголовок"/>
    <w:basedOn w:val="a0"/>
    <w:rsid w:val="0064764E"/>
    <w:rPr>
      <w:caps/>
    </w:rPr>
  </w:style>
  <w:style w:type="paragraph" w:customStyle="1" w:styleId="21">
    <w:name w:val="Стиль Заголовок 2 + не малые прописные"/>
    <w:basedOn w:val="22"/>
    <w:autoRedefine/>
    <w:rsid w:val="0064764E"/>
    <w:pPr>
      <w:keepLines/>
      <w:numPr>
        <w:ilvl w:val="1"/>
        <w:numId w:val="5"/>
      </w:numPr>
      <w:spacing w:after="120"/>
      <w:jc w:val="center"/>
    </w:pPr>
    <w:rPr>
      <w:rFonts w:ascii="Times New Roman" w:hAnsi="Times New Roman"/>
      <w:i w:val="0"/>
      <w:iCs w:val="0"/>
      <w:sz w:val="24"/>
      <w:szCs w:val="24"/>
    </w:rPr>
  </w:style>
  <w:style w:type="paragraph" w:customStyle="1" w:styleId="2a">
    <w:name w:val="заголовок 2"/>
    <w:basedOn w:val="a0"/>
    <w:next w:val="a0"/>
    <w:rsid w:val="0064764E"/>
    <w:pPr>
      <w:ind w:firstLine="0"/>
    </w:pPr>
  </w:style>
  <w:style w:type="paragraph" w:customStyle="1" w:styleId="2b">
    <w:name w:val="Стиль Название объекта + По центру2"/>
    <w:basedOn w:val="ac"/>
    <w:rsid w:val="0064764E"/>
    <w:pPr>
      <w:jc w:val="center"/>
    </w:pPr>
  </w:style>
  <w:style w:type="paragraph" w:customStyle="1" w:styleId="aff1">
    <w:name w:val="Стиль Название объекта + По центру"/>
    <w:basedOn w:val="6"/>
    <w:rsid w:val="0064764E"/>
    <w:pPr>
      <w:spacing w:before="120"/>
    </w:pPr>
    <w:rPr>
      <w:b w:val="0"/>
    </w:rPr>
  </w:style>
  <w:style w:type="character" w:customStyle="1" w:styleId="140">
    <w:name w:val="Стиль 14 пт курсив"/>
    <w:basedOn w:val="a1"/>
    <w:rsid w:val="0064764E"/>
    <w:rPr>
      <w:i/>
      <w:iCs/>
      <w:sz w:val="26"/>
    </w:rPr>
  </w:style>
  <w:style w:type="character" w:styleId="aff2">
    <w:name w:val="FollowedHyperlink"/>
    <w:basedOn w:val="a1"/>
    <w:rsid w:val="0064764E"/>
    <w:rPr>
      <w:color w:val="800080"/>
      <w:u w:val="single"/>
    </w:rPr>
  </w:style>
  <w:style w:type="paragraph" w:customStyle="1" w:styleId="Normal10">
    <w:name w:val="Стиль Normal + 10 пт полужирный По центру"/>
    <w:basedOn w:val="a0"/>
    <w:rsid w:val="0064764E"/>
    <w:pPr>
      <w:spacing w:before="0"/>
      <w:ind w:left="-113" w:right="-113" w:firstLine="0"/>
      <w:jc w:val="center"/>
    </w:pPr>
    <w:rPr>
      <w:b/>
      <w:bCs/>
      <w:sz w:val="20"/>
    </w:rPr>
  </w:style>
  <w:style w:type="paragraph" w:styleId="aff3">
    <w:name w:val="Normal (Web)"/>
    <w:basedOn w:val="a0"/>
    <w:rsid w:val="0064764E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91">
    <w:name w:val="toc 9"/>
    <w:basedOn w:val="a0"/>
    <w:next w:val="a0"/>
    <w:autoRedefine/>
    <w:semiHidden/>
    <w:rsid w:val="0064764E"/>
    <w:pPr>
      <w:spacing w:before="0"/>
      <w:ind w:left="2080"/>
      <w:jc w:val="left"/>
    </w:pPr>
    <w:rPr>
      <w:sz w:val="18"/>
      <w:szCs w:val="18"/>
    </w:rPr>
  </w:style>
  <w:style w:type="paragraph" w:customStyle="1" w:styleId="Normal10-021">
    <w:name w:val="Стиль Normal + 10 пт полужирный По центру Слева:  -02 см Справ... +"/>
    <w:basedOn w:val="a0"/>
    <w:rsid w:val="0064764E"/>
    <w:pPr>
      <w:spacing w:before="0"/>
      <w:ind w:left="-113" w:right="-113" w:firstLine="0"/>
      <w:jc w:val="center"/>
    </w:pPr>
    <w:rPr>
      <w:b/>
      <w:bCs/>
      <w:sz w:val="20"/>
    </w:rPr>
  </w:style>
  <w:style w:type="character" w:styleId="aff4">
    <w:name w:val="endnote reference"/>
    <w:basedOn w:val="a1"/>
    <w:semiHidden/>
    <w:rsid w:val="0064764E"/>
    <w:rPr>
      <w:vertAlign w:val="superscript"/>
    </w:rPr>
  </w:style>
  <w:style w:type="paragraph" w:customStyle="1" w:styleId="atabl2">
    <w:name w:val="atabl2"/>
    <w:basedOn w:val="22"/>
    <w:rsid w:val="0064764E"/>
    <w:pPr>
      <w:keepNext w:val="0"/>
      <w:tabs>
        <w:tab w:val="left" w:pos="567"/>
      </w:tabs>
      <w:spacing w:before="40" w:after="80"/>
      <w:jc w:val="center"/>
    </w:pPr>
    <w:rPr>
      <w:rFonts w:ascii="SchoolBookCTT" w:hAnsi="SchoolBookCTT" w:cs="Times New Roman"/>
      <w:i w:val="0"/>
      <w:iCs w:val="0"/>
      <w:sz w:val="18"/>
      <w:szCs w:val="20"/>
    </w:rPr>
  </w:style>
  <w:style w:type="paragraph" w:customStyle="1" w:styleId="atabl3">
    <w:name w:val="atabl3"/>
    <w:basedOn w:val="a0"/>
    <w:rsid w:val="0064764E"/>
    <w:pPr>
      <w:tabs>
        <w:tab w:val="left" w:pos="567"/>
      </w:tabs>
      <w:spacing w:before="0"/>
      <w:ind w:left="57" w:right="57" w:firstLine="0"/>
      <w:jc w:val="center"/>
    </w:pPr>
    <w:rPr>
      <w:rFonts w:ascii="SchoolBookCTT" w:hAnsi="SchoolBookCTT"/>
      <w:sz w:val="16"/>
    </w:rPr>
  </w:style>
  <w:style w:type="paragraph" w:customStyle="1" w:styleId="atabl4">
    <w:name w:val="atabl4"/>
    <w:basedOn w:val="atabl3"/>
    <w:rsid w:val="0064764E"/>
    <w:pPr>
      <w:jc w:val="left"/>
    </w:pPr>
  </w:style>
  <w:style w:type="paragraph" w:customStyle="1" w:styleId="ConsNormal">
    <w:name w:val="ConsNormal"/>
    <w:rsid w:val="006476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5">
    <w:name w:val="Отступ"/>
    <w:basedOn w:val="a0"/>
    <w:rsid w:val="0064764E"/>
    <w:pPr>
      <w:spacing w:before="0" w:line="360" w:lineRule="auto"/>
    </w:pPr>
    <w:rPr>
      <w:sz w:val="24"/>
    </w:rPr>
  </w:style>
  <w:style w:type="paragraph" w:customStyle="1" w:styleId="-2">
    <w:name w:val="Обычный-2"/>
    <w:basedOn w:val="a0"/>
    <w:rsid w:val="0064764E"/>
    <w:pPr>
      <w:tabs>
        <w:tab w:val="left" w:pos="4794"/>
      </w:tabs>
      <w:spacing w:before="0"/>
      <w:ind w:firstLine="0"/>
    </w:pPr>
    <w:rPr>
      <w:sz w:val="20"/>
    </w:rPr>
  </w:style>
  <w:style w:type="paragraph" w:customStyle="1" w:styleId="BodyText2">
    <w:name w:val="Body Text 2"/>
    <w:basedOn w:val="a0"/>
    <w:rsid w:val="0064764E"/>
    <w:pPr>
      <w:overflowPunct w:val="0"/>
      <w:spacing w:before="0"/>
      <w:jc w:val="left"/>
      <w:textAlignment w:val="baseline"/>
    </w:pPr>
    <w:rPr>
      <w:sz w:val="28"/>
    </w:rPr>
  </w:style>
  <w:style w:type="paragraph" w:customStyle="1" w:styleId="BodyTextIndent2">
    <w:name w:val="Body Text Indent 2"/>
    <w:basedOn w:val="a0"/>
    <w:rsid w:val="0064764E"/>
    <w:pPr>
      <w:overflowPunct w:val="0"/>
      <w:spacing w:before="0"/>
      <w:textAlignment w:val="baseline"/>
    </w:pPr>
    <w:rPr>
      <w:sz w:val="28"/>
    </w:rPr>
  </w:style>
  <w:style w:type="paragraph" w:customStyle="1" w:styleId="Normal1">
    <w:name w:val="Normal Знак Знак Знак Знак Знак"/>
    <w:rsid w:val="0064764E"/>
    <w:pPr>
      <w:spacing w:before="100" w:after="100"/>
      <w:jc w:val="both"/>
    </w:pPr>
    <w:rPr>
      <w:snapToGrid w:val="0"/>
      <w:sz w:val="24"/>
    </w:rPr>
  </w:style>
  <w:style w:type="paragraph" w:customStyle="1" w:styleId="aff6">
    <w:name w:val="название Знак Знак"/>
    <w:basedOn w:val="Normal1"/>
    <w:rsid w:val="0064764E"/>
    <w:pPr>
      <w:spacing w:before="240" w:after="0"/>
    </w:pPr>
    <w:rPr>
      <w:b/>
      <w:bCs/>
    </w:rPr>
  </w:style>
  <w:style w:type="paragraph" w:customStyle="1" w:styleId="10-021">
    <w:name w:val="Стиль 10 пт полужирный По центру Слева:  -02 см Первая строка:...1"/>
    <w:basedOn w:val="a0"/>
    <w:rsid w:val="0064764E"/>
    <w:pPr>
      <w:spacing w:before="0"/>
      <w:ind w:left="-113" w:right="-113" w:firstLine="0"/>
      <w:jc w:val="center"/>
    </w:pPr>
    <w:rPr>
      <w:b/>
      <w:bCs/>
      <w:sz w:val="20"/>
    </w:rPr>
  </w:style>
  <w:style w:type="numbering" w:customStyle="1" w:styleId="20">
    <w:name w:val="Стиль маркированный2"/>
    <w:basedOn w:val="a3"/>
    <w:rsid w:val="0064764E"/>
    <w:pPr>
      <w:numPr>
        <w:numId w:val="7"/>
      </w:numPr>
    </w:pPr>
  </w:style>
  <w:style w:type="character" w:customStyle="1" w:styleId="Normal11">
    <w:name w:val="Normal Знак Знак1"/>
    <w:basedOn w:val="a1"/>
    <w:rsid w:val="0064764E"/>
    <w:rPr>
      <w:sz w:val="22"/>
      <w:lang w:val="ru-RU" w:eastAsia="ru-RU" w:bidi="ar-SA"/>
    </w:rPr>
  </w:style>
  <w:style w:type="paragraph" w:customStyle="1" w:styleId="Normal10-0210">
    <w:name w:val="Стиль Normal + 10 пт полужирный По центру Слева:  -02 см Справ...1"/>
    <w:basedOn w:val="a0"/>
    <w:rsid w:val="0064764E"/>
    <w:pPr>
      <w:spacing w:before="0"/>
      <w:ind w:left="-113" w:right="-113" w:firstLine="0"/>
      <w:jc w:val="center"/>
    </w:pPr>
    <w:rPr>
      <w:b/>
      <w:bCs/>
      <w:sz w:val="20"/>
    </w:rPr>
  </w:style>
  <w:style w:type="paragraph" w:customStyle="1" w:styleId="Normal2">
    <w:name w:val="Стиль Normal + полужирный По центру"/>
    <w:basedOn w:val="a0"/>
    <w:rsid w:val="0064764E"/>
    <w:pPr>
      <w:spacing w:before="0"/>
      <w:ind w:left="-113" w:right="-113" w:firstLine="0"/>
      <w:jc w:val="center"/>
    </w:pPr>
    <w:rPr>
      <w:b/>
      <w:sz w:val="20"/>
    </w:rPr>
  </w:style>
  <w:style w:type="paragraph" w:customStyle="1" w:styleId="42">
    <w:name w:val="Стиль Заголовок 4 + не полужирный"/>
    <w:basedOn w:val="4"/>
    <w:rsid w:val="0064764E"/>
    <w:pPr>
      <w:jc w:val="left"/>
    </w:pPr>
    <w:rPr>
      <w:b w:val="0"/>
      <w:bCs w:val="0"/>
    </w:rPr>
  </w:style>
  <w:style w:type="paragraph" w:styleId="60">
    <w:name w:val="toc 6"/>
    <w:basedOn w:val="a0"/>
    <w:next w:val="a0"/>
    <w:autoRedefine/>
    <w:semiHidden/>
    <w:rsid w:val="0064764E"/>
    <w:pPr>
      <w:spacing w:before="0"/>
      <w:ind w:left="1200" w:firstLine="0"/>
      <w:jc w:val="left"/>
    </w:pPr>
    <w:rPr>
      <w:sz w:val="24"/>
    </w:rPr>
  </w:style>
  <w:style w:type="paragraph" w:styleId="70">
    <w:name w:val="toc 7"/>
    <w:basedOn w:val="a0"/>
    <w:next w:val="a0"/>
    <w:autoRedefine/>
    <w:semiHidden/>
    <w:rsid w:val="0064764E"/>
    <w:pPr>
      <w:spacing w:before="0"/>
      <w:ind w:left="1440" w:firstLine="0"/>
      <w:jc w:val="left"/>
    </w:pPr>
    <w:rPr>
      <w:sz w:val="24"/>
    </w:rPr>
  </w:style>
  <w:style w:type="paragraph" w:styleId="81">
    <w:name w:val="toc 8"/>
    <w:basedOn w:val="a0"/>
    <w:next w:val="a0"/>
    <w:autoRedefine/>
    <w:semiHidden/>
    <w:rsid w:val="0064764E"/>
    <w:pPr>
      <w:spacing w:before="0"/>
      <w:ind w:left="1680" w:firstLine="0"/>
      <w:jc w:val="left"/>
    </w:pPr>
    <w:rPr>
      <w:sz w:val="24"/>
    </w:rPr>
  </w:style>
  <w:style w:type="paragraph" w:styleId="aff7">
    <w:name w:val="Block Text"/>
    <w:basedOn w:val="a0"/>
    <w:rsid w:val="0064764E"/>
    <w:pPr>
      <w:spacing w:before="0"/>
      <w:ind w:left="-57" w:right="-113" w:firstLine="0"/>
      <w:jc w:val="center"/>
    </w:pPr>
    <w:rPr>
      <w:b/>
      <w:sz w:val="20"/>
    </w:rPr>
  </w:style>
  <w:style w:type="paragraph" w:customStyle="1" w:styleId="aff8">
    <w:name w:val="Для записок"/>
    <w:basedOn w:val="a0"/>
    <w:rsid w:val="0064764E"/>
    <w:pPr>
      <w:spacing w:before="0" w:after="100"/>
    </w:pPr>
    <w:rPr>
      <w:sz w:val="24"/>
    </w:rPr>
  </w:style>
  <w:style w:type="paragraph" w:customStyle="1" w:styleId="33">
    <w:name w:val="Стиль Заголовок 3"/>
    <w:aliases w:val="ПодЗаголовок + полужирный"/>
    <w:basedOn w:val="3"/>
    <w:rsid w:val="0064764E"/>
    <w:pPr>
      <w:spacing w:before="240"/>
    </w:pPr>
    <w:rPr>
      <w:rFonts w:cs="Times New Roman"/>
      <w:sz w:val="24"/>
      <w:szCs w:val="20"/>
    </w:rPr>
  </w:style>
  <w:style w:type="paragraph" w:customStyle="1" w:styleId="43">
    <w:name w:val="Стиль Заголовок 4"/>
    <w:aliases w:val="Заголовок 4ТАБЛИЦ + Arial курсив"/>
    <w:basedOn w:val="4"/>
    <w:rsid w:val="0064764E"/>
    <w:pPr>
      <w:spacing w:after="0"/>
      <w:jc w:val="left"/>
    </w:pPr>
    <w:rPr>
      <w:i w:val="0"/>
      <w:iCs/>
      <w:sz w:val="22"/>
      <w:szCs w:val="24"/>
    </w:rPr>
  </w:style>
  <w:style w:type="paragraph" w:customStyle="1" w:styleId="1256">
    <w:name w:val="Стиль по ширине Первая строка:  125 см Перед:  6 пт"/>
    <w:basedOn w:val="a0"/>
    <w:rsid w:val="0064764E"/>
    <w:pPr>
      <w:spacing w:before="0" w:after="120"/>
    </w:pPr>
    <w:rPr>
      <w:sz w:val="24"/>
    </w:rPr>
  </w:style>
  <w:style w:type="paragraph" w:customStyle="1" w:styleId="61">
    <w:name w:val="Стиль Заголовок 6"/>
    <w:aliases w:val="*После таблицы + не полужирный"/>
    <w:basedOn w:val="6"/>
    <w:rsid w:val="0064764E"/>
    <w:pPr>
      <w:spacing w:before="0" w:after="0"/>
      <w:jc w:val="right"/>
    </w:pPr>
    <w:rPr>
      <w:b w:val="0"/>
      <w:bCs w:val="0"/>
      <w:i w:val="0"/>
      <w:iCs/>
      <w:sz w:val="22"/>
      <w:szCs w:val="24"/>
    </w:rPr>
  </w:style>
  <w:style w:type="paragraph" w:styleId="HTML">
    <w:name w:val="HTML Preformatted"/>
    <w:basedOn w:val="a0"/>
    <w:rsid w:val="00647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</w:rPr>
  </w:style>
  <w:style w:type="paragraph" w:customStyle="1" w:styleId="rvps1401">
    <w:name w:val="rvps1401"/>
    <w:basedOn w:val="a0"/>
    <w:rsid w:val="0064764E"/>
    <w:pPr>
      <w:spacing w:before="0" w:after="225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131256">
    <w:name w:val="Стиль 13 пт По ширине Слева:  125 см Перед:  6 пт"/>
    <w:basedOn w:val="a0"/>
    <w:rsid w:val="0064764E"/>
    <w:pPr>
      <w:spacing w:before="0"/>
      <w:ind w:firstLine="0"/>
      <w:jc w:val="left"/>
    </w:pPr>
    <w:rPr>
      <w:sz w:val="24"/>
    </w:rPr>
  </w:style>
  <w:style w:type="paragraph" w:customStyle="1" w:styleId="Normal3">
    <w:name w:val="Стиль Normal + Черный"/>
    <w:basedOn w:val="Normal0"/>
    <w:rsid w:val="0064764E"/>
    <w:pPr>
      <w:widowControl w:val="0"/>
      <w:ind w:left="-113" w:right="-113"/>
      <w:jc w:val="center"/>
    </w:pPr>
    <w:rPr>
      <w:b/>
      <w:color w:val="000000"/>
      <w:sz w:val="20"/>
    </w:rPr>
  </w:style>
  <w:style w:type="character" w:customStyle="1" w:styleId="80">
    <w:name w:val="Заголовок 8 Знак"/>
    <w:basedOn w:val="a1"/>
    <w:link w:val="8"/>
    <w:locked/>
    <w:rsid w:val="0064764E"/>
    <w:rPr>
      <w:b/>
      <w:iCs/>
      <w:sz w:val="26"/>
      <w:lang w:val="ru-RU" w:eastAsia="ru-RU" w:bidi="ar-SA"/>
    </w:rPr>
  </w:style>
  <w:style w:type="paragraph" w:customStyle="1" w:styleId="12701">
    <w:name w:val="Стиль Слева:  127 см Первая строка:  0 см1"/>
    <w:basedOn w:val="a0"/>
    <w:rsid w:val="0064764E"/>
    <w:pPr>
      <w:ind w:left="720" w:firstLine="0"/>
    </w:pPr>
  </w:style>
  <w:style w:type="character" w:customStyle="1" w:styleId="Normal4">
    <w:name w:val="Normal Знак Знак"/>
    <w:basedOn w:val="a1"/>
    <w:rsid w:val="0064764E"/>
    <w:rPr>
      <w:sz w:val="22"/>
      <w:lang w:val="ru-RU" w:eastAsia="ru-RU" w:bidi="ar-SA"/>
    </w:rPr>
  </w:style>
  <w:style w:type="paragraph" w:customStyle="1" w:styleId="Normal10-023">
    <w:name w:val="Стиль Normal + 10 пт полужирный По центру Слева:  -02 см Справ..."/>
    <w:basedOn w:val="Normal0"/>
    <w:rsid w:val="0064764E"/>
    <w:pPr>
      <w:snapToGrid/>
      <w:ind w:left="-113" w:right="-113"/>
      <w:jc w:val="center"/>
    </w:pPr>
    <w:rPr>
      <w:b/>
      <w:bCs/>
      <w:sz w:val="20"/>
    </w:rPr>
  </w:style>
  <w:style w:type="paragraph" w:customStyle="1" w:styleId="2063">
    <w:name w:val="Стиль Заголовок 2 + Первая строка:  063 см"/>
    <w:basedOn w:val="22"/>
    <w:rsid w:val="0064764E"/>
    <w:pPr>
      <w:widowControl/>
      <w:autoSpaceDE/>
      <w:autoSpaceDN/>
      <w:adjustRightInd/>
      <w:spacing w:before="240"/>
      <w:ind w:firstLine="360"/>
    </w:pPr>
    <w:rPr>
      <w:rFonts w:ascii="Times New Roman" w:hAnsi="Times New Roman" w:cs="Times New Roman"/>
      <w:b w:val="0"/>
      <w:bCs w:val="0"/>
      <w:sz w:val="30"/>
      <w:szCs w:val="20"/>
    </w:rPr>
  </w:style>
  <w:style w:type="paragraph" w:customStyle="1" w:styleId="aff9">
    <w:name w:val="Обозначение документа"/>
    <w:autoRedefine/>
    <w:rsid w:val="00C41448"/>
    <w:pPr>
      <w:spacing w:before="240"/>
      <w:jc w:val="center"/>
    </w:pPr>
    <w:rPr>
      <w:sz w:val="28"/>
      <w:lang w:val="en-US"/>
    </w:rPr>
  </w:style>
  <w:style w:type="paragraph" w:customStyle="1" w:styleId="affa">
    <w:name w:val="Штамп"/>
    <w:autoRedefine/>
    <w:rsid w:val="00C41448"/>
    <w:pPr>
      <w:keepLines/>
      <w:suppressLineNumbers/>
      <w:suppressAutoHyphens/>
      <w:spacing w:before="40"/>
      <w:ind w:right="-57"/>
      <w:jc w:val="center"/>
    </w:pPr>
    <w:rPr>
      <w:noProof/>
      <w:sz w:val="18"/>
    </w:rPr>
  </w:style>
  <w:style w:type="paragraph" w:customStyle="1" w:styleId="affb">
    <w:name w:val="Штамп по л. краю"/>
    <w:basedOn w:val="affa"/>
    <w:rsid w:val="00C41448"/>
    <w:pPr>
      <w:jc w:val="left"/>
    </w:pPr>
  </w:style>
  <w:style w:type="paragraph" w:customStyle="1" w:styleId="affc">
    <w:name w:val="Штамп наименование"/>
    <w:rsid w:val="00C41448"/>
    <w:pPr>
      <w:jc w:val="center"/>
    </w:pPr>
    <w:rPr>
      <w:rFonts w:ascii="Arial" w:hAnsi="Arial"/>
      <w:noProof/>
      <w:sz w:val="24"/>
    </w:rPr>
  </w:style>
  <w:style w:type="paragraph" w:customStyle="1" w:styleId="affd">
    <w:name w:val="Текст основной надписи (штамп)"/>
    <w:link w:val="affe"/>
    <w:rsid w:val="006F4473"/>
    <w:pPr>
      <w:suppressAutoHyphens/>
    </w:pPr>
    <w:rPr>
      <w:rFonts w:ascii="Arial" w:hAnsi="Arial"/>
      <w:i/>
      <w:sz w:val="16"/>
    </w:rPr>
  </w:style>
  <w:style w:type="character" w:customStyle="1" w:styleId="affe">
    <w:name w:val="Текст основной надписи (штамп) Знак Знак"/>
    <w:basedOn w:val="a1"/>
    <w:link w:val="affd"/>
    <w:rsid w:val="006F4473"/>
    <w:rPr>
      <w:rFonts w:ascii="Arial" w:hAnsi="Arial"/>
      <w:i/>
      <w:sz w:val="16"/>
      <w:lang w:val="ru-RU" w:eastAsia="ru-RU" w:bidi="ar-SA"/>
    </w:rPr>
  </w:style>
  <w:style w:type="paragraph" w:customStyle="1" w:styleId="Style7">
    <w:name w:val="Style7"/>
    <w:basedOn w:val="a0"/>
    <w:rsid w:val="007A4730"/>
    <w:pPr>
      <w:spacing w:before="0" w:line="253" w:lineRule="exact"/>
      <w:ind w:firstLine="571"/>
    </w:pPr>
    <w:rPr>
      <w:sz w:val="24"/>
      <w:szCs w:val="24"/>
    </w:rPr>
  </w:style>
  <w:style w:type="character" w:customStyle="1" w:styleId="FontStyle27">
    <w:name w:val="Font Style27"/>
    <w:basedOn w:val="a1"/>
    <w:rsid w:val="007A4730"/>
    <w:rPr>
      <w:rFonts w:ascii="Times New Roman" w:hAnsi="Times New Roman" w:cs="Times New Roman"/>
      <w:sz w:val="18"/>
      <w:szCs w:val="18"/>
    </w:rPr>
  </w:style>
  <w:style w:type="character" w:styleId="afff">
    <w:name w:val="Strong"/>
    <w:basedOn w:val="a1"/>
    <w:qFormat/>
    <w:rsid w:val="00901CAF"/>
    <w:rPr>
      <w:b/>
      <w:bCs/>
    </w:rPr>
  </w:style>
  <w:style w:type="paragraph" w:customStyle="1" w:styleId="S0">
    <w:name w:val="S_Маркированный"/>
    <w:basedOn w:val="af3"/>
    <w:link w:val="S5"/>
    <w:rsid w:val="00954918"/>
    <w:pPr>
      <w:widowControl/>
      <w:tabs>
        <w:tab w:val="clear" w:pos="357"/>
        <w:tab w:val="num" w:pos="2149"/>
      </w:tabs>
      <w:autoSpaceDE/>
      <w:autoSpaceDN/>
      <w:adjustRightInd/>
      <w:spacing w:before="0" w:line="360" w:lineRule="auto"/>
      <w:ind w:left="2149"/>
    </w:pPr>
    <w:rPr>
      <w:sz w:val="24"/>
      <w:szCs w:val="24"/>
    </w:rPr>
  </w:style>
  <w:style w:type="character" w:customStyle="1" w:styleId="111">
    <w:name w:val="Маркированный_1 Знак1"/>
    <w:basedOn w:val="a1"/>
    <w:rsid w:val="00954918"/>
  </w:style>
  <w:style w:type="character" w:customStyle="1" w:styleId="S5">
    <w:name w:val="S_Маркированный Знак Знак"/>
    <w:basedOn w:val="a1"/>
    <w:link w:val="S0"/>
    <w:rsid w:val="00954918"/>
    <w:rPr>
      <w:sz w:val="24"/>
      <w:szCs w:val="24"/>
      <w:lang w:val="ru-RU" w:eastAsia="ru-RU" w:bidi="ar-SA"/>
    </w:rPr>
  </w:style>
  <w:style w:type="paragraph" w:customStyle="1" w:styleId="S">
    <w:name w:val="S_Таблица"/>
    <w:basedOn w:val="a0"/>
    <w:link w:val="S6"/>
    <w:rsid w:val="00954918"/>
    <w:pPr>
      <w:widowControl/>
      <w:numPr>
        <w:numId w:val="8"/>
      </w:numPr>
      <w:autoSpaceDE/>
      <w:autoSpaceDN/>
      <w:adjustRightInd/>
      <w:spacing w:before="0" w:line="360" w:lineRule="auto"/>
      <w:ind w:right="-6"/>
      <w:jc w:val="right"/>
    </w:pPr>
    <w:rPr>
      <w:sz w:val="24"/>
      <w:szCs w:val="24"/>
    </w:rPr>
  </w:style>
  <w:style w:type="character" w:customStyle="1" w:styleId="S6">
    <w:name w:val="S_Таблица Знак"/>
    <w:basedOn w:val="a1"/>
    <w:link w:val="S"/>
    <w:rsid w:val="00954918"/>
    <w:rPr>
      <w:sz w:val="24"/>
      <w:szCs w:val="24"/>
      <w:lang w:val="ru-RU" w:eastAsia="ru-RU" w:bidi="ar-SA"/>
    </w:rPr>
  </w:style>
  <w:style w:type="paragraph" w:customStyle="1" w:styleId="S00">
    <w:name w:val="Стиль S_Обычный + подчеркивание По центру Первая строка:  0 см"/>
    <w:basedOn w:val="a0"/>
    <w:autoRedefine/>
    <w:rsid w:val="00954918"/>
    <w:pPr>
      <w:widowControl/>
      <w:autoSpaceDE/>
      <w:autoSpaceDN/>
      <w:adjustRightInd/>
      <w:spacing w:before="0" w:line="360" w:lineRule="auto"/>
      <w:ind w:firstLine="0"/>
    </w:pPr>
    <w:rPr>
      <w:sz w:val="24"/>
    </w:rPr>
  </w:style>
  <w:style w:type="paragraph" w:customStyle="1" w:styleId="Style1">
    <w:name w:val="Style1"/>
    <w:basedOn w:val="a0"/>
    <w:rsid w:val="008E0CEE"/>
    <w:pPr>
      <w:spacing w:before="0" w:line="211" w:lineRule="exact"/>
      <w:ind w:firstLine="322"/>
    </w:pPr>
    <w:rPr>
      <w:sz w:val="24"/>
      <w:szCs w:val="24"/>
    </w:rPr>
  </w:style>
  <w:style w:type="paragraph" w:customStyle="1" w:styleId="Style35">
    <w:name w:val="Style35"/>
    <w:basedOn w:val="a0"/>
    <w:rsid w:val="008E0CEE"/>
    <w:pPr>
      <w:spacing w:before="0" w:line="211" w:lineRule="exact"/>
      <w:ind w:firstLine="0"/>
      <w:jc w:val="right"/>
    </w:pPr>
    <w:rPr>
      <w:sz w:val="24"/>
      <w:szCs w:val="24"/>
    </w:rPr>
  </w:style>
  <w:style w:type="character" w:customStyle="1" w:styleId="FontStyle40">
    <w:name w:val="Font Style40"/>
    <w:basedOn w:val="a1"/>
    <w:rsid w:val="008E0CEE"/>
    <w:rPr>
      <w:rFonts w:ascii="Times New Roman" w:hAnsi="Times New Roman" w:cs="Times New Roman"/>
      <w:spacing w:val="20"/>
      <w:sz w:val="18"/>
      <w:szCs w:val="18"/>
    </w:rPr>
  </w:style>
  <w:style w:type="paragraph" w:customStyle="1" w:styleId="Oaae11">
    <w:name w:val="Oaae11"/>
    <w:basedOn w:val="a0"/>
    <w:rsid w:val="00FA223E"/>
    <w:pPr>
      <w:overflowPunct w:val="0"/>
      <w:spacing w:before="0"/>
      <w:ind w:firstLine="0"/>
      <w:jc w:val="center"/>
      <w:textAlignment w:val="baseline"/>
    </w:pPr>
    <w:rPr>
      <w:sz w:val="24"/>
    </w:rPr>
  </w:style>
  <w:style w:type="paragraph" w:customStyle="1" w:styleId="1d">
    <w:name w:val="Титул1"/>
    <w:basedOn w:val="a0"/>
    <w:autoRedefine/>
    <w:rsid w:val="00E81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right="888" w:firstLine="0"/>
      <w:jc w:val="right"/>
    </w:pPr>
    <w:rPr>
      <w:i/>
      <w:sz w:val="24"/>
    </w:rPr>
  </w:style>
  <w:style w:type="paragraph" w:customStyle="1" w:styleId="Report">
    <w:name w:val="Report"/>
    <w:basedOn w:val="a0"/>
    <w:rsid w:val="00E41B96"/>
    <w:pPr>
      <w:autoSpaceDE/>
      <w:autoSpaceDN/>
      <w:spacing w:before="0" w:line="360" w:lineRule="auto"/>
      <w:ind w:firstLine="567"/>
      <w:textAlignment w:val="baseline"/>
    </w:pPr>
    <w:rPr>
      <w:sz w:val="24"/>
    </w:rPr>
  </w:style>
  <w:style w:type="paragraph" w:customStyle="1" w:styleId="ConsPlusNonformat">
    <w:name w:val="ConsPlusNonformat"/>
    <w:rsid w:val="00150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505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1"/>
    <w:link w:val="ConsPlusNormal"/>
    <w:rsid w:val="00505A0A"/>
    <w:rPr>
      <w:rFonts w:ascii="Arial" w:hAnsi="Arial" w:cs="Arial"/>
      <w:lang w:val="ru-RU" w:eastAsia="ru-RU" w:bidi="ar-SA"/>
    </w:rPr>
  </w:style>
  <w:style w:type="paragraph" w:customStyle="1" w:styleId="Style2">
    <w:name w:val="Style2"/>
    <w:basedOn w:val="a0"/>
    <w:rsid w:val="006F2932"/>
    <w:pPr>
      <w:spacing w:before="0" w:line="304" w:lineRule="exact"/>
      <w:ind w:firstLine="648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0"/>
    <w:rsid w:val="006F2932"/>
    <w:pPr>
      <w:spacing w:before="0" w:line="307" w:lineRule="exact"/>
      <w:ind w:firstLine="859"/>
      <w:jc w:val="left"/>
    </w:pPr>
    <w:rPr>
      <w:rFonts w:ascii="Consolas" w:hAnsi="Consolas"/>
      <w:sz w:val="24"/>
      <w:szCs w:val="24"/>
    </w:rPr>
  </w:style>
  <w:style w:type="paragraph" w:customStyle="1" w:styleId="Style9">
    <w:name w:val="Style9"/>
    <w:basedOn w:val="a0"/>
    <w:rsid w:val="006F2932"/>
    <w:pPr>
      <w:spacing w:before="0"/>
      <w:ind w:firstLine="0"/>
      <w:jc w:val="left"/>
    </w:pPr>
    <w:rPr>
      <w:rFonts w:ascii="Consolas" w:hAnsi="Consolas"/>
      <w:sz w:val="24"/>
      <w:szCs w:val="24"/>
    </w:rPr>
  </w:style>
  <w:style w:type="character" w:customStyle="1" w:styleId="FontStyle13">
    <w:name w:val="Font Style13"/>
    <w:basedOn w:val="a1"/>
    <w:rsid w:val="006F2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1"/>
    <w:rsid w:val="006F293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rsid w:val="006F293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rsid w:val="006F2932"/>
    <w:rPr>
      <w:rFonts w:ascii="Times New Roman" w:hAnsi="Times New Roman" w:cs="Times New Roman"/>
      <w:sz w:val="24"/>
      <w:szCs w:val="24"/>
    </w:rPr>
  </w:style>
  <w:style w:type="numbering" w:customStyle="1" w:styleId="1e">
    <w:name w:val="Нет списка1"/>
    <w:next w:val="a3"/>
    <w:semiHidden/>
    <w:rsid w:val="004A3AE2"/>
  </w:style>
  <w:style w:type="character" w:customStyle="1" w:styleId="110">
    <w:name w:val="Заголовок 1 Знак1"/>
    <w:aliases w:val="Заголовок 1 Знак Знак Знак1,Заголовок 1 Знак Знак Знак Знак1"/>
    <w:basedOn w:val="a1"/>
    <w:link w:val="14"/>
    <w:rsid w:val="004A3AE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aliases w:val="Заголовок 4ТАБЛИЦ Знак"/>
    <w:basedOn w:val="a1"/>
    <w:link w:val="4"/>
    <w:rsid w:val="004A3AE2"/>
    <w:rPr>
      <w:rFonts w:ascii="Arial" w:hAnsi="Arial"/>
      <w:b/>
      <w:bCs/>
      <w:i/>
      <w:sz w:val="26"/>
      <w:szCs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4A3AE2"/>
    <w:rPr>
      <w:rFonts w:cs="Arial"/>
      <w:b/>
      <w:i/>
      <w:sz w:val="26"/>
      <w:szCs w:val="22"/>
      <w:lang w:val="ru-RU" w:eastAsia="ru-RU" w:bidi="ar-SA"/>
    </w:rPr>
  </w:style>
  <w:style w:type="character" w:customStyle="1" w:styleId="2c">
    <w:name w:val="Основной текст 2 Знак"/>
    <w:basedOn w:val="a1"/>
    <w:rsid w:val="004A3AE2"/>
    <w:rPr>
      <w:rFonts w:ascii="Arial" w:hAnsi="Arial" w:cs="Arial"/>
    </w:rPr>
  </w:style>
  <w:style w:type="paragraph" w:customStyle="1" w:styleId="310">
    <w:name w:val="Основной текст с отступом 31"/>
    <w:basedOn w:val="a0"/>
    <w:rsid w:val="004A3AE2"/>
    <w:pPr>
      <w:widowControl/>
      <w:suppressAutoHyphens/>
      <w:autoSpaceDE/>
      <w:autoSpaceDN/>
      <w:adjustRightInd/>
      <w:spacing w:before="0" w:after="120"/>
      <w:ind w:left="283" w:firstLine="0"/>
      <w:jc w:val="left"/>
    </w:pPr>
    <w:rPr>
      <w:sz w:val="16"/>
      <w:szCs w:val="16"/>
      <w:lang w:eastAsia="ar-SA"/>
    </w:rPr>
  </w:style>
  <w:style w:type="table" w:customStyle="1" w:styleId="1f">
    <w:name w:val="Сетка таблицы1"/>
    <w:basedOn w:val="a2"/>
    <w:next w:val="ae"/>
    <w:rsid w:val="004A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">
    <w:name w:val="Aacao"/>
    <w:basedOn w:val="a0"/>
    <w:rsid w:val="004A3AE2"/>
    <w:pPr>
      <w:widowControl/>
      <w:overflowPunct w:val="0"/>
      <w:spacing w:before="0"/>
      <w:ind w:firstLine="709"/>
    </w:pPr>
    <w:rPr>
      <w:spacing w:val="6"/>
      <w:sz w:val="3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1"/>
    <w:link w:val="af1"/>
    <w:rsid w:val="004A3AE2"/>
    <w:rPr>
      <w:lang w:val="ru-RU" w:eastAsia="ru-RU" w:bidi="ar-SA"/>
    </w:rPr>
  </w:style>
  <w:style w:type="paragraph" w:customStyle="1" w:styleId="ConsPlusCell">
    <w:name w:val="ConsPlusCell"/>
    <w:rsid w:val="004A3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0">
    <w:name w:val="Plain Text"/>
    <w:basedOn w:val="a0"/>
    <w:rsid w:val="004A3AE2"/>
    <w:pPr>
      <w:widowControl/>
      <w:autoSpaceDE/>
      <w:autoSpaceDN/>
      <w:adjustRightInd/>
      <w:spacing w:before="0"/>
      <w:ind w:firstLine="0"/>
      <w:jc w:val="left"/>
    </w:pPr>
    <w:rPr>
      <w:rFonts w:ascii="Courier New" w:hAnsi="Courier New" w:cs="Courier New"/>
      <w:sz w:val="20"/>
    </w:rPr>
  </w:style>
  <w:style w:type="paragraph" w:customStyle="1" w:styleId="1f0">
    <w:name w:val="Маркированный список 1"/>
    <w:basedOn w:val="a0"/>
    <w:rsid w:val="004A3AE2"/>
    <w:pPr>
      <w:widowControl/>
      <w:tabs>
        <w:tab w:val="num" w:pos="624"/>
      </w:tabs>
      <w:autoSpaceDE/>
      <w:autoSpaceDN/>
      <w:adjustRightInd/>
      <w:spacing w:before="0" w:line="360" w:lineRule="auto"/>
      <w:ind w:left="-15660" w:firstLine="0"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4A3AE2"/>
    <w:pPr>
      <w:widowControl/>
      <w:autoSpaceDE/>
      <w:autoSpaceDN/>
      <w:adjustRightInd/>
      <w:spacing w:before="0"/>
      <w:ind w:firstLine="0"/>
      <w:jc w:val="center"/>
    </w:pPr>
    <w:rPr>
      <w:rFonts w:ascii="Arial" w:hAnsi="Arial" w:cs="Arial"/>
      <w:b/>
      <w:sz w:val="24"/>
      <w:szCs w:val="28"/>
      <w:lang w:eastAsia="ar-SA"/>
    </w:rPr>
  </w:style>
  <w:style w:type="paragraph" w:customStyle="1" w:styleId="BodyText">
    <w:name w:val="Body Text"/>
    <w:basedOn w:val="a0"/>
    <w:rsid w:val="004A3AE2"/>
    <w:pPr>
      <w:widowControl/>
      <w:autoSpaceDE/>
      <w:autoSpaceDN/>
      <w:adjustRightInd/>
      <w:spacing w:before="0" w:line="360" w:lineRule="auto"/>
      <w:ind w:firstLine="0"/>
    </w:pPr>
    <w:rPr>
      <w:sz w:val="24"/>
      <w:lang w:eastAsia="ar-SA"/>
    </w:rPr>
  </w:style>
  <w:style w:type="paragraph" w:customStyle="1" w:styleId="1f1">
    <w:name w:val="Текст1"/>
    <w:basedOn w:val="a0"/>
    <w:rsid w:val="004A3AE2"/>
    <w:pPr>
      <w:widowControl/>
      <w:autoSpaceDE/>
      <w:autoSpaceDN/>
      <w:adjustRightInd/>
      <w:spacing w:before="0"/>
      <w:ind w:firstLine="0"/>
      <w:jc w:val="left"/>
    </w:pPr>
    <w:rPr>
      <w:rFonts w:ascii="Courier New" w:hAnsi="Courier New"/>
      <w:sz w:val="20"/>
      <w:lang w:eastAsia="ar-SA"/>
    </w:rPr>
  </w:style>
  <w:style w:type="character" w:customStyle="1" w:styleId="red">
    <w:name w:val="red"/>
    <w:basedOn w:val="a1"/>
    <w:rsid w:val="004A3AE2"/>
  </w:style>
  <w:style w:type="paragraph" w:customStyle="1" w:styleId="just">
    <w:name w:val="just"/>
    <w:basedOn w:val="a0"/>
    <w:rsid w:val="004A3AE2"/>
    <w:pPr>
      <w:widowControl/>
      <w:autoSpaceDE/>
      <w:autoSpaceDN/>
      <w:adjustRightInd/>
      <w:spacing w:after="120"/>
      <w:ind w:firstLine="0"/>
    </w:pPr>
    <w:rPr>
      <w:sz w:val="16"/>
      <w:szCs w:val="16"/>
    </w:rPr>
  </w:style>
  <w:style w:type="character" w:customStyle="1" w:styleId="130">
    <w:name w:val=" Знак Знак13"/>
    <w:basedOn w:val="a1"/>
    <w:rsid w:val="004A3AE2"/>
    <w:rPr>
      <w:b/>
      <w:bCs/>
      <w:sz w:val="28"/>
      <w:szCs w:val="28"/>
      <w:lang w:val="ru-RU" w:eastAsia="ru-RU" w:bidi="ar-SA"/>
    </w:rPr>
  </w:style>
  <w:style w:type="paragraph" w:customStyle="1" w:styleId="consplusnormal1">
    <w:name w:val="consplusnormal"/>
    <w:basedOn w:val="a0"/>
    <w:rsid w:val="0094224F"/>
    <w:pPr>
      <w:widowControl/>
      <w:adjustRightInd/>
      <w:spacing w:before="0"/>
      <w:jc w:val="left"/>
    </w:pPr>
    <w:rPr>
      <w:rFonts w:ascii="Arial" w:eastAsia="Calibri" w:hAnsi="Arial" w:cs="Arial"/>
      <w:sz w:val="20"/>
    </w:rPr>
  </w:style>
  <w:style w:type="paragraph" w:customStyle="1" w:styleId="Normal12">
    <w:name w:val="Normal1"/>
    <w:rsid w:val="00643290"/>
    <w:pPr>
      <w:widowControl w:val="0"/>
      <w:ind w:left="40" w:firstLine="220"/>
      <w:jc w:val="both"/>
    </w:pPr>
    <w:rPr>
      <w:rFonts w:ascii="Arial Narrow" w:hAnsi="Arial Narrow" w:cs="Arial Narrow"/>
      <w:sz w:val="16"/>
      <w:szCs w:val="16"/>
    </w:rPr>
  </w:style>
  <w:style w:type="paragraph" w:customStyle="1" w:styleId="afff1">
    <w:name w:val="Заголовок таблицы + Обычный"/>
    <w:basedOn w:val="a0"/>
    <w:autoRedefine/>
    <w:rsid w:val="00786475"/>
    <w:pPr>
      <w:widowControl/>
      <w:autoSpaceDE/>
      <w:autoSpaceDN/>
      <w:adjustRightInd/>
      <w:spacing w:before="0"/>
      <w:ind w:right="156" w:firstLine="0"/>
    </w:pPr>
    <w:rPr>
      <w:bCs/>
      <w:iCs/>
      <w:szCs w:val="26"/>
    </w:rPr>
  </w:style>
  <w:style w:type="paragraph" w:customStyle="1" w:styleId="xl22">
    <w:name w:val="xl22"/>
    <w:basedOn w:val="a0"/>
    <w:semiHidden/>
    <w:rsid w:val="00E03E9E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 w:val="24"/>
      <w:szCs w:val="24"/>
    </w:rPr>
  </w:style>
  <w:style w:type="character" w:customStyle="1" w:styleId="1f2">
    <w:name w:val="Заголовок 1 Знак Знак Знак Знак"/>
    <w:basedOn w:val="a1"/>
    <w:semiHidden/>
    <w:rsid w:val="00E03E9E"/>
    <w:rPr>
      <w:bCs/>
      <w:sz w:val="28"/>
      <w:szCs w:val="28"/>
      <w:lang w:val="ru-RU" w:eastAsia="ru-RU" w:bidi="ar-SA"/>
    </w:rPr>
  </w:style>
  <w:style w:type="paragraph" w:customStyle="1" w:styleId="afff2">
    <w:name w:val="Îáû÷íûé"/>
    <w:semiHidden/>
    <w:rsid w:val="00E03E9E"/>
    <w:rPr>
      <w:lang w:val="en-US"/>
    </w:rPr>
  </w:style>
  <w:style w:type="paragraph" w:customStyle="1" w:styleId="ConsNonformat">
    <w:name w:val="ConsNonformat"/>
    <w:semiHidden/>
    <w:rsid w:val="00E03E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Заглавие раздела"/>
    <w:basedOn w:val="22"/>
    <w:semiHidden/>
    <w:rsid w:val="00E03E9E"/>
    <w:pPr>
      <w:keepNext w:val="0"/>
      <w:widowControl/>
      <w:tabs>
        <w:tab w:val="num" w:pos="555"/>
        <w:tab w:val="num" w:pos="1789"/>
      </w:tabs>
      <w:autoSpaceDE/>
      <w:autoSpaceDN/>
      <w:adjustRightInd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f3">
    <w:name w:val="Заголовок_1 Знак"/>
    <w:basedOn w:val="a0"/>
    <w:link w:val="1f4"/>
    <w:semiHidden/>
    <w:rsid w:val="00E03E9E"/>
    <w:pPr>
      <w:widowControl/>
      <w:autoSpaceDE/>
      <w:autoSpaceDN/>
      <w:adjustRightInd/>
      <w:spacing w:before="0" w:line="360" w:lineRule="auto"/>
      <w:ind w:firstLine="709"/>
      <w:jc w:val="center"/>
    </w:pPr>
    <w:rPr>
      <w:b/>
      <w:caps/>
      <w:sz w:val="24"/>
      <w:szCs w:val="24"/>
    </w:rPr>
  </w:style>
  <w:style w:type="character" w:customStyle="1" w:styleId="1f4">
    <w:name w:val="Заголовок_1 Знак Знак"/>
    <w:basedOn w:val="a1"/>
    <w:link w:val="1f3"/>
    <w:rsid w:val="00E03E9E"/>
    <w:rPr>
      <w:b/>
      <w:caps/>
      <w:sz w:val="24"/>
      <w:szCs w:val="24"/>
      <w:lang w:val="ru-RU" w:eastAsia="ru-RU" w:bidi="ar-SA"/>
    </w:rPr>
  </w:style>
  <w:style w:type="paragraph" w:customStyle="1" w:styleId="afff4">
    <w:name w:val="Неразрывный основной текст"/>
    <w:basedOn w:val="ad"/>
    <w:semiHidden/>
    <w:rsid w:val="00E03E9E"/>
    <w:pPr>
      <w:keepNext/>
      <w:widowControl/>
      <w:autoSpaceDE/>
      <w:autoSpaceDN/>
      <w:adjustRightInd/>
      <w:spacing w:before="0" w:after="240" w:line="240" w:lineRule="atLeast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customStyle="1" w:styleId="afff5">
    <w:name w:val="Рисунок"/>
    <w:basedOn w:val="a0"/>
    <w:next w:val="ac"/>
    <w:semiHidden/>
    <w:rsid w:val="00E03E9E"/>
    <w:pPr>
      <w:keepNext/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customStyle="1" w:styleId="afff6">
    <w:name w:val="Название части"/>
    <w:basedOn w:val="a0"/>
    <w:semiHidden/>
    <w:rsid w:val="00E03E9E"/>
    <w:pPr>
      <w:widowControl/>
      <w:shd w:val="solid" w:color="auto" w:fill="auto"/>
      <w:autoSpaceDE/>
      <w:autoSpaceDN/>
      <w:adjustRightInd/>
      <w:spacing w:before="0" w:line="360" w:lineRule="exact"/>
      <w:ind w:firstLine="709"/>
      <w:jc w:val="center"/>
    </w:pPr>
    <w:rPr>
      <w:rFonts w:ascii="Arial" w:hAnsi="Arial" w:cs="Arial"/>
      <w:color w:val="FFFFFF"/>
      <w:spacing w:val="-16"/>
      <w:szCs w:val="26"/>
      <w:lang w:eastAsia="en-US"/>
    </w:rPr>
  </w:style>
  <w:style w:type="paragraph" w:styleId="afff7">
    <w:name w:val="Subtitle"/>
    <w:basedOn w:val="ab"/>
    <w:next w:val="ad"/>
    <w:qFormat/>
    <w:rsid w:val="00E03E9E"/>
    <w:pPr>
      <w:keepNext/>
      <w:keepLines/>
      <w:widowControl/>
      <w:autoSpaceDE/>
      <w:autoSpaceDN/>
      <w:adjustRightInd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paragraph" w:customStyle="1" w:styleId="afff8">
    <w:name w:val="Подзаголовок главы"/>
    <w:basedOn w:val="afff7"/>
    <w:semiHidden/>
    <w:rsid w:val="00E03E9E"/>
  </w:style>
  <w:style w:type="paragraph" w:customStyle="1" w:styleId="afff9">
    <w:name w:val="Название предприятия"/>
    <w:basedOn w:val="a0"/>
    <w:semiHidden/>
    <w:rsid w:val="00E03E9E"/>
    <w:pPr>
      <w:keepNext/>
      <w:keepLines/>
      <w:widowControl/>
      <w:autoSpaceDE/>
      <w:autoSpaceDN/>
      <w:adjustRightInd/>
      <w:spacing w:before="0"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2">
    <w:name w:val="Маркированный_1"/>
    <w:basedOn w:val="a0"/>
    <w:link w:val="1f5"/>
    <w:semiHidden/>
    <w:rsid w:val="00E03E9E"/>
    <w:pPr>
      <w:widowControl/>
      <w:numPr>
        <w:ilvl w:val="1"/>
        <w:numId w:val="10"/>
      </w:numPr>
      <w:tabs>
        <w:tab w:val="clear" w:pos="2149"/>
        <w:tab w:val="left" w:pos="900"/>
      </w:tabs>
      <w:autoSpaceDE/>
      <w:autoSpaceDN/>
      <w:adjustRightInd/>
      <w:spacing w:before="0" w:line="360" w:lineRule="auto"/>
      <w:ind w:left="0" w:firstLine="720"/>
    </w:pPr>
    <w:rPr>
      <w:sz w:val="24"/>
      <w:szCs w:val="24"/>
    </w:rPr>
  </w:style>
  <w:style w:type="character" w:customStyle="1" w:styleId="1f5">
    <w:name w:val="Маркированный_1 Знак"/>
    <w:basedOn w:val="a1"/>
    <w:link w:val="12"/>
    <w:rsid w:val="00E03E9E"/>
    <w:rPr>
      <w:sz w:val="24"/>
      <w:szCs w:val="24"/>
      <w:lang w:val="ru-RU" w:eastAsia="ru-RU" w:bidi="ar-SA"/>
    </w:rPr>
  </w:style>
  <w:style w:type="paragraph" w:customStyle="1" w:styleId="afffa">
    <w:name w:val="Текст таблицы"/>
    <w:basedOn w:val="a0"/>
    <w:semiHidden/>
    <w:rsid w:val="00E03E9E"/>
    <w:pPr>
      <w:widowControl/>
      <w:autoSpaceDE/>
      <w:autoSpaceDN/>
      <w:adjustRightInd/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b">
    <w:name w:val="Подчеркнутый"/>
    <w:basedOn w:val="a0"/>
    <w:link w:val="afffc"/>
    <w:semiHidden/>
    <w:rsid w:val="00E03E9E"/>
    <w:pPr>
      <w:widowControl/>
      <w:autoSpaceDE/>
      <w:autoSpaceDN/>
      <w:adjustRightInd/>
      <w:spacing w:before="0" w:line="360" w:lineRule="auto"/>
      <w:ind w:firstLine="709"/>
    </w:pPr>
    <w:rPr>
      <w:sz w:val="24"/>
      <w:szCs w:val="24"/>
      <w:u w:val="single"/>
    </w:rPr>
  </w:style>
  <w:style w:type="character" w:customStyle="1" w:styleId="afffc">
    <w:name w:val="Подчеркнутый Знак"/>
    <w:basedOn w:val="a1"/>
    <w:link w:val="afffb"/>
    <w:rsid w:val="00E03E9E"/>
    <w:rPr>
      <w:sz w:val="24"/>
      <w:szCs w:val="24"/>
      <w:u w:val="single"/>
      <w:lang w:val="ru-RU" w:eastAsia="ru-RU" w:bidi="ar-SA"/>
    </w:rPr>
  </w:style>
  <w:style w:type="paragraph" w:customStyle="1" w:styleId="afffd">
    <w:name w:val="Название документа"/>
    <w:basedOn w:val="a0"/>
    <w:semiHidden/>
    <w:rsid w:val="00E03E9E"/>
    <w:pPr>
      <w:keepNext/>
      <w:keepLines/>
      <w:widowControl/>
      <w:pBdr>
        <w:top w:val="single" w:sz="48" w:space="31" w:color="auto"/>
      </w:pBdr>
      <w:tabs>
        <w:tab w:val="left" w:pos="0"/>
      </w:tabs>
      <w:autoSpaceDE/>
      <w:autoSpaceDN/>
      <w:adjustRightInd/>
      <w:spacing w:before="240" w:after="500" w:line="640" w:lineRule="exact"/>
      <w:ind w:firstLine="709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fe">
    <w:name w:val="Нижний колонтитул (четный)"/>
    <w:basedOn w:val="a5"/>
    <w:semiHidden/>
    <w:rsid w:val="00E03E9E"/>
    <w:pPr>
      <w:keepLines/>
      <w:widowControl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">
    <w:name w:val="Нижний колонтитул (первый)"/>
    <w:basedOn w:val="a5"/>
    <w:semiHidden/>
    <w:rsid w:val="00E03E9E"/>
    <w:pPr>
      <w:keepLines/>
      <w:widowControl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0">
    <w:name w:val="Нижний колонтитул (нечетный)"/>
    <w:basedOn w:val="a5"/>
    <w:semiHidden/>
    <w:rsid w:val="00E03E9E"/>
    <w:pPr>
      <w:keepLines/>
      <w:widowControl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ff1">
    <w:name w:val="line number"/>
    <w:basedOn w:val="a1"/>
    <w:semiHidden/>
    <w:rsid w:val="00E03E9E"/>
    <w:rPr>
      <w:sz w:val="18"/>
      <w:szCs w:val="18"/>
    </w:rPr>
  </w:style>
  <w:style w:type="paragraph" w:styleId="affff2">
    <w:name w:val="List"/>
    <w:basedOn w:val="ad"/>
    <w:semiHidden/>
    <w:rsid w:val="00E03E9E"/>
    <w:pPr>
      <w:widowControl/>
      <w:autoSpaceDE/>
      <w:autoSpaceDN/>
      <w:adjustRightInd/>
      <w:spacing w:before="0" w:after="240" w:line="240" w:lineRule="atLeast"/>
      <w:ind w:left="1440" w:hanging="360"/>
    </w:pPr>
    <w:rPr>
      <w:rFonts w:ascii="Arial" w:hAnsi="Arial" w:cs="Arial"/>
      <w:spacing w:val="-5"/>
      <w:sz w:val="20"/>
      <w:lang w:eastAsia="en-US"/>
    </w:rPr>
  </w:style>
  <w:style w:type="paragraph" w:styleId="2d">
    <w:name w:val="List 2"/>
    <w:basedOn w:val="affff2"/>
    <w:semiHidden/>
    <w:rsid w:val="00E03E9E"/>
    <w:pPr>
      <w:ind w:left="1800"/>
    </w:pPr>
  </w:style>
  <w:style w:type="paragraph" w:styleId="34">
    <w:name w:val="List 3"/>
    <w:basedOn w:val="affff2"/>
    <w:semiHidden/>
    <w:rsid w:val="00E03E9E"/>
    <w:pPr>
      <w:ind w:left="2160"/>
    </w:pPr>
  </w:style>
  <w:style w:type="paragraph" w:styleId="44">
    <w:name w:val="List 4"/>
    <w:basedOn w:val="affff2"/>
    <w:semiHidden/>
    <w:rsid w:val="00E03E9E"/>
    <w:pPr>
      <w:ind w:left="2520"/>
    </w:pPr>
  </w:style>
  <w:style w:type="paragraph" w:styleId="51">
    <w:name w:val="List 5"/>
    <w:basedOn w:val="affff2"/>
    <w:semiHidden/>
    <w:rsid w:val="00E03E9E"/>
    <w:pPr>
      <w:ind w:left="2880"/>
    </w:pPr>
  </w:style>
  <w:style w:type="paragraph" w:styleId="35">
    <w:name w:val="List Bullet 3"/>
    <w:basedOn w:val="a0"/>
    <w:autoRedefine/>
    <w:semiHidden/>
    <w:rsid w:val="00E03E9E"/>
    <w:pPr>
      <w:widowControl/>
      <w:tabs>
        <w:tab w:val="num" w:pos="552"/>
      </w:tabs>
      <w:autoSpaceDE/>
      <w:autoSpaceDN/>
      <w:adjustRightInd/>
      <w:spacing w:before="0" w:after="240" w:line="240" w:lineRule="atLeast"/>
      <w:ind w:left="2160" w:hanging="552"/>
    </w:pPr>
    <w:rPr>
      <w:rFonts w:ascii="Arial" w:hAnsi="Arial" w:cs="Arial"/>
      <w:spacing w:val="-5"/>
      <w:sz w:val="20"/>
      <w:lang w:eastAsia="en-US"/>
    </w:rPr>
  </w:style>
  <w:style w:type="paragraph" w:styleId="45">
    <w:name w:val="List Bullet 4"/>
    <w:basedOn w:val="a0"/>
    <w:autoRedefine/>
    <w:semiHidden/>
    <w:rsid w:val="00E03E9E"/>
    <w:pPr>
      <w:widowControl/>
      <w:tabs>
        <w:tab w:val="num" w:pos="552"/>
      </w:tabs>
      <w:autoSpaceDE/>
      <w:autoSpaceDN/>
      <w:adjustRightInd/>
      <w:spacing w:before="0" w:after="240" w:line="240" w:lineRule="atLeast"/>
      <w:ind w:left="2520" w:hanging="552"/>
    </w:pPr>
    <w:rPr>
      <w:rFonts w:ascii="Arial" w:hAnsi="Arial" w:cs="Arial"/>
      <w:spacing w:val="-5"/>
      <w:sz w:val="20"/>
      <w:lang w:eastAsia="en-US"/>
    </w:rPr>
  </w:style>
  <w:style w:type="paragraph" w:styleId="52">
    <w:name w:val="List Bullet 5"/>
    <w:basedOn w:val="a0"/>
    <w:autoRedefine/>
    <w:semiHidden/>
    <w:rsid w:val="00E03E9E"/>
    <w:pPr>
      <w:widowControl/>
      <w:tabs>
        <w:tab w:val="num" w:pos="552"/>
      </w:tabs>
      <w:autoSpaceDE/>
      <w:autoSpaceDN/>
      <w:adjustRightInd/>
      <w:spacing w:before="0" w:after="240" w:line="240" w:lineRule="atLeast"/>
      <w:ind w:left="2880" w:hanging="552"/>
    </w:pPr>
    <w:rPr>
      <w:rFonts w:ascii="Arial" w:hAnsi="Arial" w:cs="Arial"/>
      <w:spacing w:val="-5"/>
      <w:sz w:val="20"/>
      <w:lang w:eastAsia="en-US"/>
    </w:rPr>
  </w:style>
  <w:style w:type="paragraph" w:styleId="affff3">
    <w:name w:val="List Continue"/>
    <w:basedOn w:val="affff2"/>
    <w:semiHidden/>
    <w:rsid w:val="00E03E9E"/>
    <w:pPr>
      <w:ind w:firstLine="0"/>
    </w:pPr>
  </w:style>
  <w:style w:type="paragraph" w:styleId="2e">
    <w:name w:val="List Continue 2"/>
    <w:basedOn w:val="affff3"/>
    <w:semiHidden/>
    <w:rsid w:val="00E03E9E"/>
    <w:pPr>
      <w:ind w:left="2160"/>
    </w:pPr>
  </w:style>
  <w:style w:type="paragraph" w:styleId="36">
    <w:name w:val="List Continue 3"/>
    <w:basedOn w:val="affff3"/>
    <w:semiHidden/>
    <w:rsid w:val="00E03E9E"/>
    <w:pPr>
      <w:ind w:left="2520"/>
    </w:pPr>
  </w:style>
  <w:style w:type="paragraph" w:styleId="46">
    <w:name w:val="List Continue 4"/>
    <w:basedOn w:val="affff3"/>
    <w:semiHidden/>
    <w:rsid w:val="00E03E9E"/>
    <w:pPr>
      <w:ind w:left="2880"/>
    </w:pPr>
  </w:style>
  <w:style w:type="paragraph" w:styleId="53">
    <w:name w:val="List Continue 5"/>
    <w:basedOn w:val="affff3"/>
    <w:semiHidden/>
    <w:rsid w:val="00E03E9E"/>
    <w:pPr>
      <w:ind w:left="3240"/>
    </w:pPr>
  </w:style>
  <w:style w:type="paragraph" w:styleId="affff4">
    <w:name w:val="List Number"/>
    <w:basedOn w:val="a0"/>
    <w:semiHidden/>
    <w:rsid w:val="00E03E9E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sz w:val="28"/>
      <w:szCs w:val="28"/>
    </w:rPr>
  </w:style>
  <w:style w:type="paragraph" w:styleId="2f">
    <w:name w:val="List Number 2"/>
    <w:basedOn w:val="affff4"/>
    <w:semiHidden/>
    <w:rsid w:val="00E03E9E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7">
    <w:name w:val="List Number 3"/>
    <w:basedOn w:val="affff4"/>
    <w:semiHidden/>
    <w:rsid w:val="00E03E9E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7">
    <w:name w:val="List Number 4"/>
    <w:basedOn w:val="affff4"/>
    <w:semiHidden/>
    <w:rsid w:val="00E03E9E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ff4"/>
    <w:semiHidden/>
    <w:rsid w:val="00E03E9E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5">
    <w:name w:val="Normal Indent"/>
    <w:basedOn w:val="a0"/>
    <w:semiHidden/>
    <w:rsid w:val="00E03E9E"/>
    <w:pPr>
      <w:widowControl/>
      <w:autoSpaceDE/>
      <w:autoSpaceDN/>
      <w:adjustRightInd/>
      <w:spacing w:before="0" w:line="360" w:lineRule="auto"/>
      <w:ind w:left="1440" w:firstLine="709"/>
    </w:pPr>
    <w:rPr>
      <w:rFonts w:ascii="Arial" w:hAnsi="Arial" w:cs="Arial"/>
      <w:spacing w:val="-5"/>
      <w:sz w:val="20"/>
      <w:lang w:eastAsia="en-US"/>
    </w:rPr>
  </w:style>
  <w:style w:type="paragraph" w:customStyle="1" w:styleId="affff6">
    <w:name w:val="Подзаголовок части"/>
    <w:basedOn w:val="a0"/>
    <w:next w:val="ad"/>
    <w:semiHidden/>
    <w:rsid w:val="00E03E9E"/>
    <w:pPr>
      <w:keepNext/>
      <w:widowControl/>
      <w:autoSpaceDE/>
      <w:autoSpaceDN/>
      <w:adjustRightInd/>
      <w:spacing w:before="360" w:after="120" w:line="360" w:lineRule="auto"/>
      <w:ind w:left="1080" w:firstLine="709"/>
    </w:pPr>
    <w:rPr>
      <w:rFonts w:ascii="Arial" w:hAnsi="Arial" w:cs="Arial"/>
      <w:i/>
      <w:iCs/>
      <w:spacing w:val="-5"/>
      <w:kern w:val="28"/>
      <w:szCs w:val="26"/>
      <w:lang w:eastAsia="en-US"/>
    </w:rPr>
  </w:style>
  <w:style w:type="paragraph" w:customStyle="1" w:styleId="affff7">
    <w:name w:val="Обратный адрес"/>
    <w:basedOn w:val="a0"/>
    <w:semiHidden/>
    <w:rsid w:val="00E03E9E"/>
    <w:pPr>
      <w:keepLines/>
      <w:framePr w:w="5160" w:h="840" w:wrap="notBeside" w:vAnchor="page" w:hAnchor="page" w:x="6121" w:y="915" w:anchorLock="1"/>
      <w:widowControl/>
      <w:tabs>
        <w:tab w:val="left" w:pos="2160"/>
      </w:tabs>
      <w:autoSpaceDE/>
      <w:autoSpaceDN/>
      <w:adjustRightInd/>
      <w:spacing w:before="0" w:line="160" w:lineRule="atLeast"/>
      <w:ind w:firstLine="709"/>
    </w:pPr>
    <w:rPr>
      <w:rFonts w:ascii="Arial" w:hAnsi="Arial" w:cs="Arial"/>
      <w:sz w:val="14"/>
      <w:szCs w:val="14"/>
      <w:lang w:eastAsia="en-US"/>
    </w:rPr>
  </w:style>
  <w:style w:type="paragraph" w:customStyle="1" w:styleId="affff8">
    <w:name w:val="Название раздела"/>
    <w:basedOn w:val="a0"/>
    <w:next w:val="ad"/>
    <w:semiHidden/>
    <w:rsid w:val="00E03E9E"/>
    <w:pPr>
      <w:widowControl/>
      <w:pBdr>
        <w:bottom w:val="single" w:sz="6" w:space="2" w:color="auto"/>
      </w:pBdr>
      <w:autoSpaceDE/>
      <w:autoSpaceDN/>
      <w:adjustRightInd/>
      <w:spacing w:before="360" w:after="960" w:line="360" w:lineRule="auto"/>
      <w:ind w:firstLine="709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9">
    <w:name w:val="Подзаголовок титульного листа"/>
    <w:basedOn w:val="a0"/>
    <w:next w:val="ad"/>
    <w:semiHidden/>
    <w:rsid w:val="00E03E9E"/>
    <w:pPr>
      <w:widowControl/>
      <w:pBdr>
        <w:top w:val="single" w:sz="6" w:space="24" w:color="auto"/>
      </w:pBdr>
      <w:autoSpaceDE/>
      <w:autoSpaceDN/>
      <w:adjustRightInd/>
      <w:spacing w:before="0" w:line="480" w:lineRule="atLeast"/>
      <w:ind w:left="835" w:right="835" w:firstLine="709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ffa">
    <w:name w:val="Надстрочный"/>
    <w:semiHidden/>
    <w:rsid w:val="00E03E9E"/>
    <w:rPr>
      <w:b/>
      <w:bCs/>
      <w:vertAlign w:val="superscript"/>
    </w:rPr>
  </w:style>
  <w:style w:type="character" w:styleId="HTML0">
    <w:name w:val="HTML Sample"/>
    <w:basedOn w:val="a1"/>
    <w:semiHidden/>
    <w:rsid w:val="00E03E9E"/>
    <w:rPr>
      <w:rFonts w:ascii="Courier New" w:hAnsi="Courier New" w:cs="Courier New"/>
      <w:lang w:val="ru-RU"/>
    </w:rPr>
  </w:style>
  <w:style w:type="paragraph" w:styleId="2f0">
    <w:name w:val="envelope return"/>
    <w:basedOn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  <w:lang w:eastAsia="en-US"/>
    </w:rPr>
  </w:style>
  <w:style w:type="character" w:styleId="HTML1">
    <w:name w:val="HTML Definition"/>
    <w:basedOn w:val="a1"/>
    <w:semiHidden/>
    <w:rsid w:val="00E03E9E"/>
    <w:rPr>
      <w:i/>
      <w:iCs/>
      <w:lang w:val="ru-RU"/>
    </w:rPr>
  </w:style>
  <w:style w:type="character" w:styleId="HTML2">
    <w:name w:val="HTML Variable"/>
    <w:basedOn w:val="a1"/>
    <w:semiHidden/>
    <w:rsid w:val="00E03E9E"/>
    <w:rPr>
      <w:i/>
      <w:iCs/>
      <w:lang w:val="ru-RU"/>
    </w:rPr>
  </w:style>
  <w:style w:type="character" w:styleId="HTML3">
    <w:name w:val="HTML Typewriter"/>
    <w:basedOn w:val="a1"/>
    <w:semiHidden/>
    <w:rsid w:val="00E03E9E"/>
    <w:rPr>
      <w:rFonts w:ascii="Courier New" w:hAnsi="Courier New" w:cs="Courier New"/>
      <w:sz w:val="20"/>
      <w:szCs w:val="20"/>
      <w:lang w:val="ru-RU"/>
    </w:rPr>
  </w:style>
  <w:style w:type="paragraph" w:styleId="affffb">
    <w:name w:val="Signature"/>
    <w:basedOn w:val="a0"/>
    <w:semiHidden/>
    <w:rsid w:val="00E03E9E"/>
    <w:pPr>
      <w:widowControl/>
      <w:autoSpaceDE/>
      <w:autoSpaceDN/>
      <w:adjustRightInd/>
      <w:spacing w:before="0" w:line="360" w:lineRule="auto"/>
      <w:ind w:left="4252" w:firstLine="709"/>
    </w:pPr>
    <w:rPr>
      <w:rFonts w:ascii="Arial" w:hAnsi="Arial" w:cs="Arial"/>
      <w:spacing w:val="-5"/>
      <w:sz w:val="20"/>
      <w:lang w:eastAsia="en-US"/>
    </w:rPr>
  </w:style>
  <w:style w:type="paragraph" w:styleId="affffc">
    <w:name w:val="Salutation"/>
    <w:basedOn w:val="a0"/>
    <w:next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styleId="affffd">
    <w:name w:val="Closing"/>
    <w:basedOn w:val="a0"/>
    <w:semiHidden/>
    <w:rsid w:val="00E03E9E"/>
    <w:pPr>
      <w:widowControl/>
      <w:autoSpaceDE/>
      <w:autoSpaceDN/>
      <w:adjustRightInd/>
      <w:spacing w:before="0" w:line="360" w:lineRule="auto"/>
      <w:ind w:left="4252" w:firstLine="709"/>
    </w:pPr>
    <w:rPr>
      <w:rFonts w:ascii="Arial" w:hAnsi="Arial" w:cs="Arial"/>
      <w:spacing w:val="-5"/>
      <w:sz w:val="20"/>
      <w:lang w:eastAsia="en-US"/>
    </w:rPr>
  </w:style>
  <w:style w:type="paragraph" w:styleId="affffe">
    <w:name w:val="E-mail Signature"/>
    <w:basedOn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customStyle="1" w:styleId="afffff">
    <w:name w:val="Обычный в таблице"/>
    <w:basedOn w:val="a0"/>
    <w:link w:val="afffff0"/>
    <w:semiHidden/>
    <w:rsid w:val="00E03E9E"/>
    <w:pPr>
      <w:widowControl/>
      <w:autoSpaceDE/>
      <w:autoSpaceDN/>
      <w:adjustRightInd/>
      <w:spacing w:before="0" w:line="360" w:lineRule="auto"/>
      <w:ind w:firstLine="709"/>
    </w:pPr>
    <w:rPr>
      <w:sz w:val="28"/>
      <w:szCs w:val="28"/>
    </w:rPr>
  </w:style>
  <w:style w:type="character" w:customStyle="1" w:styleId="1f6">
    <w:name w:val="Заголовок_1 Знак Знак Знак"/>
    <w:basedOn w:val="a1"/>
    <w:semiHidden/>
    <w:rsid w:val="00E03E9E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E03E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styleId="111111">
    <w:name w:val="Outline List 2"/>
    <w:basedOn w:val="a3"/>
    <w:semiHidden/>
    <w:rsid w:val="00E03E9E"/>
    <w:pPr>
      <w:numPr>
        <w:numId w:val="2"/>
      </w:numPr>
    </w:pPr>
  </w:style>
  <w:style w:type="numbering" w:styleId="1ai">
    <w:name w:val="Outline List 1"/>
    <w:basedOn w:val="a3"/>
    <w:semiHidden/>
    <w:rsid w:val="00E03E9E"/>
    <w:pPr>
      <w:numPr>
        <w:numId w:val="3"/>
      </w:numPr>
    </w:pPr>
  </w:style>
  <w:style w:type="paragraph" w:customStyle="1" w:styleId="1f7">
    <w:name w:val="Заголовок1"/>
    <w:basedOn w:val="a0"/>
    <w:semiHidden/>
    <w:rsid w:val="00E03E9E"/>
    <w:pPr>
      <w:widowControl/>
      <w:tabs>
        <w:tab w:val="left" w:pos="8460"/>
      </w:tabs>
      <w:autoSpaceDE/>
      <w:autoSpaceDN/>
      <w:adjustRightInd/>
      <w:spacing w:before="0" w:line="360" w:lineRule="auto"/>
      <w:ind w:firstLine="540"/>
      <w:jc w:val="center"/>
    </w:pPr>
    <w:rPr>
      <w:caps/>
      <w:sz w:val="24"/>
      <w:szCs w:val="24"/>
    </w:rPr>
  </w:style>
  <w:style w:type="paragraph" w:customStyle="1" w:styleId="afffff1">
    <w:name w:val="База заголовка"/>
    <w:basedOn w:val="a0"/>
    <w:next w:val="ad"/>
    <w:semiHidden/>
    <w:rsid w:val="00E03E9E"/>
    <w:pPr>
      <w:keepNext/>
      <w:keepLines/>
      <w:widowControl/>
      <w:autoSpaceDE/>
      <w:autoSpaceDN/>
      <w:adjustRightInd/>
      <w:spacing w:before="14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ff2">
    <w:name w:val="Цитаты"/>
    <w:basedOn w:val="a0"/>
    <w:semiHidden/>
    <w:rsid w:val="00E03E9E"/>
    <w:pPr>
      <w:widowControl/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autoSpaceDE/>
      <w:autoSpaceDN/>
      <w:adjustRightInd/>
      <w:spacing w:before="0"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lang w:eastAsia="en-US"/>
    </w:rPr>
  </w:style>
  <w:style w:type="paragraph" w:customStyle="1" w:styleId="afffff3">
    <w:name w:val="Заголовок части"/>
    <w:basedOn w:val="a0"/>
    <w:semiHidden/>
    <w:rsid w:val="00E03E9E"/>
    <w:pPr>
      <w:widowControl/>
      <w:shd w:val="solid" w:color="auto" w:fill="auto"/>
      <w:autoSpaceDE/>
      <w:autoSpaceDN/>
      <w:adjustRightInd/>
      <w:spacing w:before="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ff4">
    <w:name w:val="Заголовок главы"/>
    <w:basedOn w:val="a0"/>
    <w:semiHidden/>
    <w:rsid w:val="00E03E9E"/>
    <w:pPr>
      <w:widowControl/>
      <w:autoSpaceDE/>
      <w:autoSpaceDN/>
      <w:adjustRightInd/>
      <w:spacing w:before="0" w:line="360" w:lineRule="auto"/>
      <w:ind w:firstLine="709"/>
      <w:jc w:val="center"/>
    </w:pPr>
    <w:rPr>
      <w:caps/>
      <w:sz w:val="24"/>
      <w:szCs w:val="24"/>
    </w:rPr>
  </w:style>
  <w:style w:type="paragraph" w:customStyle="1" w:styleId="afffff5">
    <w:name w:val="База сноски"/>
    <w:basedOn w:val="a0"/>
    <w:semiHidden/>
    <w:rsid w:val="00E03E9E"/>
    <w:pPr>
      <w:keepLines/>
      <w:widowControl/>
      <w:autoSpaceDE/>
      <w:autoSpaceDN/>
      <w:adjustRightInd/>
      <w:spacing w:before="0" w:line="200" w:lineRule="atLeast"/>
      <w:ind w:left="1080"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f6">
    <w:name w:val="Заголовок титульного листа"/>
    <w:basedOn w:val="afffff1"/>
    <w:next w:val="a0"/>
    <w:semiHidden/>
    <w:rsid w:val="00E03E9E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7">
    <w:name w:val="База верхнего колонтитула"/>
    <w:basedOn w:val="a0"/>
    <w:semiHidden/>
    <w:rsid w:val="00E03E9E"/>
    <w:pPr>
      <w:keepLines/>
      <w:widowControl/>
      <w:tabs>
        <w:tab w:val="center" w:pos="4320"/>
        <w:tab w:val="right" w:pos="8640"/>
      </w:tabs>
      <w:autoSpaceDE/>
      <w:autoSpaceDN/>
      <w:adjustRightInd/>
      <w:spacing w:before="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8">
    <w:name w:val="Верхний колонтитул (четный)"/>
    <w:basedOn w:val="a7"/>
    <w:semiHidden/>
    <w:rsid w:val="00E03E9E"/>
    <w:pPr>
      <w:keepLines/>
      <w:widowControl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9">
    <w:name w:val="Верхний колонтитул (первый)"/>
    <w:basedOn w:val="a7"/>
    <w:semiHidden/>
    <w:rsid w:val="00E03E9E"/>
    <w:pPr>
      <w:keepLines/>
      <w:widowControl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a">
    <w:name w:val="Верхний колонтитул (нечетный)"/>
    <w:basedOn w:val="a7"/>
    <w:semiHidden/>
    <w:rsid w:val="00E03E9E"/>
    <w:pPr>
      <w:keepLines/>
      <w:widowControl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b">
    <w:name w:val="База указателя"/>
    <w:basedOn w:val="a0"/>
    <w:semiHidden/>
    <w:rsid w:val="00E03E9E"/>
    <w:pPr>
      <w:widowControl/>
      <w:autoSpaceDE/>
      <w:autoSpaceDN/>
      <w:adjustRightInd/>
      <w:spacing w:before="0" w:line="240" w:lineRule="atLeast"/>
      <w:ind w:left="360" w:hanging="360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fc">
    <w:name w:val="Вступление"/>
    <w:semiHidden/>
    <w:rsid w:val="00E03E9E"/>
    <w:rPr>
      <w:rFonts w:ascii="Arial Black" w:hAnsi="Arial Black" w:cs="Arial Black"/>
      <w:spacing w:val="-4"/>
      <w:sz w:val="18"/>
      <w:szCs w:val="18"/>
    </w:rPr>
  </w:style>
  <w:style w:type="paragraph" w:customStyle="1" w:styleId="afffffd">
    <w:name w:val="Заголовок таблицы"/>
    <w:basedOn w:val="a0"/>
    <w:semiHidden/>
    <w:rsid w:val="00E03E9E"/>
    <w:pPr>
      <w:widowControl/>
      <w:autoSpaceDE/>
      <w:autoSpaceDN/>
      <w:adjustRightInd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fe">
    <w:name w:val="Message Header"/>
    <w:basedOn w:val="ad"/>
    <w:semiHidden/>
    <w:rsid w:val="00E03E9E"/>
    <w:pPr>
      <w:keepLines/>
      <w:widowControl/>
      <w:tabs>
        <w:tab w:val="left" w:pos="3600"/>
        <w:tab w:val="left" w:pos="4680"/>
      </w:tabs>
      <w:autoSpaceDE/>
      <w:autoSpaceDN/>
      <w:adjustRightInd/>
      <w:spacing w:before="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ff">
    <w:name w:val="Девиз"/>
    <w:basedOn w:val="a1"/>
    <w:semiHidden/>
    <w:rsid w:val="00E03E9E"/>
    <w:rPr>
      <w:i/>
      <w:iCs/>
      <w:spacing w:val="-6"/>
      <w:sz w:val="24"/>
      <w:szCs w:val="24"/>
      <w:lang w:val="ru-RU"/>
    </w:rPr>
  </w:style>
  <w:style w:type="paragraph" w:customStyle="1" w:styleId="affffff0">
    <w:name w:val="База оглавления"/>
    <w:basedOn w:val="a0"/>
    <w:semiHidden/>
    <w:rsid w:val="00E03E9E"/>
    <w:pPr>
      <w:widowControl/>
      <w:tabs>
        <w:tab w:val="right" w:leader="dot" w:pos="6480"/>
      </w:tabs>
      <w:autoSpaceDE/>
      <w:autoSpaceDN/>
      <w:adjustRightInd/>
      <w:spacing w:before="0" w:after="240" w:line="240" w:lineRule="atLeast"/>
      <w:ind w:firstLine="709"/>
    </w:pPr>
    <w:rPr>
      <w:rFonts w:ascii="Arial" w:hAnsi="Arial" w:cs="Arial"/>
      <w:spacing w:val="-5"/>
      <w:sz w:val="20"/>
      <w:lang w:eastAsia="en-US"/>
    </w:rPr>
  </w:style>
  <w:style w:type="paragraph" w:styleId="HTML4">
    <w:name w:val="HTML Address"/>
    <w:basedOn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i/>
      <w:iCs/>
      <w:spacing w:val="-5"/>
      <w:sz w:val="20"/>
      <w:lang w:eastAsia="en-US"/>
    </w:rPr>
  </w:style>
  <w:style w:type="paragraph" w:styleId="affffff1">
    <w:name w:val="envelope address"/>
    <w:basedOn w:val="a0"/>
    <w:semiHidden/>
    <w:rsid w:val="00E03E9E"/>
    <w:pPr>
      <w:framePr w:w="7920" w:h="1980" w:hRule="exact" w:hSpace="180" w:wrap="auto" w:hAnchor="page" w:xAlign="center" w:yAlign="bottom"/>
      <w:widowControl/>
      <w:autoSpaceDE/>
      <w:autoSpaceDN/>
      <w:adjustRightInd/>
      <w:spacing w:before="0" w:line="360" w:lineRule="auto"/>
      <w:ind w:left="2880" w:firstLine="709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5">
    <w:name w:val="HTML Acronym"/>
    <w:basedOn w:val="a1"/>
    <w:semiHidden/>
    <w:rsid w:val="00E03E9E"/>
    <w:rPr>
      <w:lang w:val="ru-RU"/>
    </w:rPr>
  </w:style>
  <w:style w:type="paragraph" w:styleId="affffff2">
    <w:name w:val="Date"/>
    <w:basedOn w:val="a0"/>
    <w:next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styleId="affffff3">
    <w:name w:val="Note Heading"/>
    <w:basedOn w:val="a0"/>
    <w:next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  <w:lang w:eastAsia="en-US"/>
    </w:rPr>
  </w:style>
  <w:style w:type="character" w:styleId="HTML6">
    <w:name w:val="HTML Keyboard"/>
    <w:basedOn w:val="a1"/>
    <w:semiHidden/>
    <w:rsid w:val="00E03E9E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a1"/>
    <w:semiHidden/>
    <w:rsid w:val="00E03E9E"/>
    <w:rPr>
      <w:rFonts w:ascii="Courier New" w:hAnsi="Courier New" w:cs="Courier New"/>
      <w:sz w:val="20"/>
      <w:szCs w:val="20"/>
      <w:lang w:val="ru-RU"/>
    </w:rPr>
  </w:style>
  <w:style w:type="paragraph" w:styleId="affffff4">
    <w:name w:val="Body Text First Indent"/>
    <w:basedOn w:val="ad"/>
    <w:semiHidden/>
    <w:rsid w:val="00E03E9E"/>
    <w:pPr>
      <w:widowControl/>
      <w:autoSpaceDE/>
      <w:autoSpaceDN/>
      <w:adjustRightInd/>
      <w:spacing w:before="0" w:line="360" w:lineRule="auto"/>
      <w:ind w:left="1080" w:firstLine="210"/>
    </w:pPr>
    <w:rPr>
      <w:rFonts w:ascii="Arial" w:hAnsi="Arial" w:cs="Arial"/>
      <w:spacing w:val="-5"/>
      <w:sz w:val="20"/>
      <w:lang w:eastAsia="en-US"/>
    </w:rPr>
  </w:style>
  <w:style w:type="paragraph" w:styleId="2f1">
    <w:name w:val="Body Text First Indent 2"/>
    <w:basedOn w:val="af4"/>
    <w:semiHidden/>
    <w:rsid w:val="00E03E9E"/>
    <w:pPr>
      <w:widowControl/>
      <w:autoSpaceDE/>
      <w:autoSpaceDN/>
      <w:adjustRightInd/>
      <w:spacing w:before="0" w:line="360" w:lineRule="auto"/>
      <w:ind w:firstLine="210"/>
      <w:jc w:val="left"/>
    </w:pPr>
    <w:rPr>
      <w:rFonts w:ascii="Arial" w:hAnsi="Arial" w:cs="Arial"/>
      <w:spacing w:val="-5"/>
      <w:sz w:val="20"/>
      <w:lang w:eastAsia="en-US"/>
    </w:rPr>
  </w:style>
  <w:style w:type="character" w:styleId="HTML8">
    <w:name w:val="HTML Cite"/>
    <w:basedOn w:val="a1"/>
    <w:semiHidden/>
    <w:rsid w:val="00E03E9E"/>
    <w:rPr>
      <w:i/>
      <w:iCs/>
      <w:lang w:val="ru-RU"/>
    </w:rPr>
  </w:style>
  <w:style w:type="paragraph" w:customStyle="1" w:styleId="Caption">
    <w:name w:val="Caption"/>
    <w:basedOn w:val="a0"/>
    <w:semiHidden/>
    <w:rsid w:val="00E03E9E"/>
    <w:pPr>
      <w:widowControl/>
      <w:autoSpaceDE/>
      <w:autoSpaceDN/>
      <w:adjustRightInd/>
      <w:spacing w:before="0" w:line="360" w:lineRule="auto"/>
      <w:ind w:left="1080" w:firstLine="709"/>
    </w:pPr>
    <w:rPr>
      <w:rFonts w:ascii="Arial" w:hAnsi="Arial" w:cs="Arial"/>
      <w:spacing w:val="-5"/>
      <w:sz w:val="20"/>
    </w:rPr>
  </w:style>
  <w:style w:type="character" w:customStyle="1" w:styleId="1f8">
    <w:name w:val=" Знак1"/>
    <w:basedOn w:val="a1"/>
    <w:semiHidden/>
    <w:rsid w:val="00E03E9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BlockText">
    <w:name w:val="Block Text"/>
    <w:basedOn w:val="a0"/>
    <w:semiHidden/>
    <w:rsid w:val="00E03E9E"/>
    <w:pPr>
      <w:widowControl/>
      <w:autoSpaceDE/>
      <w:autoSpaceDN/>
      <w:adjustRightInd/>
      <w:spacing w:before="0" w:line="360" w:lineRule="auto"/>
      <w:ind w:left="526" w:right="43" w:firstLine="709"/>
    </w:pPr>
    <w:rPr>
      <w:sz w:val="28"/>
    </w:rPr>
  </w:style>
  <w:style w:type="paragraph" w:customStyle="1" w:styleId="ListBullet">
    <w:name w:val="List Bullet"/>
    <w:basedOn w:val="a0"/>
    <w:semiHidden/>
    <w:rsid w:val="00E03E9E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sz w:val="28"/>
      <w:szCs w:val="24"/>
    </w:rPr>
  </w:style>
  <w:style w:type="paragraph" w:customStyle="1" w:styleId="ListNumber">
    <w:name w:val="List Number"/>
    <w:basedOn w:val="a0"/>
    <w:semiHidden/>
    <w:rsid w:val="00E03E9E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sz w:val="28"/>
      <w:szCs w:val="24"/>
    </w:rPr>
  </w:style>
  <w:style w:type="table" w:styleId="-1">
    <w:name w:val="Table Web 1"/>
    <w:basedOn w:val="a2"/>
    <w:semiHidden/>
    <w:rsid w:val="00E03E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2"/>
    <w:semiHidden/>
    <w:rsid w:val="00E03E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semiHidden/>
    <w:rsid w:val="00E03E9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Elegant"/>
    <w:basedOn w:val="a2"/>
    <w:semiHidden/>
    <w:rsid w:val="00E03E9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2"/>
    <w:semiHidden/>
    <w:rsid w:val="00E03E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2"/>
    <w:semiHidden/>
    <w:rsid w:val="00E03E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2"/>
    <w:semiHidden/>
    <w:rsid w:val="00E03E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2"/>
    <w:semiHidden/>
    <w:rsid w:val="00E03E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2"/>
    <w:semiHidden/>
    <w:rsid w:val="00E03E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2"/>
    <w:semiHidden/>
    <w:rsid w:val="00E03E9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3D effects 1"/>
    <w:basedOn w:val="a2"/>
    <w:semiHidden/>
    <w:rsid w:val="00E03E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2"/>
    <w:semiHidden/>
    <w:rsid w:val="00E03E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2"/>
    <w:semiHidden/>
    <w:rsid w:val="00E03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Simple 1"/>
    <w:basedOn w:val="a2"/>
    <w:semiHidden/>
    <w:rsid w:val="00E03E9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2"/>
    <w:semiHidden/>
    <w:rsid w:val="00E03E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2"/>
    <w:semiHidden/>
    <w:rsid w:val="00E03E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f6">
    <w:name w:val="Table Grid 2"/>
    <w:basedOn w:val="a2"/>
    <w:semiHidden/>
    <w:rsid w:val="00E03E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2"/>
    <w:semiHidden/>
    <w:rsid w:val="00E03E9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2"/>
    <w:semiHidden/>
    <w:rsid w:val="00E03E9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semiHidden/>
    <w:rsid w:val="00E03E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E03E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semiHidden/>
    <w:rsid w:val="00E03E9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semiHidden/>
    <w:rsid w:val="00E03E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6">
    <w:name w:val="Table Contemporary"/>
    <w:basedOn w:val="a2"/>
    <w:semiHidden/>
    <w:rsid w:val="00E03E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7">
    <w:name w:val="Table Professional"/>
    <w:basedOn w:val="a2"/>
    <w:semiHidden/>
    <w:rsid w:val="00E03E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8">
    <w:name w:val="Outline List 3"/>
    <w:basedOn w:val="a3"/>
    <w:semiHidden/>
    <w:rsid w:val="00E03E9E"/>
    <w:pPr>
      <w:numPr>
        <w:numId w:val="4"/>
      </w:numPr>
    </w:pPr>
  </w:style>
  <w:style w:type="table" w:styleId="1fd">
    <w:name w:val="Table Columns 1"/>
    <w:basedOn w:val="a2"/>
    <w:semiHidden/>
    <w:rsid w:val="00E03E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2"/>
    <w:semiHidden/>
    <w:rsid w:val="00E03E9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2"/>
    <w:semiHidden/>
    <w:rsid w:val="00E03E9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2"/>
    <w:semiHidden/>
    <w:rsid w:val="00E03E9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semiHidden/>
    <w:rsid w:val="00E03E9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2"/>
    <w:semiHidden/>
    <w:rsid w:val="00E03E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2"/>
    <w:semiHidden/>
    <w:rsid w:val="00E03E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semiHidden/>
    <w:rsid w:val="00E03E9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E03E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E03E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E03E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E03E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E03E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9">
    <w:name w:val="Table Theme"/>
    <w:basedOn w:val="a2"/>
    <w:semiHidden/>
    <w:rsid w:val="00E0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Table Colorful 1"/>
    <w:basedOn w:val="a2"/>
    <w:semiHidden/>
    <w:rsid w:val="00E03E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2"/>
    <w:semiHidden/>
    <w:rsid w:val="00E03E9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2"/>
    <w:semiHidden/>
    <w:rsid w:val="00E03E9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a">
    <w:name w:val="Таблица"/>
    <w:basedOn w:val="a0"/>
    <w:semiHidden/>
    <w:rsid w:val="00E03E9E"/>
    <w:pPr>
      <w:widowControl/>
      <w:autoSpaceDE/>
      <w:autoSpaceDN/>
      <w:adjustRightInd/>
      <w:spacing w:before="0"/>
      <w:ind w:firstLine="0"/>
    </w:pPr>
    <w:rPr>
      <w:sz w:val="24"/>
      <w:szCs w:val="24"/>
    </w:rPr>
  </w:style>
  <w:style w:type="character" w:customStyle="1" w:styleId="1ff">
    <w:name w:val="Заголовок_1"/>
    <w:semiHidden/>
    <w:rsid w:val="00E03E9E"/>
    <w:rPr>
      <w:caps/>
    </w:rPr>
  </w:style>
  <w:style w:type="character" w:customStyle="1" w:styleId="1ff0">
    <w:name w:val="Маркированный_1 Знак Знак"/>
    <w:basedOn w:val="a1"/>
    <w:semiHidden/>
    <w:rsid w:val="00E03E9E"/>
    <w:rPr>
      <w:sz w:val="24"/>
      <w:szCs w:val="24"/>
      <w:lang w:val="ru-RU" w:eastAsia="ru-RU" w:bidi="ar-SA"/>
    </w:rPr>
  </w:style>
  <w:style w:type="character" w:customStyle="1" w:styleId="affffffb">
    <w:name w:val="Подчеркнутый Знак Знак"/>
    <w:basedOn w:val="a1"/>
    <w:semiHidden/>
    <w:rsid w:val="00E03E9E"/>
    <w:rPr>
      <w:sz w:val="24"/>
      <w:szCs w:val="24"/>
      <w:u w:val="single"/>
      <w:lang w:val="ru-RU" w:eastAsia="ru-RU" w:bidi="ar-SA"/>
    </w:rPr>
  </w:style>
  <w:style w:type="paragraph" w:customStyle="1" w:styleId="affffffc">
    <w:name w:val="Статья"/>
    <w:basedOn w:val="a0"/>
    <w:semiHidden/>
    <w:rsid w:val="00E03E9E"/>
    <w:pPr>
      <w:widowControl/>
      <w:autoSpaceDE/>
      <w:autoSpaceDN/>
      <w:adjustRightInd/>
      <w:spacing w:before="0"/>
      <w:ind w:firstLine="0"/>
    </w:pPr>
    <w:rPr>
      <w:sz w:val="24"/>
      <w:szCs w:val="24"/>
    </w:rPr>
  </w:style>
  <w:style w:type="paragraph" w:customStyle="1" w:styleId="1ff1">
    <w:name w:val="текст 1"/>
    <w:basedOn w:val="a0"/>
    <w:next w:val="a0"/>
    <w:semiHidden/>
    <w:rsid w:val="00E03E9E"/>
    <w:pPr>
      <w:widowControl/>
      <w:autoSpaceDE/>
      <w:autoSpaceDN/>
      <w:adjustRightInd/>
      <w:spacing w:before="0"/>
      <w:ind w:firstLine="540"/>
    </w:pPr>
    <w:rPr>
      <w:sz w:val="20"/>
      <w:szCs w:val="24"/>
    </w:rPr>
  </w:style>
  <w:style w:type="paragraph" w:customStyle="1" w:styleId="affffffd">
    <w:name w:val="Заголовок таблици"/>
    <w:basedOn w:val="1ff1"/>
    <w:semiHidden/>
    <w:rsid w:val="00E03E9E"/>
    <w:rPr>
      <w:sz w:val="22"/>
    </w:rPr>
  </w:style>
  <w:style w:type="paragraph" w:customStyle="1" w:styleId="affffffe">
    <w:name w:val="Номер таблици"/>
    <w:basedOn w:val="a0"/>
    <w:next w:val="a0"/>
    <w:semiHidden/>
    <w:rsid w:val="00E03E9E"/>
    <w:pPr>
      <w:widowControl/>
      <w:autoSpaceDE/>
      <w:autoSpaceDN/>
      <w:adjustRightInd/>
      <w:spacing w:before="0"/>
      <w:ind w:firstLine="0"/>
      <w:jc w:val="right"/>
    </w:pPr>
    <w:rPr>
      <w:b/>
      <w:sz w:val="20"/>
      <w:szCs w:val="24"/>
    </w:rPr>
  </w:style>
  <w:style w:type="paragraph" w:customStyle="1" w:styleId="afffffff">
    <w:name w:val="Приложение"/>
    <w:basedOn w:val="a0"/>
    <w:next w:val="a0"/>
    <w:semiHidden/>
    <w:rsid w:val="00E03E9E"/>
    <w:pPr>
      <w:widowControl/>
      <w:autoSpaceDE/>
      <w:autoSpaceDN/>
      <w:adjustRightInd/>
      <w:spacing w:before="0"/>
      <w:ind w:firstLine="0"/>
      <w:jc w:val="right"/>
    </w:pPr>
    <w:rPr>
      <w:sz w:val="20"/>
      <w:szCs w:val="24"/>
    </w:rPr>
  </w:style>
  <w:style w:type="paragraph" w:customStyle="1" w:styleId="afffffff0">
    <w:name w:val="Обычный по таблице"/>
    <w:basedOn w:val="a0"/>
    <w:semiHidden/>
    <w:rsid w:val="00E03E9E"/>
    <w:pPr>
      <w:widowControl/>
      <w:autoSpaceDE/>
      <w:autoSpaceDN/>
      <w:adjustRightInd/>
      <w:spacing w:before="0"/>
      <w:ind w:firstLine="0"/>
      <w:jc w:val="left"/>
    </w:pPr>
    <w:rPr>
      <w:sz w:val="24"/>
      <w:szCs w:val="24"/>
    </w:rPr>
  </w:style>
  <w:style w:type="character" w:customStyle="1" w:styleId="afffff0">
    <w:name w:val="Обычный в таблице Знак"/>
    <w:basedOn w:val="a1"/>
    <w:link w:val="afffff"/>
    <w:rsid w:val="00E03E9E"/>
    <w:rPr>
      <w:sz w:val="28"/>
      <w:szCs w:val="28"/>
      <w:lang w:val="ru-RU" w:eastAsia="ru-RU" w:bidi="ar-SA"/>
    </w:rPr>
  </w:style>
  <w:style w:type="paragraph" w:customStyle="1" w:styleId="font5">
    <w:name w:val="font5"/>
    <w:basedOn w:val="a0"/>
    <w:semiHidden/>
    <w:rsid w:val="00E03E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font6">
    <w:name w:val="font6"/>
    <w:basedOn w:val="a0"/>
    <w:semiHidden/>
    <w:rsid w:val="00E03E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4">
    <w:name w:val="xl24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">
    <w:name w:val="xl26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7">
    <w:name w:val="xl27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9">
    <w:name w:val="xl29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0">
    <w:name w:val="xl30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3">
    <w:name w:val="xl33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6">
    <w:name w:val="xl36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7">
    <w:name w:val="xl37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character" w:customStyle="1" w:styleId="1ff2">
    <w:name w:val="Маркированный_1 Знак Знак Знак"/>
    <w:basedOn w:val="a1"/>
    <w:semiHidden/>
    <w:rsid w:val="00E03E9E"/>
    <w:rPr>
      <w:sz w:val="24"/>
      <w:szCs w:val="24"/>
      <w:lang w:val="ru-RU" w:eastAsia="ru-RU" w:bidi="ar-SA"/>
    </w:rPr>
  </w:style>
  <w:style w:type="character" w:customStyle="1" w:styleId="23">
    <w:name w:val="Заголовок 2 Знак"/>
    <w:aliases w:val=" Знак2 Знак"/>
    <w:basedOn w:val="a1"/>
    <w:link w:val="22"/>
    <w:rsid w:val="00E03E9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xl38">
    <w:name w:val="xl38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39">
    <w:name w:val="xl39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40">
    <w:name w:val="xl40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42">
    <w:name w:val="xl42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46">
    <w:name w:val="xl46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48">
    <w:name w:val="xl48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49">
    <w:name w:val="xl49"/>
    <w:basedOn w:val="a0"/>
    <w:semiHidden/>
    <w:rsid w:val="00E03E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50">
    <w:name w:val="xl50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51">
    <w:name w:val="xl51"/>
    <w:basedOn w:val="a0"/>
    <w:semiHidden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52">
    <w:name w:val="xl52"/>
    <w:basedOn w:val="a0"/>
    <w:semiHidden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53">
    <w:name w:val="xl53"/>
    <w:basedOn w:val="a0"/>
    <w:semiHidden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FF0000"/>
      <w:sz w:val="24"/>
      <w:szCs w:val="24"/>
    </w:rPr>
  </w:style>
  <w:style w:type="paragraph" w:customStyle="1" w:styleId="xl54">
    <w:name w:val="xl54"/>
    <w:basedOn w:val="a0"/>
    <w:semiHidden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FF0000"/>
      <w:sz w:val="24"/>
      <w:szCs w:val="24"/>
    </w:rPr>
  </w:style>
  <w:style w:type="paragraph" w:customStyle="1" w:styleId="xl55">
    <w:name w:val="xl55"/>
    <w:basedOn w:val="a0"/>
    <w:semiHidden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character" w:customStyle="1" w:styleId="afffffff1">
    <w:name w:val=" Знак Знак Знак Знак"/>
    <w:basedOn w:val="a1"/>
    <w:semiHidden/>
    <w:rsid w:val="00E03E9E"/>
    <w:rPr>
      <w:sz w:val="24"/>
      <w:szCs w:val="24"/>
      <w:lang w:val="ru-RU" w:eastAsia="ru-RU" w:bidi="ar-SA"/>
    </w:rPr>
  </w:style>
  <w:style w:type="character" w:customStyle="1" w:styleId="afffffff2">
    <w:name w:val="Знак"/>
    <w:basedOn w:val="a1"/>
    <w:semiHidden/>
    <w:rsid w:val="00E03E9E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E03E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numbering" w:customStyle="1" w:styleId="1111111">
    <w:name w:val="1 / 1.1 / 1.1.11"/>
    <w:basedOn w:val="a3"/>
    <w:next w:val="111111"/>
    <w:semiHidden/>
    <w:rsid w:val="00E03E9E"/>
    <w:pPr>
      <w:numPr>
        <w:numId w:val="4"/>
      </w:numPr>
    </w:pPr>
  </w:style>
  <w:style w:type="numbering" w:customStyle="1" w:styleId="1ai1">
    <w:name w:val="1 / a / i1"/>
    <w:basedOn w:val="a3"/>
    <w:next w:val="1ai"/>
    <w:semiHidden/>
    <w:rsid w:val="00E03E9E"/>
    <w:pPr>
      <w:numPr>
        <w:numId w:val="14"/>
      </w:numPr>
    </w:pPr>
  </w:style>
  <w:style w:type="numbering" w:customStyle="1" w:styleId="11">
    <w:name w:val="Статья / Раздел1"/>
    <w:basedOn w:val="a3"/>
    <w:next w:val="affffff8"/>
    <w:semiHidden/>
    <w:rsid w:val="00E03E9E"/>
    <w:pPr>
      <w:numPr>
        <w:numId w:val="15"/>
      </w:numPr>
    </w:pPr>
  </w:style>
  <w:style w:type="character" w:customStyle="1" w:styleId="3e">
    <w:name w:val=" Знак3 Знак Знак"/>
    <w:basedOn w:val="a1"/>
    <w:semiHidden/>
    <w:rsid w:val="00E03E9E"/>
    <w:rPr>
      <w:b/>
      <w:sz w:val="24"/>
      <w:szCs w:val="24"/>
      <w:u w:val="single"/>
      <w:lang w:val="ru-RU" w:eastAsia="ru-RU" w:bidi="ar-SA"/>
    </w:rPr>
  </w:style>
  <w:style w:type="character" w:customStyle="1" w:styleId="afffffff3">
    <w:name w:val="Подчеркнутый Знак Знак Знак"/>
    <w:basedOn w:val="a1"/>
    <w:semiHidden/>
    <w:rsid w:val="00E03E9E"/>
    <w:rPr>
      <w:sz w:val="24"/>
      <w:szCs w:val="24"/>
      <w:u w:val="single"/>
      <w:lang w:val="ru-RU" w:eastAsia="ru-RU" w:bidi="ar-SA"/>
    </w:rPr>
  </w:style>
  <w:style w:type="character" w:customStyle="1" w:styleId="1ff3">
    <w:name w:val="Маркированный_1 Знак Знак Знак Знак"/>
    <w:basedOn w:val="a1"/>
    <w:semiHidden/>
    <w:rsid w:val="00E03E9E"/>
    <w:rPr>
      <w:sz w:val="24"/>
      <w:szCs w:val="24"/>
      <w:lang w:val="ru-RU" w:eastAsia="ru-RU" w:bidi="ar-SA"/>
    </w:rPr>
  </w:style>
  <w:style w:type="character" w:customStyle="1" w:styleId="2f9">
    <w:name w:val=" Знак2 Знак Знак"/>
    <w:basedOn w:val="a1"/>
    <w:semiHidden/>
    <w:rsid w:val="00E03E9E"/>
    <w:rPr>
      <w:b/>
      <w:bCs/>
      <w:sz w:val="24"/>
      <w:szCs w:val="24"/>
      <w:lang w:val="ru-RU" w:eastAsia="ru-RU" w:bidi="ar-SA"/>
    </w:rPr>
  </w:style>
  <w:style w:type="character" w:customStyle="1" w:styleId="1ff4">
    <w:name w:val="Подчеркнутый Знак Знак1"/>
    <w:basedOn w:val="a1"/>
    <w:semiHidden/>
    <w:rsid w:val="00E03E9E"/>
    <w:rPr>
      <w:sz w:val="24"/>
      <w:szCs w:val="24"/>
      <w:u w:val="single"/>
      <w:lang w:val="ru-RU" w:eastAsia="ru-RU" w:bidi="ar-SA"/>
    </w:rPr>
  </w:style>
  <w:style w:type="character" w:customStyle="1" w:styleId="1ff5">
    <w:name w:val=" Знак1 Знак Знак"/>
    <w:basedOn w:val="a1"/>
    <w:semiHidden/>
    <w:rsid w:val="00E03E9E"/>
    <w:rPr>
      <w:sz w:val="24"/>
      <w:szCs w:val="24"/>
      <w:lang w:val="ru-RU" w:eastAsia="ru-RU" w:bidi="ar-SA"/>
    </w:rPr>
  </w:style>
  <w:style w:type="character" w:customStyle="1" w:styleId="2fa">
    <w:name w:val="Знак2"/>
    <w:basedOn w:val="a1"/>
    <w:semiHidden/>
    <w:rsid w:val="00E03E9E"/>
    <w:rPr>
      <w:b/>
      <w:bCs/>
      <w:sz w:val="24"/>
      <w:szCs w:val="24"/>
      <w:lang w:val="ru-RU" w:eastAsia="ru-RU" w:bidi="ar-SA"/>
    </w:rPr>
  </w:style>
  <w:style w:type="numbering" w:customStyle="1" w:styleId="2fb">
    <w:name w:val="Нет списка2"/>
    <w:next w:val="a3"/>
    <w:semiHidden/>
    <w:rsid w:val="00E03E9E"/>
  </w:style>
  <w:style w:type="numbering" w:customStyle="1" w:styleId="1111112">
    <w:name w:val="1 / 1.1 / 1.1.12"/>
    <w:basedOn w:val="a3"/>
    <w:next w:val="111111"/>
    <w:semiHidden/>
    <w:rsid w:val="00E03E9E"/>
    <w:pPr>
      <w:numPr>
        <w:numId w:val="11"/>
      </w:numPr>
    </w:pPr>
  </w:style>
  <w:style w:type="numbering" w:customStyle="1" w:styleId="1ai2">
    <w:name w:val="1 / a / i2"/>
    <w:basedOn w:val="a3"/>
    <w:next w:val="1ai"/>
    <w:semiHidden/>
    <w:rsid w:val="00E03E9E"/>
    <w:pPr>
      <w:numPr>
        <w:numId w:val="12"/>
      </w:numPr>
    </w:pPr>
  </w:style>
  <w:style w:type="numbering" w:customStyle="1" w:styleId="2">
    <w:name w:val="Статья / Раздел2"/>
    <w:basedOn w:val="a3"/>
    <w:next w:val="affffff8"/>
    <w:semiHidden/>
    <w:rsid w:val="00E03E9E"/>
    <w:pPr>
      <w:numPr>
        <w:numId w:val="13"/>
      </w:numPr>
    </w:pPr>
  </w:style>
  <w:style w:type="paragraph" w:customStyle="1" w:styleId="S1">
    <w:name w:val="S_Заголовок 1"/>
    <w:basedOn w:val="1f3"/>
    <w:rsid w:val="00E03E9E"/>
    <w:pPr>
      <w:numPr>
        <w:numId w:val="16"/>
      </w:numPr>
      <w:tabs>
        <w:tab w:val="clear" w:pos="360"/>
        <w:tab w:val="num" w:pos="900"/>
      </w:tabs>
      <w:spacing w:line="240" w:lineRule="auto"/>
      <w:ind w:left="900"/>
    </w:pPr>
  </w:style>
  <w:style w:type="paragraph" w:customStyle="1" w:styleId="S2">
    <w:name w:val="S_Заголовок 2"/>
    <w:basedOn w:val="22"/>
    <w:rsid w:val="00E03E9E"/>
    <w:pPr>
      <w:keepNext w:val="0"/>
      <w:widowControl/>
      <w:numPr>
        <w:ilvl w:val="1"/>
        <w:numId w:val="16"/>
      </w:numPr>
      <w:autoSpaceDE/>
      <w:autoSpaceDN/>
      <w:adjustRightInd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link w:val="S30"/>
    <w:rsid w:val="00E03E9E"/>
    <w:pPr>
      <w:keepNext w:val="0"/>
      <w:widowControl/>
      <w:numPr>
        <w:ilvl w:val="2"/>
        <w:numId w:val="16"/>
      </w:numPr>
      <w:autoSpaceDE/>
      <w:autoSpaceDN/>
      <w:adjustRightInd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E03E9E"/>
    <w:pPr>
      <w:keepNext w:val="0"/>
      <w:widowControl/>
      <w:numPr>
        <w:ilvl w:val="3"/>
        <w:numId w:val="16"/>
      </w:numPr>
      <w:autoSpaceDE/>
      <w:autoSpaceDN/>
      <w:adjustRightInd/>
      <w:spacing w:before="0" w:after="0"/>
      <w:jc w:val="left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S40">
    <w:name w:val="S_Заголовок 4 Знак"/>
    <w:basedOn w:val="a1"/>
    <w:link w:val="S4"/>
    <w:rsid w:val="00E03E9E"/>
    <w:rPr>
      <w:i/>
      <w:sz w:val="24"/>
      <w:szCs w:val="24"/>
      <w:lang w:val="ru-RU" w:eastAsia="ru-RU" w:bidi="ar-SA"/>
    </w:rPr>
  </w:style>
  <w:style w:type="paragraph" w:customStyle="1" w:styleId="S7">
    <w:name w:val="S_Обычный"/>
    <w:basedOn w:val="a0"/>
    <w:link w:val="S8"/>
    <w:rsid w:val="00E03E9E"/>
    <w:pPr>
      <w:widowControl/>
      <w:autoSpaceDE/>
      <w:autoSpaceDN/>
      <w:adjustRightInd/>
      <w:spacing w:before="0" w:line="360" w:lineRule="auto"/>
      <w:ind w:firstLine="709"/>
    </w:pPr>
    <w:rPr>
      <w:sz w:val="24"/>
      <w:szCs w:val="24"/>
    </w:rPr>
  </w:style>
  <w:style w:type="paragraph" w:customStyle="1" w:styleId="S9">
    <w:name w:val="S_Обычный в таблице"/>
    <w:basedOn w:val="a0"/>
    <w:link w:val="Sa"/>
    <w:rsid w:val="00E03E9E"/>
    <w:pPr>
      <w:widowControl/>
      <w:autoSpaceDE/>
      <w:autoSpaceDN/>
      <w:adjustRightInd/>
      <w:spacing w:before="0" w:line="360" w:lineRule="auto"/>
      <w:ind w:firstLine="0"/>
      <w:jc w:val="center"/>
    </w:pPr>
    <w:rPr>
      <w:sz w:val="24"/>
      <w:szCs w:val="24"/>
    </w:rPr>
  </w:style>
  <w:style w:type="character" w:customStyle="1" w:styleId="Sa">
    <w:name w:val="S_Обычный в таблице Знак"/>
    <w:basedOn w:val="a1"/>
    <w:link w:val="S9"/>
    <w:rsid w:val="00E03E9E"/>
    <w:rPr>
      <w:sz w:val="24"/>
      <w:szCs w:val="24"/>
      <w:lang w:val="ru-RU" w:eastAsia="ru-RU" w:bidi="ar-SA"/>
    </w:rPr>
  </w:style>
  <w:style w:type="character" w:customStyle="1" w:styleId="S8">
    <w:name w:val="S_Обычный Знак"/>
    <w:basedOn w:val="a1"/>
    <w:link w:val="S7"/>
    <w:rsid w:val="00E03E9E"/>
    <w:rPr>
      <w:sz w:val="24"/>
      <w:szCs w:val="24"/>
      <w:lang w:val="ru-RU" w:eastAsia="ru-RU" w:bidi="ar-SA"/>
    </w:rPr>
  </w:style>
  <w:style w:type="paragraph" w:customStyle="1" w:styleId="Sb">
    <w:name w:val="S_Титульный"/>
    <w:basedOn w:val="afffff6"/>
    <w:rsid w:val="00E03E9E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S30">
    <w:name w:val="S_Заголовок 3 Знак"/>
    <w:basedOn w:val="af2"/>
    <w:link w:val="S3"/>
    <w:rsid w:val="00E03E9E"/>
    <w:rPr>
      <w:sz w:val="24"/>
      <w:szCs w:val="24"/>
      <w:u w:val="single"/>
    </w:rPr>
  </w:style>
  <w:style w:type="paragraph" w:customStyle="1" w:styleId="xl56">
    <w:name w:val="xl56"/>
    <w:basedOn w:val="a0"/>
    <w:semiHidden/>
    <w:rsid w:val="00E03E9E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baseline"/>
    </w:pPr>
    <w:rPr>
      <w:sz w:val="22"/>
      <w:szCs w:val="22"/>
    </w:rPr>
  </w:style>
  <w:style w:type="paragraph" w:customStyle="1" w:styleId="xl57">
    <w:name w:val="xl57"/>
    <w:basedOn w:val="a0"/>
    <w:semiHidden/>
    <w:rsid w:val="00E03E9E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baseline"/>
    </w:pPr>
    <w:rPr>
      <w:i/>
      <w:iCs/>
      <w:sz w:val="22"/>
      <w:szCs w:val="22"/>
    </w:rPr>
  </w:style>
  <w:style w:type="paragraph" w:customStyle="1" w:styleId="xl58">
    <w:name w:val="xl58"/>
    <w:basedOn w:val="a0"/>
    <w:semiHidden/>
    <w:rsid w:val="00E03E9E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baseline"/>
    </w:pPr>
    <w:rPr>
      <w:sz w:val="22"/>
      <w:szCs w:val="22"/>
    </w:rPr>
  </w:style>
  <w:style w:type="paragraph" w:customStyle="1" w:styleId="xl59">
    <w:name w:val="xl59"/>
    <w:basedOn w:val="a0"/>
    <w:semiHidden/>
    <w:rsid w:val="00E03E9E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0"/>
    <w:semiHidden/>
    <w:rsid w:val="00E03E9E"/>
    <w:pPr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0"/>
    <w:semiHidden/>
    <w:rsid w:val="00E03E9E"/>
    <w:pPr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a0"/>
    <w:semiHidden/>
    <w:rsid w:val="00E03E9E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3">
    <w:name w:val="xl63"/>
    <w:basedOn w:val="a0"/>
    <w:semiHidden/>
    <w:rsid w:val="00E03E9E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semiHidden/>
    <w:rsid w:val="00E03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0"/>
    <w:semiHidden/>
    <w:rsid w:val="00E03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6">
    <w:name w:val="xl66"/>
    <w:basedOn w:val="a0"/>
    <w:semiHidden/>
    <w:rsid w:val="00E03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0"/>
    <w:semiHidden/>
    <w:rsid w:val="00E03E9E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8">
    <w:name w:val="xl68"/>
    <w:basedOn w:val="a0"/>
    <w:semiHidden/>
    <w:rsid w:val="00E03E9E"/>
    <w:pPr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9">
    <w:name w:val="xl69"/>
    <w:basedOn w:val="a0"/>
    <w:semiHidden/>
    <w:rsid w:val="00E03E9E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70">
    <w:name w:val="xl70"/>
    <w:basedOn w:val="a0"/>
    <w:semiHidden/>
    <w:rsid w:val="00E03E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spacing w:before="100" w:beforeAutospacing="1" w:after="100" w:afterAutospacing="1"/>
      <w:ind w:firstLine="0"/>
      <w:jc w:val="left"/>
      <w:textAlignment w:val="baseline"/>
    </w:pPr>
    <w:rPr>
      <w:sz w:val="22"/>
      <w:szCs w:val="22"/>
    </w:rPr>
  </w:style>
  <w:style w:type="paragraph" w:customStyle="1" w:styleId="xl71">
    <w:name w:val="xl71"/>
    <w:basedOn w:val="a0"/>
    <w:semiHidden/>
    <w:rsid w:val="00E03E9E"/>
    <w:pPr>
      <w:pBdr>
        <w:top w:val="single" w:sz="4" w:space="0" w:color="auto"/>
        <w:bottom w:val="single" w:sz="4" w:space="0" w:color="auto"/>
      </w:pBdr>
      <w:shd w:val="clear" w:color="auto" w:fill="FFFF99"/>
      <w:autoSpaceDE/>
      <w:autoSpaceDN/>
      <w:spacing w:before="100" w:beforeAutospacing="1" w:after="100" w:afterAutospacing="1"/>
      <w:ind w:firstLine="0"/>
      <w:jc w:val="left"/>
      <w:textAlignment w:val="baseline"/>
    </w:pPr>
    <w:rPr>
      <w:sz w:val="22"/>
      <w:szCs w:val="22"/>
    </w:rPr>
  </w:style>
  <w:style w:type="paragraph" w:customStyle="1" w:styleId="xl72">
    <w:name w:val="xl72"/>
    <w:basedOn w:val="a0"/>
    <w:semiHidden/>
    <w:rsid w:val="00E03E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spacing w:before="100" w:beforeAutospacing="1" w:after="100" w:afterAutospacing="1"/>
      <w:ind w:firstLine="0"/>
      <w:jc w:val="left"/>
      <w:textAlignment w:val="baseline"/>
    </w:pPr>
    <w:rPr>
      <w:sz w:val="22"/>
      <w:szCs w:val="22"/>
    </w:rPr>
  </w:style>
  <w:style w:type="paragraph" w:customStyle="1" w:styleId="xl73">
    <w:name w:val="xl73"/>
    <w:basedOn w:val="a0"/>
    <w:semiHidden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0"/>
    <w:semiHidden/>
    <w:rsid w:val="00E03E9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0"/>
    <w:semiHidden/>
    <w:rsid w:val="00E03E9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0"/>
    <w:semiHidden/>
    <w:rsid w:val="00E03E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character" w:customStyle="1" w:styleId="1ff6">
    <w:name w:val="Заголовок_1 Знак Знак Знак Знак"/>
    <w:basedOn w:val="a1"/>
    <w:rsid w:val="00E03E9E"/>
    <w:rPr>
      <w:b/>
      <w:caps/>
      <w:sz w:val="24"/>
      <w:szCs w:val="24"/>
      <w:lang w:val="ru-RU" w:eastAsia="ru-RU" w:bidi="ar-SA"/>
    </w:rPr>
  </w:style>
  <w:style w:type="paragraph" w:customStyle="1" w:styleId="13">
    <w:name w:val="Таблица 1 + Обычный"/>
    <w:basedOn w:val="a0"/>
    <w:autoRedefine/>
    <w:rsid w:val="00E03E9E"/>
    <w:pPr>
      <w:widowControl/>
      <w:numPr>
        <w:numId w:val="17"/>
      </w:numPr>
      <w:shd w:val="clear" w:color="auto" w:fill="FFFFFF"/>
      <w:autoSpaceDE/>
      <w:autoSpaceDN/>
      <w:adjustRightInd/>
      <w:spacing w:before="0" w:line="360" w:lineRule="auto"/>
      <w:ind w:right="76"/>
      <w:jc w:val="right"/>
    </w:pPr>
    <w:rPr>
      <w:spacing w:val="2"/>
      <w:sz w:val="24"/>
      <w:szCs w:val="24"/>
    </w:rPr>
  </w:style>
  <w:style w:type="character" w:customStyle="1" w:styleId="Sc">
    <w:name w:val="S_Маркированный Знак"/>
    <w:basedOn w:val="a1"/>
    <w:rsid w:val="00E03E9E"/>
    <w:rPr>
      <w:sz w:val="24"/>
      <w:szCs w:val="24"/>
      <w:lang w:val="ru-RU" w:eastAsia="ru-RU" w:bidi="ar-SA"/>
    </w:rPr>
  </w:style>
  <w:style w:type="paragraph" w:customStyle="1" w:styleId="10">
    <w:name w:val="Рисунок 1 + Обычный"/>
    <w:basedOn w:val="a0"/>
    <w:autoRedefine/>
    <w:rsid w:val="00E03E9E"/>
    <w:pPr>
      <w:widowControl/>
      <w:numPr>
        <w:numId w:val="18"/>
      </w:numPr>
      <w:autoSpaceDE/>
      <w:autoSpaceDN/>
      <w:adjustRightInd/>
      <w:spacing w:before="0" w:line="360" w:lineRule="auto"/>
      <w:jc w:val="right"/>
    </w:pPr>
    <w:rPr>
      <w:sz w:val="24"/>
      <w:szCs w:val="24"/>
      <w:u w:val="single"/>
    </w:rPr>
  </w:style>
  <w:style w:type="paragraph" w:customStyle="1" w:styleId="xl77">
    <w:name w:val="xl77"/>
    <w:basedOn w:val="a0"/>
    <w:rsid w:val="00E03E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0"/>
    <w:rsid w:val="00E03E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E03E9E"/>
    <w:pPr>
      <w:widowControl/>
      <w:pBdr>
        <w:top w:val="single" w:sz="4" w:space="0" w:color="auto"/>
        <w:lef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0"/>
    <w:rsid w:val="00E03E9E"/>
    <w:pPr>
      <w:widowControl/>
      <w:pBdr>
        <w:top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0"/>
    <w:rsid w:val="00E03E9E"/>
    <w:pPr>
      <w:widowControl/>
      <w:pBdr>
        <w:lef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0"/>
    <w:rsid w:val="00E03E9E"/>
    <w:pPr>
      <w:widowControl/>
      <w:pBdr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0"/>
    <w:rsid w:val="00E03E9E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0"/>
    <w:rsid w:val="00E03E9E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0"/>
    <w:rsid w:val="00E03E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0"/>
    <w:rsid w:val="00E03E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0"/>
    <w:rsid w:val="00E03E9E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E03E9E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E03E9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0"/>
    <w:rsid w:val="00E03E9E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0"/>
    <w:rsid w:val="00E03E9E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0"/>
    <w:rsid w:val="00E03E9E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0"/>
    <w:rsid w:val="00E03E9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0"/>
    <w:rsid w:val="00E03E9E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0"/>
    <w:rsid w:val="00E03E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96">
    <w:name w:val="xl96"/>
    <w:basedOn w:val="a0"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97">
    <w:name w:val="xl97"/>
    <w:basedOn w:val="a0"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98">
    <w:name w:val="xl98"/>
    <w:basedOn w:val="a0"/>
    <w:rsid w:val="00E03E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99">
    <w:name w:val="xl99"/>
    <w:basedOn w:val="a0"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00">
    <w:name w:val="xl100"/>
    <w:basedOn w:val="a0"/>
    <w:rsid w:val="00E03E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01">
    <w:name w:val="xl101"/>
    <w:basedOn w:val="a0"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02">
    <w:name w:val="xl102"/>
    <w:basedOn w:val="a0"/>
    <w:rsid w:val="00E03E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03">
    <w:name w:val="xl103"/>
    <w:basedOn w:val="a0"/>
    <w:rsid w:val="00E03E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04">
    <w:name w:val="xl104"/>
    <w:basedOn w:val="a0"/>
    <w:rsid w:val="00E03E9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05">
    <w:name w:val="xl105"/>
    <w:basedOn w:val="a0"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06">
    <w:name w:val="xl106"/>
    <w:basedOn w:val="a0"/>
    <w:rsid w:val="00E03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afffffff4">
    <w:name w:val="В таблице"/>
    <w:basedOn w:val="a0"/>
    <w:rsid w:val="00E03E9E"/>
    <w:pPr>
      <w:widowControl/>
      <w:autoSpaceDE/>
      <w:autoSpaceDN/>
      <w:adjustRightInd/>
      <w:spacing w:before="0" w:line="360" w:lineRule="auto"/>
      <w:ind w:firstLine="0"/>
      <w:jc w:val="center"/>
    </w:pPr>
    <w:rPr>
      <w:sz w:val="24"/>
      <w:szCs w:val="24"/>
    </w:rPr>
  </w:style>
  <w:style w:type="character" w:customStyle="1" w:styleId="Normal10-020">
    <w:name w:val="Normal + 10 пт полужирный По центру Слева:  -02 см Справ... Знак"/>
    <w:basedOn w:val="a1"/>
    <w:link w:val="Normal10-02"/>
    <w:rsid w:val="00022D6B"/>
    <w:rPr>
      <w:b/>
      <w:bCs/>
      <w:lang w:val="ru-RU" w:eastAsia="ru-RU" w:bidi="ar-SA"/>
    </w:rPr>
  </w:style>
  <w:style w:type="character" w:customStyle="1" w:styleId="FontStyle158">
    <w:name w:val="Font Style158"/>
    <w:basedOn w:val="a1"/>
    <w:rsid w:val="00296CB4"/>
    <w:rPr>
      <w:rFonts w:ascii="Times New Roman" w:hAnsi="Times New Roman" w:cs="Times New Roman"/>
      <w:sz w:val="26"/>
      <w:szCs w:val="26"/>
    </w:rPr>
  </w:style>
  <w:style w:type="character" w:customStyle="1" w:styleId="150">
    <w:name w:val=" Знак Знак15"/>
    <w:basedOn w:val="a1"/>
    <w:rsid w:val="007D41F6"/>
    <w:rPr>
      <w:bCs/>
      <w:i/>
      <w:iCs/>
      <w:sz w:val="28"/>
      <w:szCs w:val="24"/>
    </w:rPr>
  </w:style>
  <w:style w:type="character" w:customStyle="1" w:styleId="WW8Num21z1">
    <w:name w:val="WW8Num21z1"/>
    <w:rsid w:val="00DF7E0A"/>
    <w:rPr>
      <w:rFonts w:ascii="Courier New" w:hAnsi="Courier New"/>
      <w:sz w:val="20"/>
    </w:rPr>
  </w:style>
  <w:style w:type="character" w:customStyle="1" w:styleId="FontStyle243">
    <w:name w:val="Font Style243"/>
    <w:basedOn w:val="a1"/>
    <w:rsid w:val="0067503D"/>
    <w:rPr>
      <w:rFonts w:ascii="Arial" w:hAnsi="Arial" w:cs="Arial"/>
      <w:b/>
      <w:bCs/>
      <w:sz w:val="16"/>
      <w:szCs w:val="16"/>
    </w:rPr>
  </w:style>
  <w:style w:type="paragraph" w:customStyle="1" w:styleId="Style77">
    <w:name w:val="Style77"/>
    <w:basedOn w:val="a0"/>
    <w:rsid w:val="00FD17E0"/>
    <w:pPr>
      <w:spacing w:before="0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231">
    <w:name w:val="Font Style231"/>
    <w:basedOn w:val="a1"/>
    <w:rsid w:val="00FD17E0"/>
    <w:rPr>
      <w:rFonts w:ascii="Arial" w:hAnsi="Arial" w:cs="Arial"/>
      <w:sz w:val="16"/>
      <w:szCs w:val="16"/>
    </w:rPr>
  </w:style>
  <w:style w:type="paragraph" w:customStyle="1" w:styleId="afffffff5">
    <w:name w:val="Стандарт"/>
    <w:basedOn w:val="ad"/>
    <w:link w:val="2fc"/>
    <w:rsid w:val="009F09BE"/>
    <w:pPr>
      <w:autoSpaceDE/>
      <w:autoSpaceDN/>
      <w:adjustRightInd/>
      <w:spacing w:before="0" w:after="0" w:line="264" w:lineRule="auto"/>
    </w:pPr>
    <w:rPr>
      <w:snapToGrid w:val="0"/>
      <w:sz w:val="28"/>
    </w:rPr>
  </w:style>
  <w:style w:type="character" w:customStyle="1" w:styleId="2fc">
    <w:name w:val="Стандарт Знак2"/>
    <w:basedOn w:val="a1"/>
    <w:link w:val="afffffff5"/>
    <w:rsid w:val="009F09BE"/>
    <w:rPr>
      <w:snapToGrid w:val="0"/>
      <w:sz w:val="28"/>
      <w:lang w:val="ru-RU" w:eastAsia="ru-RU" w:bidi="ar-SA"/>
    </w:rPr>
  </w:style>
  <w:style w:type="paragraph" w:customStyle="1" w:styleId="S50">
    <w:name w:val="S_Заголовок 5"/>
    <w:basedOn w:val="5"/>
    <w:rsid w:val="007A18FE"/>
    <w:pPr>
      <w:keepNext w:val="0"/>
      <w:widowControl/>
      <w:tabs>
        <w:tab w:val="num" w:pos="2520"/>
      </w:tabs>
      <w:autoSpaceDE/>
      <w:autoSpaceDN/>
      <w:adjustRightInd/>
      <w:spacing w:before="0" w:after="0"/>
      <w:ind w:left="2520" w:hanging="1080"/>
    </w:pPr>
    <w:rPr>
      <w:rFonts w:ascii="Times New Roman" w:hAnsi="Times New Roman"/>
      <w:b w:val="0"/>
      <w:bCs w:val="0"/>
      <w:iCs w:val="0"/>
      <w:sz w:val="24"/>
      <w:szCs w:val="24"/>
    </w:rPr>
  </w:style>
  <w:style w:type="paragraph" w:customStyle="1" w:styleId="1ff7">
    <w:name w:val=" Знак Знак1 Знак"/>
    <w:basedOn w:val="a0"/>
    <w:rsid w:val="004D29BB"/>
    <w:pPr>
      <w:autoSpaceDE/>
      <w:autoSpaceDN/>
      <w:spacing w:before="0"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rant.ru/products/ipo/prime/doc/12086381/" TargetMode="Externa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28741</CharactersWithSpaces>
  <SharedDoc>false</SharedDoc>
  <HLinks>
    <vt:vector size="24" baseType="variant">
      <vt:variant>
        <vt:i4>1900573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33#33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_Toc328030832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_Toc328030831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_Toc328030830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Снегирев</cp:lastModifiedBy>
  <cp:revision>2</cp:revision>
  <cp:lastPrinted>2012-11-20T07:23:00Z</cp:lastPrinted>
  <dcterms:created xsi:type="dcterms:W3CDTF">2025-04-09T06:03:00Z</dcterms:created>
  <dcterms:modified xsi:type="dcterms:W3CDTF">2025-04-09T06:03:00Z</dcterms:modified>
</cp:coreProperties>
</file>