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D4B" w:rsidRDefault="00DE5D4B" w:rsidP="00DE5D4B">
      <w:pPr>
        <w:jc w:val="center"/>
        <w:rPr>
          <w:b/>
          <w:sz w:val="28"/>
          <w:szCs w:val="28"/>
        </w:rPr>
      </w:pPr>
      <w:r>
        <w:rPr>
          <w:b/>
          <w:sz w:val="28"/>
          <w:szCs w:val="28"/>
        </w:rPr>
        <w:t xml:space="preserve">АДМИНИСТРАЦИЯ </w:t>
      </w:r>
    </w:p>
    <w:p w:rsidR="00DE5D4B" w:rsidRDefault="00DE5D4B" w:rsidP="00DE5D4B">
      <w:pPr>
        <w:jc w:val="center"/>
        <w:rPr>
          <w:b/>
          <w:sz w:val="28"/>
          <w:szCs w:val="28"/>
        </w:rPr>
      </w:pPr>
      <w:r>
        <w:rPr>
          <w:b/>
          <w:sz w:val="28"/>
          <w:szCs w:val="28"/>
        </w:rPr>
        <w:t xml:space="preserve"> МУНИЦИПАЛЬНОГО  ОБРАЗОВАНИЯ</w:t>
      </w:r>
    </w:p>
    <w:p w:rsidR="00DE5D4B" w:rsidRDefault="00DE5D4B" w:rsidP="00DE5D4B">
      <w:pPr>
        <w:jc w:val="center"/>
        <w:rPr>
          <w:b/>
          <w:sz w:val="28"/>
          <w:szCs w:val="28"/>
        </w:rPr>
      </w:pPr>
      <w:r>
        <w:rPr>
          <w:b/>
          <w:sz w:val="28"/>
          <w:szCs w:val="28"/>
        </w:rPr>
        <w:t>ВОСТОЧНОЕ  ГОРОДСКОЕ  ПОСЕЛЕНИЕ</w:t>
      </w:r>
    </w:p>
    <w:p w:rsidR="00DE5D4B" w:rsidRDefault="00DE5D4B" w:rsidP="00DE5D4B">
      <w:pPr>
        <w:spacing w:after="360"/>
        <w:jc w:val="center"/>
        <w:rPr>
          <w:b/>
          <w:sz w:val="28"/>
          <w:szCs w:val="28"/>
        </w:rPr>
      </w:pPr>
      <w:r>
        <w:rPr>
          <w:b/>
          <w:sz w:val="28"/>
          <w:szCs w:val="28"/>
        </w:rPr>
        <w:t>ОМУТНИНСКОГО РАЙОНА  КИРОВСКОЙ ОБЛАСТИ</w:t>
      </w:r>
    </w:p>
    <w:p w:rsidR="00DE5D4B" w:rsidRDefault="00DE5D4B" w:rsidP="00DE5D4B">
      <w:pPr>
        <w:spacing w:before="360" w:after="360"/>
        <w:jc w:val="center"/>
        <w:rPr>
          <w:b/>
          <w:sz w:val="32"/>
          <w:szCs w:val="32"/>
        </w:rPr>
      </w:pPr>
      <w:r w:rsidRPr="00F03662">
        <w:rPr>
          <w:b/>
          <w:sz w:val="32"/>
          <w:szCs w:val="32"/>
        </w:rPr>
        <w:t>ПОСТАНОВЛЕНИЕ</w:t>
      </w:r>
    </w:p>
    <w:p w:rsidR="00DE5D4B" w:rsidRPr="005C50D3" w:rsidRDefault="008C668C" w:rsidP="00DE5D4B">
      <w:pPr>
        <w:spacing w:before="360" w:after="360"/>
        <w:jc w:val="center"/>
        <w:rPr>
          <w:b/>
          <w:sz w:val="32"/>
          <w:szCs w:val="32"/>
        </w:rPr>
      </w:pPr>
      <w:r>
        <w:rPr>
          <w:sz w:val="28"/>
          <w:szCs w:val="28"/>
        </w:rPr>
        <w:t>23</w:t>
      </w:r>
      <w:r w:rsidR="00AF3B36">
        <w:rPr>
          <w:sz w:val="28"/>
          <w:szCs w:val="28"/>
        </w:rPr>
        <w:t>.01.</w:t>
      </w:r>
      <w:r w:rsidR="00DE5D4B">
        <w:rPr>
          <w:sz w:val="28"/>
          <w:szCs w:val="28"/>
        </w:rPr>
        <w:t>202</w:t>
      </w:r>
      <w:r w:rsidR="00AF3B36">
        <w:rPr>
          <w:sz w:val="28"/>
          <w:szCs w:val="28"/>
        </w:rPr>
        <w:t>4</w:t>
      </w:r>
      <w:r w:rsidR="00DE5D4B">
        <w:rPr>
          <w:sz w:val="28"/>
          <w:szCs w:val="28"/>
        </w:rPr>
        <w:t xml:space="preserve">        </w:t>
      </w:r>
      <w:r w:rsidR="008D7A07">
        <w:rPr>
          <w:sz w:val="28"/>
          <w:szCs w:val="28"/>
        </w:rPr>
        <w:t xml:space="preserve">                           </w:t>
      </w:r>
      <w:r w:rsidR="00DE5D4B">
        <w:rPr>
          <w:sz w:val="28"/>
          <w:szCs w:val="28"/>
        </w:rPr>
        <w:t xml:space="preserve">                                                     </w:t>
      </w:r>
      <w:r w:rsidR="00C8016B">
        <w:rPr>
          <w:sz w:val="28"/>
          <w:szCs w:val="28"/>
        </w:rPr>
        <w:t xml:space="preserve">  </w:t>
      </w:r>
      <w:r w:rsidR="00DE5D4B">
        <w:rPr>
          <w:sz w:val="28"/>
          <w:szCs w:val="28"/>
        </w:rPr>
        <w:t xml:space="preserve">        </w:t>
      </w:r>
      <w:r w:rsidR="00DE5D4B" w:rsidRPr="002A2820">
        <w:rPr>
          <w:sz w:val="28"/>
          <w:szCs w:val="28"/>
        </w:rPr>
        <w:t>№</w:t>
      </w:r>
      <w:r>
        <w:rPr>
          <w:sz w:val="28"/>
          <w:szCs w:val="28"/>
        </w:rPr>
        <w:t xml:space="preserve"> 09</w:t>
      </w:r>
      <w:r w:rsidR="00DE5D4B">
        <w:rPr>
          <w:sz w:val="26"/>
          <w:szCs w:val="26"/>
        </w:rPr>
        <w:t xml:space="preserve">                                       </w:t>
      </w:r>
      <w:r w:rsidR="00DE5D4B" w:rsidRPr="002A2820">
        <w:rPr>
          <w:sz w:val="28"/>
          <w:szCs w:val="28"/>
        </w:rPr>
        <w:t xml:space="preserve">                                                                             </w:t>
      </w:r>
    </w:p>
    <w:p w:rsidR="00DE5D4B" w:rsidRPr="00B63A36" w:rsidRDefault="00DE5D4B" w:rsidP="00DE5D4B">
      <w:pPr>
        <w:spacing w:after="480"/>
        <w:rPr>
          <w:b/>
          <w:sz w:val="36"/>
          <w:szCs w:val="36"/>
        </w:rPr>
      </w:pPr>
      <w:r>
        <w:rPr>
          <w:sz w:val="28"/>
          <w:szCs w:val="28"/>
        </w:rPr>
        <w:t xml:space="preserve">                                                   </w:t>
      </w:r>
      <w:proofErr w:type="spellStart"/>
      <w:r w:rsidRPr="00B63A36">
        <w:rPr>
          <w:sz w:val="28"/>
          <w:szCs w:val="28"/>
        </w:rPr>
        <w:t>пгт</w:t>
      </w:r>
      <w:proofErr w:type="spellEnd"/>
      <w:r w:rsidRPr="00B63A36">
        <w:rPr>
          <w:sz w:val="28"/>
          <w:szCs w:val="28"/>
        </w:rPr>
        <w:t xml:space="preserve"> Восточный</w:t>
      </w:r>
    </w:p>
    <w:p w:rsidR="001C0A9A" w:rsidRDefault="00DE5D4B" w:rsidP="001C0A9A">
      <w:pPr>
        <w:spacing w:before="480" w:line="276" w:lineRule="auto"/>
        <w:jc w:val="center"/>
        <w:rPr>
          <w:b/>
          <w:sz w:val="28"/>
          <w:szCs w:val="28"/>
        </w:rPr>
      </w:pPr>
      <w:r w:rsidRPr="005D0ED2">
        <w:rPr>
          <w:b/>
          <w:sz w:val="28"/>
          <w:szCs w:val="28"/>
        </w:rPr>
        <w:t xml:space="preserve">О внесении изменений в  постановление администрации               муниципального образования Восточное городское поселение          Омутнинского района Кировской области от </w:t>
      </w:r>
      <w:r>
        <w:rPr>
          <w:b/>
          <w:sz w:val="28"/>
          <w:szCs w:val="28"/>
        </w:rPr>
        <w:t>2</w:t>
      </w:r>
      <w:r w:rsidR="00AF3B36">
        <w:rPr>
          <w:b/>
          <w:sz w:val="28"/>
          <w:szCs w:val="28"/>
        </w:rPr>
        <w:t>0</w:t>
      </w:r>
      <w:r w:rsidRPr="005D0ED2">
        <w:rPr>
          <w:b/>
          <w:sz w:val="28"/>
          <w:szCs w:val="28"/>
        </w:rPr>
        <w:t>.12.20</w:t>
      </w:r>
      <w:r>
        <w:rPr>
          <w:b/>
          <w:sz w:val="28"/>
          <w:szCs w:val="28"/>
        </w:rPr>
        <w:t>2</w:t>
      </w:r>
      <w:r w:rsidR="00AF3B36">
        <w:rPr>
          <w:b/>
          <w:sz w:val="28"/>
          <w:szCs w:val="28"/>
        </w:rPr>
        <w:t>3</w:t>
      </w:r>
      <w:r w:rsidRPr="005D0ED2">
        <w:rPr>
          <w:b/>
          <w:sz w:val="28"/>
          <w:szCs w:val="28"/>
        </w:rPr>
        <w:t xml:space="preserve"> № </w:t>
      </w:r>
      <w:r w:rsidR="0085152C">
        <w:rPr>
          <w:b/>
          <w:sz w:val="28"/>
          <w:szCs w:val="28"/>
        </w:rPr>
        <w:t>1</w:t>
      </w:r>
      <w:r w:rsidR="00AF3B36">
        <w:rPr>
          <w:b/>
          <w:sz w:val="28"/>
          <w:szCs w:val="28"/>
        </w:rPr>
        <w:t>43</w:t>
      </w:r>
    </w:p>
    <w:p w:rsidR="001C0A9A" w:rsidRDefault="001C0A9A" w:rsidP="00DE5D4B">
      <w:pPr>
        <w:pStyle w:val="ConsPlusNormal"/>
        <w:spacing w:line="276" w:lineRule="auto"/>
        <w:ind w:firstLine="708"/>
        <w:jc w:val="both"/>
        <w:rPr>
          <w:rFonts w:ascii="Times New Roman" w:hAnsi="Times New Roman" w:cs="Times New Roman"/>
          <w:sz w:val="28"/>
          <w:szCs w:val="28"/>
        </w:rPr>
      </w:pPr>
    </w:p>
    <w:p w:rsidR="00DE5D4B" w:rsidRDefault="00DE5D4B" w:rsidP="008A7612">
      <w:pPr>
        <w:pStyle w:val="ConsPlusNormal"/>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w:t>
      </w:r>
      <w:r w:rsidRPr="00A31F39">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Бюджетным кодексом </w:t>
      </w:r>
      <w:r>
        <w:rPr>
          <w:rFonts w:ascii="Times New Roman" w:hAnsi="Times New Roman" w:cs="Times New Roman"/>
          <w:sz w:val="28"/>
          <w:szCs w:val="28"/>
        </w:rPr>
        <w:t>Российской Федерации,</w:t>
      </w:r>
      <w:r w:rsidRPr="00A31F39">
        <w:rPr>
          <w:rFonts w:ascii="Times New Roman" w:hAnsi="Times New Roman" w:cs="Times New Roman"/>
          <w:sz w:val="28"/>
          <w:szCs w:val="28"/>
        </w:rPr>
        <w:t xml:space="preserve"> Уставом муниципального образования Восточное городское поселение Омутнинского района Кировской области</w:t>
      </w:r>
      <w:r>
        <w:rPr>
          <w:rFonts w:ascii="Times New Roman" w:hAnsi="Times New Roman" w:cs="Times New Roman"/>
          <w:sz w:val="28"/>
          <w:szCs w:val="28"/>
        </w:rPr>
        <w:t xml:space="preserve">, </w:t>
      </w:r>
      <w:r>
        <w:rPr>
          <w:rFonts w:ascii="Times New Roman" w:hAnsi="Times New Roman" w:cs="Times New Roman"/>
          <w:color w:val="000000"/>
          <w:sz w:val="28"/>
          <w:szCs w:val="28"/>
        </w:rPr>
        <w:t>решением Восточной городской Думы</w:t>
      </w:r>
      <w:r w:rsidRPr="00860B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от </w:t>
      </w:r>
      <w:r>
        <w:rPr>
          <w:rFonts w:ascii="Times New Roman" w:hAnsi="Times New Roman" w:cs="Times New Roman"/>
          <w:sz w:val="28"/>
          <w:szCs w:val="28"/>
        </w:rPr>
        <w:t>2</w:t>
      </w:r>
      <w:r w:rsidR="00AF3B36">
        <w:rPr>
          <w:rFonts w:ascii="Times New Roman" w:hAnsi="Times New Roman" w:cs="Times New Roman"/>
          <w:sz w:val="28"/>
          <w:szCs w:val="28"/>
        </w:rPr>
        <w:t>0</w:t>
      </w:r>
      <w:r>
        <w:rPr>
          <w:rFonts w:ascii="Times New Roman" w:hAnsi="Times New Roman" w:cs="Times New Roman"/>
          <w:sz w:val="28"/>
          <w:szCs w:val="28"/>
        </w:rPr>
        <w:t>.12.202</w:t>
      </w:r>
      <w:r w:rsidR="00AF3B36">
        <w:rPr>
          <w:rFonts w:ascii="Times New Roman" w:hAnsi="Times New Roman" w:cs="Times New Roman"/>
          <w:sz w:val="28"/>
          <w:szCs w:val="28"/>
        </w:rPr>
        <w:t>3</w:t>
      </w:r>
      <w:r>
        <w:rPr>
          <w:rFonts w:ascii="Times New Roman" w:hAnsi="Times New Roman" w:cs="Times New Roman"/>
          <w:sz w:val="28"/>
          <w:szCs w:val="28"/>
        </w:rPr>
        <w:t xml:space="preserve"> </w:t>
      </w:r>
      <w:r w:rsidRPr="00AB31E4">
        <w:rPr>
          <w:rFonts w:ascii="Times New Roman" w:hAnsi="Times New Roman" w:cs="Times New Roman"/>
          <w:sz w:val="28"/>
          <w:szCs w:val="28"/>
        </w:rPr>
        <w:t xml:space="preserve">№ </w:t>
      </w:r>
      <w:r w:rsidR="00AF3B36">
        <w:rPr>
          <w:rFonts w:ascii="Times New Roman" w:hAnsi="Times New Roman" w:cs="Times New Roman"/>
          <w:sz w:val="28"/>
          <w:szCs w:val="28"/>
        </w:rPr>
        <w:t>52</w:t>
      </w:r>
      <w:r>
        <w:rPr>
          <w:rFonts w:ascii="Times New Roman" w:hAnsi="Times New Roman" w:cs="Times New Roman"/>
          <w:color w:val="000000"/>
          <w:sz w:val="28"/>
          <w:szCs w:val="28"/>
        </w:rPr>
        <w:t xml:space="preserve"> «О бюджете муниципального образования Восточного городского поселения Омутнинского района Кировской области на 202</w:t>
      </w:r>
      <w:r w:rsidR="00AF3B36">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год и плановый период 202</w:t>
      </w:r>
      <w:r w:rsidR="00AF3B36">
        <w:rPr>
          <w:rFonts w:ascii="Times New Roman" w:hAnsi="Times New Roman" w:cs="Times New Roman"/>
          <w:color w:val="000000"/>
          <w:sz w:val="28"/>
          <w:szCs w:val="28"/>
        </w:rPr>
        <w:t>5</w:t>
      </w:r>
      <w:r>
        <w:rPr>
          <w:rFonts w:ascii="Times New Roman" w:hAnsi="Times New Roman" w:cs="Times New Roman"/>
          <w:color w:val="000000"/>
          <w:sz w:val="28"/>
          <w:szCs w:val="28"/>
        </w:rPr>
        <w:t xml:space="preserve"> и 202</w:t>
      </w:r>
      <w:r w:rsidR="00AF3B36">
        <w:rPr>
          <w:rFonts w:ascii="Times New Roman" w:hAnsi="Times New Roman" w:cs="Times New Roman"/>
          <w:color w:val="000000"/>
          <w:sz w:val="28"/>
          <w:szCs w:val="28"/>
        </w:rPr>
        <w:t xml:space="preserve">6 годов» </w:t>
      </w:r>
      <w:r w:rsidRPr="00860BD7">
        <w:rPr>
          <w:rFonts w:ascii="Times New Roman" w:hAnsi="Times New Roman" w:cs="Times New Roman"/>
          <w:color w:val="000000"/>
          <w:sz w:val="28"/>
          <w:szCs w:val="28"/>
        </w:rPr>
        <w:t>администрация</w:t>
      </w:r>
      <w:proofErr w:type="gramEnd"/>
      <w:r w:rsidRPr="00860BD7">
        <w:rPr>
          <w:rFonts w:ascii="Times New Roman" w:hAnsi="Times New Roman" w:cs="Times New Roman"/>
          <w:color w:val="000000"/>
          <w:sz w:val="28"/>
          <w:szCs w:val="28"/>
        </w:rPr>
        <w:t xml:space="preserve"> Восточного городского поселения ПОСТАНОВЛЯЕТ</w:t>
      </w:r>
      <w:r w:rsidRPr="00860BD7">
        <w:rPr>
          <w:rFonts w:ascii="Times New Roman" w:hAnsi="Times New Roman" w:cs="Times New Roman"/>
          <w:sz w:val="28"/>
          <w:szCs w:val="28"/>
        </w:rPr>
        <w:t>:</w:t>
      </w:r>
    </w:p>
    <w:p w:rsidR="00DE5D4B" w:rsidRDefault="00DE5D4B" w:rsidP="008A7612">
      <w:pPr>
        <w:spacing w:line="276" w:lineRule="auto"/>
        <w:ind w:firstLine="709"/>
        <w:jc w:val="both"/>
        <w:rPr>
          <w:sz w:val="28"/>
          <w:szCs w:val="28"/>
        </w:rPr>
      </w:pPr>
      <w:r>
        <w:rPr>
          <w:sz w:val="28"/>
          <w:szCs w:val="28"/>
        </w:rPr>
        <w:t>1. Внести в муниципальную программу «Развитие Восточного городского поселения» утвержденную постановлением администрации муниципального образования Восточное городское поселение Омутнинского района Кировской области от 2</w:t>
      </w:r>
      <w:r w:rsidR="00AF3B36">
        <w:rPr>
          <w:sz w:val="28"/>
          <w:szCs w:val="28"/>
        </w:rPr>
        <w:t>0</w:t>
      </w:r>
      <w:r>
        <w:rPr>
          <w:sz w:val="28"/>
          <w:szCs w:val="28"/>
        </w:rPr>
        <w:t>.12.202</w:t>
      </w:r>
      <w:r w:rsidR="00AF3B36">
        <w:rPr>
          <w:sz w:val="28"/>
          <w:szCs w:val="28"/>
        </w:rPr>
        <w:t>3</w:t>
      </w:r>
      <w:r>
        <w:rPr>
          <w:sz w:val="28"/>
          <w:szCs w:val="28"/>
        </w:rPr>
        <w:t xml:space="preserve"> № 1</w:t>
      </w:r>
      <w:r w:rsidR="00AF3B36">
        <w:rPr>
          <w:sz w:val="28"/>
          <w:szCs w:val="28"/>
        </w:rPr>
        <w:t>43</w:t>
      </w:r>
      <w:r>
        <w:rPr>
          <w:sz w:val="28"/>
          <w:szCs w:val="28"/>
        </w:rPr>
        <w:t xml:space="preserve"> «Об утверждении муниципальной программы «Развитие Восточного городского поселения» на 202</w:t>
      </w:r>
      <w:r w:rsidR="00AF3B36">
        <w:rPr>
          <w:sz w:val="28"/>
          <w:szCs w:val="28"/>
        </w:rPr>
        <w:t>4</w:t>
      </w:r>
      <w:r>
        <w:rPr>
          <w:sz w:val="28"/>
          <w:szCs w:val="28"/>
        </w:rPr>
        <w:t>-202</w:t>
      </w:r>
      <w:r w:rsidR="00AF3B36">
        <w:rPr>
          <w:sz w:val="28"/>
          <w:szCs w:val="28"/>
        </w:rPr>
        <w:t>6</w:t>
      </w:r>
      <w:r>
        <w:rPr>
          <w:sz w:val="28"/>
          <w:szCs w:val="28"/>
        </w:rPr>
        <w:t xml:space="preserve"> годы»  следующие изменения:</w:t>
      </w:r>
    </w:p>
    <w:p w:rsidR="00C0558B" w:rsidRDefault="00DE5D4B" w:rsidP="005A426B">
      <w:pPr>
        <w:spacing w:line="276" w:lineRule="auto"/>
        <w:ind w:firstLine="708"/>
        <w:jc w:val="both"/>
        <w:rPr>
          <w:sz w:val="28"/>
          <w:szCs w:val="28"/>
        </w:rPr>
      </w:pPr>
      <w:r w:rsidRPr="00772C64">
        <w:rPr>
          <w:sz w:val="28"/>
          <w:szCs w:val="28"/>
        </w:rPr>
        <w:t xml:space="preserve">1.1. </w:t>
      </w:r>
      <w:r w:rsidRPr="009C3F34">
        <w:rPr>
          <w:sz w:val="28"/>
          <w:szCs w:val="28"/>
        </w:rPr>
        <w:t>Приложение № 1 к муниципальной программе  «</w:t>
      </w:r>
      <w:r>
        <w:rPr>
          <w:sz w:val="28"/>
          <w:szCs w:val="28"/>
        </w:rPr>
        <w:t xml:space="preserve">Ресурсное обеспечение  </w:t>
      </w:r>
      <w:r w:rsidRPr="009C3F34">
        <w:rPr>
          <w:sz w:val="28"/>
          <w:szCs w:val="28"/>
        </w:rPr>
        <w:t>реализации муниципальной программы «Развитие Восточного городского поселения»</w:t>
      </w:r>
      <w:r>
        <w:rPr>
          <w:sz w:val="28"/>
          <w:szCs w:val="28"/>
        </w:rPr>
        <w:t>»</w:t>
      </w:r>
      <w:r w:rsidRPr="009C3F34">
        <w:rPr>
          <w:sz w:val="28"/>
          <w:szCs w:val="28"/>
        </w:rPr>
        <w:t xml:space="preserve"> изложить в следующей редакции согласно приложению № </w:t>
      </w:r>
      <w:r w:rsidR="00946C15">
        <w:rPr>
          <w:sz w:val="28"/>
          <w:szCs w:val="28"/>
        </w:rPr>
        <w:t>1</w:t>
      </w:r>
      <w:r w:rsidRPr="009C3F34">
        <w:rPr>
          <w:sz w:val="28"/>
          <w:szCs w:val="28"/>
        </w:rPr>
        <w:t>.</w:t>
      </w:r>
    </w:p>
    <w:p w:rsidR="0033066F" w:rsidRPr="00372334" w:rsidRDefault="009559DF" w:rsidP="00372334">
      <w:pPr>
        <w:pStyle w:val="ConsPlusNormal"/>
        <w:ind w:firstLine="708"/>
        <w:jc w:val="both"/>
        <w:rPr>
          <w:rFonts w:ascii="Times New Roman" w:hAnsi="Times New Roman" w:cs="Times New Roman"/>
          <w:sz w:val="28"/>
          <w:szCs w:val="28"/>
        </w:rPr>
      </w:pPr>
      <w:r w:rsidRPr="009559DF">
        <w:rPr>
          <w:rFonts w:ascii="Times New Roman" w:hAnsi="Times New Roman" w:cs="Times New Roman"/>
          <w:sz w:val="28"/>
          <w:szCs w:val="28"/>
        </w:rPr>
        <w:t xml:space="preserve">1.2. Приложение № 2 к муниципальной программе  «Сведения о целевых показателях эффективности реализации муниципальной программы» изложить в следующей редакции согласно приложению № </w:t>
      </w:r>
      <w:r>
        <w:rPr>
          <w:rFonts w:ascii="Times New Roman" w:hAnsi="Times New Roman" w:cs="Times New Roman"/>
          <w:sz w:val="28"/>
          <w:szCs w:val="28"/>
        </w:rPr>
        <w:t>2</w:t>
      </w:r>
      <w:r w:rsidRPr="009C3F34">
        <w:rPr>
          <w:sz w:val="28"/>
          <w:szCs w:val="28"/>
        </w:rPr>
        <w:t>.</w:t>
      </w:r>
    </w:p>
    <w:p w:rsidR="00E917BA" w:rsidRDefault="00E917BA" w:rsidP="00C207B1">
      <w:pPr>
        <w:tabs>
          <w:tab w:val="left" w:pos="11580"/>
        </w:tabs>
        <w:jc w:val="both"/>
        <w:rPr>
          <w:sz w:val="28"/>
          <w:szCs w:val="28"/>
        </w:rPr>
      </w:pPr>
      <w:r>
        <w:rPr>
          <w:sz w:val="28"/>
          <w:szCs w:val="28"/>
        </w:rPr>
        <w:t xml:space="preserve">          </w:t>
      </w:r>
      <w:r w:rsidRPr="00E917BA">
        <w:rPr>
          <w:sz w:val="28"/>
          <w:szCs w:val="28"/>
        </w:rPr>
        <w:t>1.</w:t>
      </w:r>
      <w:r w:rsidR="00372334">
        <w:rPr>
          <w:sz w:val="28"/>
          <w:szCs w:val="28"/>
        </w:rPr>
        <w:t>3</w:t>
      </w:r>
      <w:r w:rsidRPr="00E917BA">
        <w:rPr>
          <w:sz w:val="28"/>
          <w:szCs w:val="28"/>
        </w:rPr>
        <w:t xml:space="preserve">.  Приложение </w:t>
      </w:r>
      <w:r w:rsidR="00945C49">
        <w:rPr>
          <w:sz w:val="28"/>
          <w:szCs w:val="28"/>
        </w:rPr>
        <w:t>№</w:t>
      </w:r>
      <w:r w:rsidRPr="00E917BA">
        <w:rPr>
          <w:sz w:val="28"/>
          <w:szCs w:val="28"/>
        </w:rPr>
        <w:t xml:space="preserve">1 к муниципальной подпрограмме </w:t>
      </w:r>
      <w:r w:rsidRPr="00E917BA">
        <w:rPr>
          <w:bCs/>
          <w:sz w:val="28"/>
          <w:szCs w:val="28"/>
        </w:rPr>
        <w:t>«Развитие транспортной системы автомобильных дорог общего пользования</w:t>
      </w:r>
      <w:r w:rsidRPr="00E917BA">
        <w:rPr>
          <w:sz w:val="28"/>
          <w:szCs w:val="28"/>
        </w:rPr>
        <w:t>» на 202</w:t>
      </w:r>
      <w:r w:rsidR="00372334">
        <w:rPr>
          <w:sz w:val="28"/>
          <w:szCs w:val="28"/>
        </w:rPr>
        <w:t>4</w:t>
      </w:r>
      <w:r w:rsidRPr="00E917BA">
        <w:rPr>
          <w:sz w:val="28"/>
          <w:szCs w:val="28"/>
        </w:rPr>
        <w:t>-202</w:t>
      </w:r>
      <w:r w:rsidR="00372334">
        <w:rPr>
          <w:sz w:val="28"/>
          <w:szCs w:val="28"/>
        </w:rPr>
        <w:t>6</w:t>
      </w:r>
      <w:r w:rsidRPr="00E917BA">
        <w:rPr>
          <w:sz w:val="28"/>
          <w:szCs w:val="28"/>
        </w:rPr>
        <w:t xml:space="preserve"> годы </w:t>
      </w:r>
      <w:r>
        <w:rPr>
          <w:sz w:val="28"/>
          <w:szCs w:val="28"/>
        </w:rPr>
        <w:t xml:space="preserve">«Ресурсное обеспечение </w:t>
      </w:r>
      <w:r w:rsidRPr="00E917BA">
        <w:rPr>
          <w:sz w:val="28"/>
          <w:szCs w:val="28"/>
        </w:rPr>
        <w:t xml:space="preserve">реализации муниципальной </w:t>
      </w:r>
      <w:r w:rsidRPr="00E917BA">
        <w:rPr>
          <w:sz w:val="28"/>
          <w:szCs w:val="28"/>
        </w:rPr>
        <w:lastRenderedPageBreak/>
        <w:t>подпрограммы «Развитие транспортной системы автомобильных дорог общего пользования» на 202</w:t>
      </w:r>
      <w:r w:rsidR="00372334">
        <w:rPr>
          <w:sz w:val="28"/>
          <w:szCs w:val="28"/>
        </w:rPr>
        <w:t>4</w:t>
      </w:r>
      <w:r w:rsidRPr="00E917BA">
        <w:rPr>
          <w:sz w:val="28"/>
          <w:szCs w:val="28"/>
        </w:rPr>
        <w:t>-202</w:t>
      </w:r>
      <w:r w:rsidR="00372334">
        <w:rPr>
          <w:sz w:val="28"/>
          <w:szCs w:val="28"/>
        </w:rPr>
        <w:t>6</w:t>
      </w:r>
      <w:r w:rsidRPr="00E917BA">
        <w:rPr>
          <w:sz w:val="28"/>
          <w:szCs w:val="28"/>
        </w:rPr>
        <w:t xml:space="preserve"> годы</w:t>
      </w:r>
      <w:r>
        <w:rPr>
          <w:sz w:val="28"/>
          <w:szCs w:val="28"/>
        </w:rPr>
        <w:t>» изложить в новой редакции согласно приложению</w:t>
      </w:r>
      <w:r w:rsidR="005F1B86">
        <w:rPr>
          <w:sz w:val="28"/>
          <w:szCs w:val="28"/>
        </w:rPr>
        <w:t xml:space="preserve">  № </w:t>
      </w:r>
      <w:r w:rsidR="00372334">
        <w:rPr>
          <w:sz w:val="28"/>
          <w:szCs w:val="28"/>
        </w:rPr>
        <w:t>3</w:t>
      </w:r>
      <w:r w:rsidR="005F1B86">
        <w:rPr>
          <w:sz w:val="28"/>
          <w:szCs w:val="28"/>
        </w:rPr>
        <w:t>.</w:t>
      </w:r>
    </w:p>
    <w:p w:rsidR="00DE1DAE" w:rsidRPr="00DE1DAE" w:rsidRDefault="00DE1DAE" w:rsidP="00DE1DAE">
      <w:pPr>
        <w:pStyle w:val="ConsPlusNormal"/>
        <w:ind w:firstLine="0"/>
        <w:jc w:val="both"/>
        <w:rPr>
          <w:rFonts w:ascii="Times New Roman" w:hAnsi="Times New Roman" w:cs="Times New Roman"/>
          <w:sz w:val="28"/>
          <w:szCs w:val="28"/>
        </w:rPr>
      </w:pPr>
      <w:r w:rsidRPr="00DE1DAE">
        <w:rPr>
          <w:rFonts w:ascii="Times New Roman" w:hAnsi="Times New Roman" w:cs="Times New Roman"/>
          <w:sz w:val="28"/>
          <w:szCs w:val="28"/>
        </w:rPr>
        <w:t xml:space="preserve">      1.4 Приложение № 2 к муниципальной подпрограмме </w:t>
      </w:r>
      <w:r w:rsidRPr="00DE1DAE">
        <w:rPr>
          <w:rFonts w:ascii="Times New Roman" w:hAnsi="Times New Roman" w:cs="Times New Roman"/>
          <w:bCs/>
          <w:sz w:val="28"/>
          <w:szCs w:val="28"/>
        </w:rPr>
        <w:t>«Развитие транспортной системы автомобильных дорог общего пользования</w:t>
      </w:r>
      <w:r w:rsidRPr="00DE1DAE">
        <w:rPr>
          <w:rFonts w:ascii="Times New Roman" w:hAnsi="Times New Roman" w:cs="Times New Roman"/>
          <w:sz w:val="28"/>
          <w:szCs w:val="28"/>
        </w:rPr>
        <w:t>» на 2024-2026 годы «Сведения о целевых показателях эффективности реализации муниципальной подпрограммы</w:t>
      </w:r>
      <w:r>
        <w:rPr>
          <w:rFonts w:ascii="Times New Roman" w:hAnsi="Times New Roman" w:cs="Times New Roman"/>
          <w:sz w:val="28"/>
          <w:szCs w:val="28"/>
        </w:rPr>
        <w:t xml:space="preserve"> </w:t>
      </w:r>
      <w:r w:rsidRPr="00DE1DAE">
        <w:rPr>
          <w:rFonts w:ascii="Times New Roman" w:hAnsi="Times New Roman" w:cs="Times New Roman"/>
          <w:sz w:val="28"/>
          <w:szCs w:val="28"/>
        </w:rPr>
        <w:t xml:space="preserve">«Развитие транспортной системы автомобильных дорог общего пользования»  на 2024 -2026 годы » изложить в новой редакции согласно приложению  № </w:t>
      </w:r>
      <w:r>
        <w:rPr>
          <w:rFonts w:ascii="Times New Roman" w:hAnsi="Times New Roman" w:cs="Times New Roman"/>
          <w:sz w:val="28"/>
          <w:szCs w:val="28"/>
        </w:rPr>
        <w:t>4</w:t>
      </w:r>
      <w:r w:rsidRPr="00DE1DAE">
        <w:rPr>
          <w:rFonts w:ascii="Times New Roman" w:hAnsi="Times New Roman" w:cs="Times New Roman"/>
          <w:sz w:val="28"/>
          <w:szCs w:val="28"/>
        </w:rPr>
        <w:t>.</w:t>
      </w:r>
    </w:p>
    <w:p w:rsidR="00530F40" w:rsidRPr="00684524" w:rsidRDefault="00530F40" w:rsidP="00684524">
      <w:pPr>
        <w:tabs>
          <w:tab w:val="left" w:pos="11580"/>
        </w:tabs>
        <w:jc w:val="both"/>
        <w:rPr>
          <w:sz w:val="28"/>
          <w:szCs w:val="28"/>
        </w:rPr>
      </w:pPr>
      <w:r w:rsidRPr="00684524">
        <w:rPr>
          <w:sz w:val="28"/>
          <w:szCs w:val="28"/>
        </w:rPr>
        <w:t xml:space="preserve">       1.5.  Приложение № 1 к муниципальной подпрограмме </w:t>
      </w:r>
      <w:r w:rsidRPr="00684524">
        <w:rPr>
          <w:bCs/>
          <w:sz w:val="28"/>
          <w:szCs w:val="28"/>
        </w:rPr>
        <w:t>«</w:t>
      </w:r>
      <w:r w:rsidRPr="00684524">
        <w:rPr>
          <w:sz w:val="28"/>
          <w:szCs w:val="28"/>
        </w:rPr>
        <w:t>Развитие физической культуры и спорта»  на 2024-2026 годы «</w:t>
      </w:r>
      <w:r w:rsidR="00684524">
        <w:rPr>
          <w:sz w:val="28"/>
          <w:szCs w:val="28"/>
        </w:rPr>
        <w:t xml:space="preserve">Ресурсное обеспечение </w:t>
      </w:r>
      <w:r w:rsidRPr="00684524">
        <w:rPr>
          <w:sz w:val="28"/>
          <w:szCs w:val="28"/>
        </w:rPr>
        <w:t xml:space="preserve">реализации муниципальной </w:t>
      </w:r>
      <w:r w:rsidR="00684524">
        <w:rPr>
          <w:sz w:val="28"/>
          <w:szCs w:val="28"/>
        </w:rPr>
        <w:t>под</w:t>
      </w:r>
      <w:r w:rsidRPr="00684524">
        <w:rPr>
          <w:sz w:val="28"/>
          <w:szCs w:val="28"/>
        </w:rPr>
        <w:t>программы «Развитие физической культуры и спорта»  на 2024-2026 годы» изложить в новой редакции согласно приложению  № 5.</w:t>
      </w:r>
    </w:p>
    <w:p w:rsidR="00530F40" w:rsidRPr="00190BAE" w:rsidRDefault="00530F40" w:rsidP="00190BAE">
      <w:pPr>
        <w:pStyle w:val="ConsPlusNormal"/>
        <w:ind w:firstLine="0"/>
        <w:jc w:val="both"/>
        <w:rPr>
          <w:rFonts w:ascii="Times New Roman" w:hAnsi="Times New Roman" w:cs="Times New Roman"/>
          <w:sz w:val="28"/>
          <w:szCs w:val="28"/>
        </w:rPr>
      </w:pPr>
      <w:r w:rsidRPr="00190BAE">
        <w:rPr>
          <w:rFonts w:ascii="Times New Roman" w:hAnsi="Times New Roman" w:cs="Times New Roman"/>
          <w:sz w:val="28"/>
          <w:szCs w:val="28"/>
        </w:rPr>
        <w:t xml:space="preserve">      1.6 Приложение № 2 к муниципальной подпрограмме </w:t>
      </w:r>
      <w:r w:rsidRPr="00190BAE">
        <w:rPr>
          <w:rFonts w:ascii="Times New Roman" w:hAnsi="Times New Roman" w:cs="Times New Roman"/>
          <w:bCs/>
          <w:sz w:val="28"/>
          <w:szCs w:val="28"/>
        </w:rPr>
        <w:t>«</w:t>
      </w:r>
      <w:r w:rsidR="00190BAE" w:rsidRPr="00190BAE">
        <w:rPr>
          <w:rFonts w:ascii="Times New Roman" w:hAnsi="Times New Roman" w:cs="Times New Roman"/>
          <w:sz w:val="28"/>
          <w:szCs w:val="28"/>
        </w:rPr>
        <w:t>Развитие физической культуры и спорта</w:t>
      </w:r>
      <w:r w:rsidRPr="00190BAE">
        <w:rPr>
          <w:rFonts w:ascii="Times New Roman" w:hAnsi="Times New Roman" w:cs="Times New Roman"/>
          <w:sz w:val="28"/>
          <w:szCs w:val="28"/>
        </w:rPr>
        <w:t>» на 2024-2026 годы «</w:t>
      </w:r>
      <w:r w:rsidR="00190BAE" w:rsidRPr="00190BAE">
        <w:rPr>
          <w:rFonts w:ascii="Times New Roman" w:hAnsi="Times New Roman" w:cs="Times New Roman"/>
          <w:sz w:val="28"/>
          <w:szCs w:val="28"/>
        </w:rPr>
        <w:t>Сведения о целевых показателях эффективности реализации муниципальной подпрограммы</w:t>
      </w:r>
      <w:r w:rsidR="00190BAE">
        <w:rPr>
          <w:rFonts w:ascii="Times New Roman" w:hAnsi="Times New Roman" w:cs="Times New Roman"/>
          <w:sz w:val="28"/>
          <w:szCs w:val="28"/>
        </w:rPr>
        <w:t xml:space="preserve"> </w:t>
      </w:r>
      <w:r w:rsidR="00190BAE" w:rsidRPr="00190BAE">
        <w:rPr>
          <w:rFonts w:ascii="Times New Roman" w:hAnsi="Times New Roman" w:cs="Times New Roman"/>
          <w:sz w:val="28"/>
          <w:szCs w:val="28"/>
        </w:rPr>
        <w:t>«Развитие физической культуры и спорта»  на 2024 -2026 годы</w:t>
      </w:r>
      <w:r w:rsidRPr="00190BAE">
        <w:rPr>
          <w:rFonts w:ascii="Times New Roman" w:hAnsi="Times New Roman" w:cs="Times New Roman"/>
          <w:sz w:val="28"/>
          <w:szCs w:val="28"/>
        </w:rPr>
        <w:t>» изложить в новой редакции согласно приложению  № 6.</w:t>
      </w:r>
    </w:p>
    <w:p w:rsidR="00DE5D4B" w:rsidRPr="005D4211" w:rsidRDefault="00DE5D4B" w:rsidP="005D4211">
      <w:pPr>
        <w:pStyle w:val="ConsPlusNormal"/>
        <w:spacing w:line="276" w:lineRule="auto"/>
        <w:ind w:firstLine="0"/>
        <w:jc w:val="both"/>
        <w:rPr>
          <w:rFonts w:ascii="Times New Roman" w:hAnsi="Times New Roman" w:cs="Times New Roman"/>
          <w:sz w:val="28"/>
          <w:szCs w:val="28"/>
        </w:rPr>
      </w:pPr>
      <w:r w:rsidRPr="00AC2D8E">
        <w:rPr>
          <w:rFonts w:ascii="Times New Roman" w:hAnsi="Times New Roman" w:cs="Times New Roman"/>
          <w:sz w:val="28"/>
          <w:szCs w:val="28"/>
        </w:rPr>
        <w:t xml:space="preserve">         </w:t>
      </w:r>
      <w:r w:rsidRPr="007C137E">
        <w:rPr>
          <w:rFonts w:ascii="Times New Roman" w:hAnsi="Times New Roman" w:cs="Times New Roman"/>
          <w:sz w:val="28"/>
          <w:szCs w:val="28"/>
        </w:rPr>
        <w:t xml:space="preserve">2. Обнародовать настоящее  постановление  </w:t>
      </w:r>
      <w:r w:rsidR="0016789D">
        <w:rPr>
          <w:rFonts w:ascii="Times New Roman" w:hAnsi="Times New Roman" w:cs="Times New Roman"/>
          <w:sz w:val="28"/>
          <w:szCs w:val="28"/>
        </w:rPr>
        <w:t>в соответствии с действующим законодательством</w:t>
      </w:r>
      <w:r w:rsidRPr="007C137E">
        <w:rPr>
          <w:rFonts w:ascii="Times New Roman" w:hAnsi="Times New Roman" w:cs="Times New Roman"/>
          <w:sz w:val="28"/>
          <w:szCs w:val="28"/>
        </w:rPr>
        <w:t xml:space="preserve">. </w:t>
      </w:r>
    </w:p>
    <w:p w:rsidR="00DE5D4B" w:rsidRPr="007C137E" w:rsidRDefault="005D4211" w:rsidP="008A7612">
      <w:pPr>
        <w:widowControl w:val="0"/>
        <w:suppressAutoHyphens/>
        <w:autoSpaceDE w:val="0"/>
        <w:autoSpaceDN w:val="0"/>
        <w:adjustRightInd w:val="0"/>
        <w:spacing w:after="720" w:line="276" w:lineRule="auto"/>
        <w:ind w:firstLine="709"/>
        <w:jc w:val="both"/>
        <w:rPr>
          <w:sz w:val="28"/>
          <w:szCs w:val="28"/>
        </w:rPr>
      </w:pPr>
      <w:r>
        <w:rPr>
          <w:sz w:val="28"/>
          <w:szCs w:val="28"/>
        </w:rPr>
        <w:t>3</w:t>
      </w:r>
      <w:r w:rsidR="00DE5D4B" w:rsidRPr="007C137E">
        <w:rPr>
          <w:sz w:val="28"/>
          <w:szCs w:val="28"/>
        </w:rPr>
        <w:t xml:space="preserve">. </w:t>
      </w:r>
      <w:proofErr w:type="gramStart"/>
      <w:r w:rsidR="00DE5D4B" w:rsidRPr="007C137E">
        <w:rPr>
          <w:sz w:val="28"/>
          <w:szCs w:val="28"/>
        </w:rPr>
        <w:t>Контроль  за</w:t>
      </w:r>
      <w:proofErr w:type="gramEnd"/>
      <w:r w:rsidR="00DE5D4B" w:rsidRPr="007C137E">
        <w:rPr>
          <w:sz w:val="28"/>
          <w:szCs w:val="28"/>
        </w:rPr>
        <w:t xml:space="preserve"> исполнением настоящего постановления  оставляю за собой.</w:t>
      </w:r>
    </w:p>
    <w:p w:rsidR="00DE5D4B" w:rsidRPr="00860BD7" w:rsidRDefault="008A7612" w:rsidP="00DE5D4B">
      <w:pPr>
        <w:spacing w:before="720"/>
        <w:rPr>
          <w:sz w:val="28"/>
          <w:szCs w:val="28"/>
        </w:rPr>
      </w:pPr>
      <w:r>
        <w:rPr>
          <w:sz w:val="28"/>
          <w:szCs w:val="28"/>
        </w:rPr>
        <w:t>Г</w:t>
      </w:r>
      <w:r w:rsidR="00DE5D4B">
        <w:rPr>
          <w:sz w:val="28"/>
          <w:szCs w:val="28"/>
        </w:rPr>
        <w:t>лав</w:t>
      </w:r>
      <w:r>
        <w:rPr>
          <w:sz w:val="28"/>
          <w:szCs w:val="28"/>
        </w:rPr>
        <w:t>а</w:t>
      </w:r>
      <w:r w:rsidR="00DE5D4B" w:rsidRPr="00860BD7">
        <w:rPr>
          <w:sz w:val="28"/>
          <w:szCs w:val="28"/>
        </w:rPr>
        <w:t xml:space="preserve">  администрации</w:t>
      </w:r>
    </w:p>
    <w:p w:rsidR="00DE5D4B" w:rsidRDefault="00DE5D4B" w:rsidP="00DE5D4B">
      <w:pPr>
        <w:spacing w:after="360"/>
        <w:rPr>
          <w:sz w:val="28"/>
          <w:szCs w:val="28"/>
        </w:rPr>
      </w:pPr>
      <w:r w:rsidRPr="00860BD7">
        <w:rPr>
          <w:sz w:val="28"/>
          <w:szCs w:val="28"/>
        </w:rPr>
        <w:t>Восточного городского поселения</w:t>
      </w:r>
      <w:r w:rsidR="00E76996">
        <w:rPr>
          <w:sz w:val="28"/>
          <w:szCs w:val="28"/>
        </w:rPr>
        <w:t xml:space="preserve"> </w:t>
      </w:r>
      <w:r w:rsidR="00C92AB2">
        <w:rPr>
          <w:sz w:val="28"/>
          <w:szCs w:val="28"/>
        </w:rPr>
        <w:t xml:space="preserve">   </w:t>
      </w:r>
      <w:r w:rsidR="005D4211">
        <w:rPr>
          <w:sz w:val="28"/>
          <w:szCs w:val="28"/>
        </w:rPr>
        <w:t xml:space="preserve"> </w:t>
      </w:r>
      <w:r w:rsidR="008C668C">
        <w:rPr>
          <w:sz w:val="28"/>
          <w:szCs w:val="28"/>
        </w:rPr>
        <w:t xml:space="preserve">                                           </w:t>
      </w:r>
      <w:r w:rsidR="008A7612">
        <w:rPr>
          <w:sz w:val="28"/>
          <w:szCs w:val="28"/>
        </w:rPr>
        <w:t>В.В.</w:t>
      </w:r>
      <w:r w:rsidR="005D4211">
        <w:rPr>
          <w:sz w:val="28"/>
          <w:szCs w:val="28"/>
        </w:rPr>
        <w:t xml:space="preserve"> </w:t>
      </w:r>
      <w:proofErr w:type="spellStart"/>
      <w:r w:rsidR="008A7612">
        <w:rPr>
          <w:sz w:val="28"/>
          <w:szCs w:val="28"/>
        </w:rPr>
        <w:t>Корепанов</w:t>
      </w:r>
      <w:proofErr w:type="spellEnd"/>
    </w:p>
    <w:p w:rsidR="00F77BED" w:rsidRDefault="00F77BED" w:rsidP="00766B90">
      <w:pPr>
        <w:spacing w:after="360" w:line="276" w:lineRule="auto"/>
        <w:rPr>
          <w:sz w:val="28"/>
          <w:szCs w:val="28"/>
        </w:rPr>
      </w:pPr>
    </w:p>
    <w:p w:rsidR="00DE5D4B" w:rsidRDefault="00DE5D4B" w:rsidP="00766B90">
      <w:pPr>
        <w:spacing w:after="360" w:line="276" w:lineRule="auto"/>
        <w:rPr>
          <w:sz w:val="28"/>
          <w:szCs w:val="28"/>
        </w:rPr>
      </w:pPr>
      <w:r w:rsidRPr="00860BD7">
        <w:rPr>
          <w:sz w:val="28"/>
          <w:szCs w:val="28"/>
        </w:rPr>
        <w:t>ПОДГОТОВЛЕНО</w:t>
      </w:r>
    </w:p>
    <w:p w:rsidR="008547DE" w:rsidRDefault="00FE6BB4" w:rsidP="00DE5D4B">
      <w:pPr>
        <w:spacing w:line="276" w:lineRule="auto"/>
        <w:rPr>
          <w:sz w:val="28"/>
          <w:szCs w:val="28"/>
        </w:rPr>
      </w:pPr>
      <w:r>
        <w:rPr>
          <w:sz w:val="28"/>
          <w:szCs w:val="28"/>
        </w:rPr>
        <w:t>Ведущий с</w:t>
      </w:r>
      <w:r w:rsidR="00DE5D4B" w:rsidRPr="00860BD7">
        <w:rPr>
          <w:sz w:val="28"/>
          <w:szCs w:val="28"/>
        </w:rPr>
        <w:t xml:space="preserve">пециалист </w:t>
      </w:r>
      <w:r w:rsidR="00DE5D4B">
        <w:rPr>
          <w:sz w:val="28"/>
          <w:szCs w:val="28"/>
        </w:rPr>
        <w:t xml:space="preserve">                 </w:t>
      </w:r>
      <w:r w:rsidR="00DE5D4B" w:rsidRPr="00860BD7">
        <w:rPr>
          <w:sz w:val="28"/>
          <w:szCs w:val="28"/>
        </w:rPr>
        <w:t xml:space="preserve">                              </w:t>
      </w:r>
      <w:r>
        <w:rPr>
          <w:sz w:val="28"/>
          <w:szCs w:val="28"/>
        </w:rPr>
        <w:t xml:space="preserve">     </w:t>
      </w:r>
      <w:r w:rsidR="00DE5D4B" w:rsidRPr="00860BD7">
        <w:rPr>
          <w:sz w:val="28"/>
          <w:szCs w:val="28"/>
        </w:rPr>
        <w:t xml:space="preserve">                         Н.Е. Ежова</w:t>
      </w:r>
    </w:p>
    <w:p w:rsidR="00DE5D4B" w:rsidRDefault="00483EEC" w:rsidP="00DE5D4B">
      <w:pPr>
        <w:spacing w:after="480" w:line="276" w:lineRule="auto"/>
        <w:jc w:val="center"/>
        <w:rPr>
          <w:sz w:val="28"/>
          <w:szCs w:val="28"/>
        </w:rPr>
      </w:pPr>
      <w:r>
        <w:rPr>
          <w:sz w:val="28"/>
          <w:szCs w:val="28"/>
        </w:rPr>
        <w:t>2</w:t>
      </w:r>
      <w:r w:rsidR="00190BAE">
        <w:rPr>
          <w:sz w:val="28"/>
          <w:szCs w:val="28"/>
        </w:rPr>
        <w:t>3</w:t>
      </w:r>
      <w:r>
        <w:rPr>
          <w:sz w:val="28"/>
          <w:szCs w:val="28"/>
        </w:rPr>
        <w:t>.</w:t>
      </w:r>
      <w:r w:rsidR="00190BAE">
        <w:rPr>
          <w:sz w:val="28"/>
          <w:szCs w:val="28"/>
        </w:rPr>
        <w:t>01</w:t>
      </w:r>
      <w:r w:rsidR="00DE5D4B" w:rsidRPr="0066637C">
        <w:rPr>
          <w:sz w:val="28"/>
          <w:szCs w:val="28"/>
        </w:rPr>
        <w:t>.202</w:t>
      </w:r>
      <w:r w:rsidR="00190BAE">
        <w:rPr>
          <w:sz w:val="28"/>
          <w:szCs w:val="28"/>
        </w:rPr>
        <w:t>4</w:t>
      </w:r>
    </w:p>
    <w:p w:rsidR="008547DE" w:rsidRDefault="008547DE" w:rsidP="008547DE">
      <w:pPr>
        <w:spacing w:after="480" w:line="276" w:lineRule="auto"/>
        <w:rPr>
          <w:sz w:val="28"/>
          <w:szCs w:val="28"/>
        </w:rPr>
      </w:pPr>
      <w:r>
        <w:rPr>
          <w:sz w:val="28"/>
          <w:szCs w:val="28"/>
        </w:rPr>
        <w:t>СОГЛАСОВАНО</w:t>
      </w:r>
    </w:p>
    <w:p w:rsidR="008547DE" w:rsidRDefault="008547DE" w:rsidP="00DE5D4B">
      <w:pPr>
        <w:spacing w:after="480" w:line="276" w:lineRule="auto"/>
        <w:jc w:val="center"/>
        <w:rPr>
          <w:sz w:val="28"/>
          <w:szCs w:val="28"/>
        </w:rPr>
      </w:pPr>
      <w:r>
        <w:rPr>
          <w:sz w:val="28"/>
          <w:szCs w:val="28"/>
        </w:rPr>
        <w:t xml:space="preserve">Юрисконсульт                                                                              М.В. </w:t>
      </w:r>
      <w:proofErr w:type="spellStart"/>
      <w:r>
        <w:rPr>
          <w:sz w:val="28"/>
          <w:szCs w:val="28"/>
        </w:rPr>
        <w:t>Шумайлова</w:t>
      </w:r>
      <w:proofErr w:type="spellEnd"/>
    </w:p>
    <w:p w:rsidR="00DB684F" w:rsidRDefault="00DB684F" w:rsidP="00DE5D4B">
      <w:pPr>
        <w:spacing w:after="480" w:line="276" w:lineRule="auto"/>
        <w:jc w:val="center"/>
        <w:rPr>
          <w:sz w:val="28"/>
          <w:szCs w:val="28"/>
        </w:rPr>
        <w:sectPr w:rsidR="00DB684F" w:rsidSect="00DB684F">
          <w:pgSz w:w="11906" w:h="16838"/>
          <w:pgMar w:top="1134" w:right="1701" w:bottom="1134" w:left="851" w:header="709" w:footer="709" w:gutter="0"/>
          <w:cols w:space="720"/>
          <w:docGrid w:linePitch="272"/>
        </w:sectPr>
      </w:pPr>
      <w:r>
        <w:rPr>
          <w:sz w:val="28"/>
          <w:szCs w:val="28"/>
        </w:rPr>
        <w:t>23.01.2024</w:t>
      </w:r>
    </w:p>
    <w:p w:rsidR="00691A1B" w:rsidRPr="00691A1B" w:rsidRDefault="00691A1B" w:rsidP="00691A1B">
      <w:pPr>
        <w:jc w:val="right"/>
        <w:rPr>
          <w:b/>
          <w:sz w:val="24"/>
          <w:szCs w:val="24"/>
        </w:rPr>
      </w:pPr>
      <w:r w:rsidRPr="00691A1B">
        <w:rPr>
          <w:b/>
          <w:sz w:val="24"/>
          <w:szCs w:val="24"/>
        </w:rPr>
        <w:lastRenderedPageBreak/>
        <w:t xml:space="preserve">                                                                                                                              Приложение № 1    </w:t>
      </w:r>
    </w:p>
    <w:p w:rsidR="00691A1B" w:rsidRPr="00691A1B" w:rsidRDefault="00691A1B" w:rsidP="00691A1B">
      <w:pPr>
        <w:jc w:val="right"/>
        <w:rPr>
          <w:b/>
          <w:sz w:val="24"/>
          <w:szCs w:val="24"/>
        </w:rPr>
      </w:pPr>
      <w:r w:rsidRPr="00691A1B">
        <w:rPr>
          <w:b/>
          <w:sz w:val="24"/>
          <w:szCs w:val="24"/>
        </w:rPr>
        <w:t>к постановлению № 09 от 23.01.2024</w:t>
      </w:r>
    </w:p>
    <w:p w:rsidR="00691A1B" w:rsidRPr="00691A1B" w:rsidRDefault="00691A1B" w:rsidP="00691A1B">
      <w:pPr>
        <w:jc w:val="right"/>
        <w:rPr>
          <w:b/>
          <w:sz w:val="24"/>
          <w:szCs w:val="24"/>
        </w:rPr>
      </w:pPr>
    </w:p>
    <w:p w:rsidR="00691A1B" w:rsidRPr="00691A1B" w:rsidRDefault="00691A1B" w:rsidP="00691A1B">
      <w:pPr>
        <w:tabs>
          <w:tab w:val="left" w:pos="11580"/>
        </w:tabs>
        <w:jc w:val="right"/>
        <w:rPr>
          <w:b/>
          <w:sz w:val="24"/>
          <w:szCs w:val="24"/>
        </w:rPr>
      </w:pPr>
    </w:p>
    <w:p w:rsidR="00691A1B" w:rsidRPr="00691A1B" w:rsidRDefault="00691A1B" w:rsidP="00691A1B">
      <w:pPr>
        <w:tabs>
          <w:tab w:val="left" w:pos="11580"/>
        </w:tabs>
        <w:jc w:val="right"/>
        <w:rPr>
          <w:b/>
          <w:sz w:val="24"/>
          <w:szCs w:val="24"/>
        </w:rPr>
      </w:pPr>
      <w:r w:rsidRPr="00691A1B">
        <w:rPr>
          <w:b/>
          <w:sz w:val="24"/>
          <w:szCs w:val="24"/>
        </w:rPr>
        <w:t>Приложение № 1</w:t>
      </w:r>
    </w:p>
    <w:p w:rsidR="00691A1B" w:rsidRPr="00691A1B" w:rsidRDefault="00691A1B" w:rsidP="00691A1B">
      <w:pPr>
        <w:tabs>
          <w:tab w:val="left" w:pos="11580"/>
        </w:tabs>
        <w:jc w:val="right"/>
        <w:rPr>
          <w:b/>
          <w:sz w:val="24"/>
          <w:szCs w:val="24"/>
        </w:rPr>
      </w:pPr>
      <w:r w:rsidRPr="00691A1B">
        <w:rPr>
          <w:b/>
          <w:sz w:val="24"/>
          <w:szCs w:val="24"/>
        </w:rPr>
        <w:t xml:space="preserve">                                                                                                                                                                                             к муниципальной программе  </w:t>
      </w:r>
    </w:p>
    <w:p w:rsidR="00691A1B" w:rsidRPr="00691A1B" w:rsidRDefault="00691A1B" w:rsidP="00691A1B">
      <w:pPr>
        <w:tabs>
          <w:tab w:val="left" w:pos="11580"/>
        </w:tabs>
        <w:jc w:val="center"/>
        <w:rPr>
          <w:b/>
          <w:sz w:val="24"/>
          <w:szCs w:val="24"/>
        </w:rPr>
      </w:pPr>
      <w:r w:rsidRPr="00691A1B">
        <w:rPr>
          <w:b/>
          <w:sz w:val="24"/>
          <w:szCs w:val="24"/>
        </w:rPr>
        <w:t>РЕСУРСНОЕ ОБЕСПЕЧЕНИЕ</w:t>
      </w:r>
    </w:p>
    <w:p w:rsidR="00691A1B" w:rsidRPr="00691A1B" w:rsidRDefault="00691A1B" w:rsidP="00691A1B">
      <w:pPr>
        <w:tabs>
          <w:tab w:val="left" w:pos="11580"/>
        </w:tabs>
        <w:jc w:val="center"/>
        <w:rPr>
          <w:b/>
          <w:sz w:val="24"/>
          <w:szCs w:val="24"/>
        </w:rPr>
      </w:pPr>
      <w:r w:rsidRPr="00691A1B">
        <w:rPr>
          <w:b/>
          <w:sz w:val="24"/>
          <w:szCs w:val="24"/>
        </w:rPr>
        <w:t>реализации муниципальной программы</w:t>
      </w:r>
      <w:r w:rsidRPr="00691A1B">
        <w:rPr>
          <w:sz w:val="24"/>
          <w:szCs w:val="24"/>
        </w:rPr>
        <w:t xml:space="preserve"> </w:t>
      </w:r>
      <w:r w:rsidRPr="00691A1B">
        <w:rPr>
          <w:b/>
          <w:sz w:val="24"/>
          <w:szCs w:val="24"/>
        </w:rPr>
        <w:t>«Развитие Восточного городского поселения»</w:t>
      </w:r>
    </w:p>
    <w:p w:rsidR="00691A1B" w:rsidRPr="00691A1B" w:rsidRDefault="00691A1B" w:rsidP="00691A1B">
      <w:pPr>
        <w:tabs>
          <w:tab w:val="left" w:pos="11580"/>
        </w:tabs>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439"/>
        <w:gridCol w:w="3126"/>
        <w:gridCol w:w="1629"/>
        <w:gridCol w:w="1629"/>
        <w:gridCol w:w="1629"/>
        <w:gridCol w:w="1626"/>
      </w:tblGrid>
      <w:tr w:rsidR="00691A1B" w:rsidRPr="00691A1B" w:rsidTr="007C16ED">
        <w:trPr>
          <w:cantSplit/>
          <w:trHeight w:val="415"/>
        </w:trPr>
        <w:tc>
          <w:tcPr>
            <w:tcW w:w="239" w:type="pct"/>
            <w:vMerge w:val="restart"/>
            <w:textDirection w:val="btLr"/>
          </w:tcPr>
          <w:p w:rsidR="00691A1B" w:rsidRPr="00691A1B" w:rsidRDefault="00691A1B" w:rsidP="00691A1B">
            <w:pPr>
              <w:tabs>
                <w:tab w:val="left" w:pos="11490"/>
              </w:tabs>
              <w:ind w:left="113" w:right="113"/>
              <w:rPr>
                <w:sz w:val="24"/>
                <w:szCs w:val="24"/>
              </w:rPr>
            </w:pPr>
            <w:r w:rsidRPr="00691A1B">
              <w:rPr>
                <w:sz w:val="24"/>
                <w:szCs w:val="24"/>
              </w:rPr>
              <w:t>статус</w:t>
            </w:r>
          </w:p>
        </w:tc>
        <w:tc>
          <w:tcPr>
            <w:tcW w:w="1501" w:type="pct"/>
            <w:vMerge w:val="restart"/>
          </w:tcPr>
          <w:p w:rsidR="00691A1B" w:rsidRPr="00691A1B" w:rsidRDefault="00691A1B" w:rsidP="00691A1B">
            <w:pPr>
              <w:tabs>
                <w:tab w:val="left" w:pos="11490"/>
              </w:tabs>
              <w:jc w:val="center"/>
              <w:rPr>
                <w:sz w:val="24"/>
                <w:szCs w:val="24"/>
              </w:rPr>
            </w:pPr>
            <w:r w:rsidRPr="00691A1B">
              <w:rPr>
                <w:sz w:val="24"/>
                <w:szCs w:val="24"/>
              </w:rPr>
              <w:t xml:space="preserve">Наименование </w:t>
            </w:r>
          </w:p>
          <w:p w:rsidR="00691A1B" w:rsidRPr="00691A1B" w:rsidRDefault="00691A1B" w:rsidP="00691A1B">
            <w:pPr>
              <w:tabs>
                <w:tab w:val="left" w:pos="11490"/>
              </w:tabs>
              <w:jc w:val="center"/>
              <w:rPr>
                <w:sz w:val="24"/>
                <w:szCs w:val="24"/>
              </w:rPr>
            </w:pPr>
            <w:r w:rsidRPr="00691A1B">
              <w:rPr>
                <w:sz w:val="24"/>
                <w:szCs w:val="24"/>
              </w:rPr>
              <w:t xml:space="preserve">Муниципальной программы, </w:t>
            </w:r>
          </w:p>
          <w:p w:rsidR="00691A1B" w:rsidRPr="00691A1B" w:rsidRDefault="00691A1B" w:rsidP="00691A1B">
            <w:pPr>
              <w:tabs>
                <w:tab w:val="left" w:pos="11490"/>
              </w:tabs>
              <w:jc w:val="center"/>
              <w:rPr>
                <w:sz w:val="24"/>
                <w:szCs w:val="24"/>
              </w:rPr>
            </w:pPr>
            <w:r w:rsidRPr="00691A1B">
              <w:rPr>
                <w:sz w:val="24"/>
                <w:szCs w:val="24"/>
              </w:rPr>
              <w:t>подпрограммы, мероприятия</w:t>
            </w:r>
          </w:p>
        </w:tc>
        <w:tc>
          <w:tcPr>
            <w:tcW w:w="1057" w:type="pct"/>
            <w:vMerge w:val="restart"/>
          </w:tcPr>
          <w:p w:rsidR="00691A1B" w:rsidRPr="00691A1B" w:rsidRDefault="00691A1B" w:rsidP="00691A1B">
            <w:pPr>
              <w:tabs>
                <w:tab w:val="left" w:pos="11490"/>
              </w:tabs>
              <w:jc w:val="center"/>
              <w:rPr>
                <w:sz w:val="24"/>
                <w:szCs w:val="24"/>
              </w:rPr>
            </w:pPr>
            <w:r w:rsidRPr="00691A1B">
              <w:rPr>
                <w:sz w:val="24"/>
                <w:szCs w:val="24"/>
              </w:rPr>
              <w:t>Источник</w:t>
            </w:r>
          </w:p>
          <w:p w:rsidR="00691A1B" w:rsidRPr="00691A1B" w:rsidRDefault="00691A1B" w:rsidP="00691A1B">
            <w:pPr>
              <w:tabs>
                <w:tab w:val="left" w:pos="11490"/>
              </w:tabs>
              <w:jc w:val="center"/>
              <w:rPr>
                <w:sz w:val="24"/>
                <w:szCs w:val="24"/>
              </w:rPr>
            </w:pPr>
            <w:r w:rsidRPr="00691A1B">
              <w:rPr>
                <w:sz w:val="24"/>
                <w:szCs w:val="24"/>
              </w:rPr>
              <w:t>финансирования</w:t>
            </w:r>
          </w:p>
        </w:tc>
        <w:tc>
          <w:tcPr>
            <w:tcW w:w="2202" w:type="pct"/>
            <w:gridSpan w:val="4"/>
          </w:tcPr>
          <w:p w:rsidR="00691A1B" w:rsidRPr="00691A1B" w:rsidRDefault="00691A1B" w:rsidP="00691A1B">
            <w:pPr>
              <w:tabs>
                <w:tab w:val="left" w:pos="11490"/>
              </w:tabs>
              <w:ind w:left="942"/>
              <w:jc w:val="center"/>
              <w:rPr>
                <w:sz w:val="24"/>
                <w:szCs w:val="24"/>
              </w:rPr>
            </w:pPr>
            <w:r w:rsidRPr="00691A1B">
              <w:rPr>
                <w:sz w:val="24"/>
                <w:szCs w:val="24"/>
              </w:rPr>
              <w:t>Объем финансового обеспечения (</w:t>
            </w:r>
            <w:proofErr w:type="spellStart"/>
            <w:r w:rsidRPr="00691A1B">
              <w:rPr>
                <w:sz w:val="24"/>
                <w:szCs w:val="24"/>
              </w:rPr>
              <w:t>тыс</w:t>
            </w:r>
            <w:proofErr w:type="gramStart"/>
            <w:r w:rsidRPr="00691A1B">
              <w:rPr>
                <w:sz w:val="24"/>
                <w:szCs w:val="24"/>
              </w:rPr>
              <w:t>.р</w:t>
            </w:r>
            <w:proofErr w:type="gramEnd"/>
            <w:r w:rsidRPr="00691A1B">
              <w:rPr>
                <w:sz w:val="24"/>
                <w:szCs w:val="24"/>
              </w:rPr>
              <w:t>ублей</w:t>
            </w:r>
            <w:proofErr w:type="spellEnd"/>
            <w:r w:rsidRPr="00691A1B">
              <w:rPr>
                <w:sz w:val="24"/>
                <w:szCs w:val="24"/>
              </w:rPr>
              <w:t>)</w:t>
            </w:r>
          </w:p>
        </w:tc>
      </w:tr>
      <w:tr w:rsidR="00691A1B" w:rsidRPr="00691A1B" w:rsidTr="007C16ED">
        <w:trPr>
          <w:cantSplit/>
          <w:trHeight w:val="825"/>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sz w:val="24"/>
                <w:szCs w:val="24"/>
              </w:rPr>
            </w:pPr>
          </w:p>
        </w:tc>
        <w:tc>
          <w:tcPr>
            <w:tcW w:w="1057" w:type="pct"/>
            <w:vMerge/>
          </w:tcPr>
          <w:p w:rsidR="00691A1B" w:rsidRPr="00691A1B" w:rsidRDefault="00691A1B" w:rsidP="00691A1B">
            <w:pPr>
              <w:tabs>
                <w:tab w:val="left" w:pos="11490"/>
              </w:tabs>
              <w:rPr>
                <w:sz w:val="24"/>
                <w:szCs w:val="24"/>
              </w:rPr>
            </w:pPr>
          </w:p>
        </w:tc>
        <w:tc>
          <w:tcPr>
            <w:tcW w:w="551" w:type="pct"/>
          </w:tcPr>
          <w:p w:rsidR="00691A1B" w:rsidRPr="00691A1B" w:rsidRDefault="00691A1B" w:rsidP="00691A1B">
            <w:pPr>
              <w:tabs>
                <w:tab w:val="left" w:pos="11490"/>
              </w:tabs>
              <w:jc w:val="center"/>
              <w:rPr>
                <w:sz w:val="24"/>
                <w:szCs w:val="24"/>
              </w:rPr>
            </w:pPr>
            <w:r w:rsidRPr="00691A1B">
              <w:rPr>
                <w:sz w:val="24"/>
                <w:szCs w:val="24"/>
              </w:rPr>
              <w:t>2024 год</w:t>
            </w:r>
          </w:p>
        </w:tc>
        <w:tc>
          <w:tcPr>
            <w:tcW w:w="551" w:type="pct"/>
          </w:tcPr>
          <w:p w:rsidR="00691A1B" w:rsidRPr="00691A1B" w:rsidRDefault="00691A1B" w:rsidP="00691A1B">
            <w:pPr>
              <w:tabs>
                <w:tab w:val="left" w:pos="11490"/>
              </w:tabs>
              <w:jc w:val="center"/>
              <w:rPr>
                <w:sz w:val="24"/>
                <w:szCs w:val="24"/>
              </w:rPr>
            </w:pPr>
            <w:r w:rsidRPr="00691A1B">
              <w:rPr>
                <w:sz w:val="24"/>
                <w:szCs w:val="24"/>
              </w:rPr>
              <w:t>2025год</w:t>
            </w:r>
          </w:p>
        </w:tc>
        <w:tc>
          <w:tcPr>
            <w:tcW w:w="551" w:type="pct"/>
          </w:tcPr>
          <w:p w:rsidR="00691A1B" w:rsidRPr="00691A1B" w:rsidRDefault="00691A1B" w:rsidP="00691A1B">
            <w:pPr>
              <w:tabs>
                <w:tab w:val="left" w:pos="11490"/>
              </w:tabs>
              <w:jc w:val="center"/>
              <w:rPr>
                <w:sz w:val="24"/>
                <w:szCs w:val="24"/>
              </w:rPr>
            </w:pPr>
            <w:r w:rsidRPr="00691A1B">
              <w:rPr>
                <w:sz w:val="24"/>
                <w:szCs w:val="24"/>
              </w:rPr>
              <w:t>2026 год</w:t>
            </w:r>
          </w:p>
        </w:tc>
        <w:tc>
          <w:tcPr>
            <w:tcW w:w="550" w:type="pct"/>
          </w:tcPr>
          <w:p w:rsidR="00691A1B" w:rsidRPr="00691A1B" w:rsidRDefault="00691A1B" w:rsidP="00691A1B">
            <w:pPr>
              <w:tabs>
                <w:tab w:val="left" w:pos="11490"/>
              </w:tabs>
              <w:jc w:val="center"/>
              <w:rPr>
                <w:sz w:val="24"/>
                <w:szCs w:val="24"/>
              </w:rPr>
            </w:pPr>
            <w:r w:rsidRPr="00691A1B">
              <w:rPr>
                <w:sz w:val="24"/>
                <w:szCs w:val="24"/>
              </w:rPr>
              <w:t>Итого</w:t>
            </w:r>
          </w:p>
        </w:tc>
      </w:tr>
      <w:tr w:rsidR="00691A1B" w:rsidRPr="00691A1B" w:rsidTr="007C16ED">
        <w:trPr>
          <w:cantSplit/>
          <w:trHeight w:val="444"/>
        </w:trPr>
        <w:tc>
          <w:tcPr>
            <w:tcW w:w="239" w:type="pct"/>
            <w:vMerge w:val="restart"/>
            <w:textDirection w:val="btLr"/>
          </w:tcPr>
          <w:p w:rsidR="00691A1B" w:rsidRPr="00691A1B" w:rsidRDefault="00691A1B" w:rsidP="00691A1B">
            <w:pPr>
              <w:tabs>
                <w:tab w:val="left" w:pos="11490"/>
              </w:tabs>
              <w:ind w:left="113" w:right="113"/>
              <w:rPr>
                <w:b/>
                <w:sz w:val="24"/>
                <w:szCs w:val="24"/>
              </w:rPr>
            </w:pPr>
            <w:r w:rsidRPr="00691A1B">
              <w:rPr>
                <w:b/>
                <w:sz w:val="24"/>
                <w:szCs w:val="24"/>
              </w:rPr>
              <w:t xml:space="preserve">Муниципальная программа </w:t>
            </w:r>
          </w:p>
        </w:tc>
        <w:tc>
          <w:tcPr>
            <w:tcW w:w="1501" w:type="pct"/>
            <w:vMerge w:val="restart"/>
          </w:tcPr>
          <w:p w:rsidR="00691A1B" w:rsidRPr="00691A1B" w:rsidRDefault="00691A1B" w:rsidP="00691A1B">
            <w:pPr>
              <w:tabs>
                <w:tab w:val="left" w:pos="11580"/>
              </w:tabs>
              <w:rPr>
                <w:b/>
                <w:sz w:val="24"/>
                <w:szCs w:val="24"/>
              </w:rPr>
            </w:pPr>
            <w:r w:rsidRPr="00691A1B">
              <w:rPr>
                <w:b/>
                <w:sz w:val="24"/>
                <w:szCs w:val="24"/>
              </w:rPr>
              <w:t>«Развитие Восточного городского поселения» на 2024-2026 годы</w:t>
            </w:r>
          </w:p>
        </w:tc>
        <w:tc>
          <w:tcPr>
            <w:tcW w:w="1057" w:type="pct"/>
          </w:tcPr>
          <w:p w:rsidR="00691A1B" w:rsidRPr="00691A1B" w:rsidRDefault="00691A1B" w:rsidP="00691A1B">
            <w:pPr>
              <w:tabs>
                <w:tab w:val="left" w:pos="11490"/>
              </w:tabs>
              <w:rPr>
                <w:sz w:val="24"/>
                <w:szCs w:val="24"/>
              </w:rPr>
            </w:pPr>
            <w:r w:rsidRPr="00691A1B">
              <w:rPr>
                <w:sz w:val="24"/>
                <w:szCs w:val="24"/>
              </w:rPr>
              <w:t>всего</w:t>
            </w:r>
          </w:p>
        </w:tc>
        <w:tc>
          <w:tcPr>
            <w:tcW w:w="551" w:type="pct"/>
          </w:tcPr>
          <w:p w:rsidR="00691A1B" w:rsidRPr="00691A1B" w:rsidRDefault="00691A1B" w:rsidP="00691A1B">
            <w:pPr>
              <w:tabs>
                <w:tab w:val="left" w:pos="11490"/>
              </w:tabs>
              <w:jc w:val="center"/>
              <w:rPr>
                <w:sz w:val="24"/>
                <w:szCs w:val="24"/>
              </w:rPr>
            </w:pPr>
            <w:r w:rsidRPr="00691A1B">
              <w:rPr>
                <w:sz w:val="24"/>
                <w:szCs w:val="24"/>
              </w:rPr>
              <w:t>28422,00</w:t>
            </w:r>
          </w:p>
        </w:tc>
        <w:tc>
          <w:tcPr>
            <w:tcW w:w="551" w:type="pct"/>
          </w:tcPr>
          <w:p w:rsidR="00691A1B" w:rsidRPr="00691A1B" w:rsidRDefault="00691A1B" w:rsidP="00691A1B">
            <w:pPr>
              <w:tabs>
                <w:tab w:val="left" w:pos="11490"/>
              </w:tabs>
              <w:jc w:val="center"/>
              <w:rPr>
                <w:sz w:val="24"/>
                <w:szCs w:val="24"/>
              </w:rPr>
            </w:pPr>
            <w:r w:rsidRPr="00691A1B">
              <w:rPr>
                <w:sz w:val="24"/>
                <w:szCs w:val="24"/>
              </w:rPr>
              <w:t>16130,50</w:t>
            </w:r>
          </w:p>
        </w:tc>
        <w:tc>
          <w:tcPr>
            <w:tcW w:w="551" w:type="pct"/>
          </w:tcPr>
          <w:p w:rsidR="00691A1B" w:rsidRPr="00691A1B" w:rsidRDefault="00691A1B" w:rsidP="00691A1B">
            <w:pPr>
              <w:tabs>
                <w:tab w:val="left" w:pos="11490"/>
              </w:tabs>
              <w:jc w:val="center"/>
              <w:rPr>
                <w:sz w:val="24"/>
                <w:szCs w:val="24"/>
              </w:rPr>
            </w:pPr>
            <w:r w:rsidRPr="00691A1B">
              <w:rPr>
                <w:sz w:val="24"/>
                <w:szCs w:val="24"/>
              </w:rPr>
              <w:t>17145,60</w:t>
            </w:r>
          </w:p>
        </w:tc>
        <w:tc>
          <w:tcPr>
            <w:tcW w:w="550" w:type="pct"/>
          </w:tcPr>
          <w:p w:rsidR="00691A1B" w:rsidRPr="00691A1B" w:rsidRDefault="00691A1B" w:rsidP="00691A1B">
            <w:pPr>
              <w:tabs>
                <w:tab w:val="left" w:pos="11490"/>
              </w:tabs>
              <w:jc w:val="center"/>
              <w:rPr>
                <w:sz w:val="24"/>
                <w:szCs w:val="24"/>
              </w:rPr>
            </w:pPr>
            <w:r w:rsidRPr="00691A1B">
              <w:rPr>
                <w:sz w:val="24"/>
                <w:szCs w:val="24"/>
              </w:rPr>
              <w:t>61698,10</w:t>
            </w:r>
          </w:p>
        </w:tc>
      </w:tr>
      <w:tr w:rsidR="00691A1B" w:rsidRPr="00691A1B" w:rsidTr="007C16ED">
        <w:trPr>
          <w:cantSplit/>
          <w:trHeight w:val="391"/>
        </w:trPr>
        <w:tc>
          <w:tcPr>
            <w:tcW w:w="239" w:type="pct"/>
            <w:vMerge/>
            <w:textDirection w:val="btLr"/>
          </w:tcPr>
          <w:p w:rsidR="00691A1B" w:rsidRPr="00691A1B" w:rsidRDefault="00691A1B" w:rsidP="00691A1B">
            <w:pPr>
              <w:tabs>
                <w:tab w:val="left" w:pos="11490"/>
              </w:tabs>
              <w:ind w:left="113" w:right="113"/>
              <w:rPr>
                <w:b/>
                <w:sz w:val="24"/>
                <w:szCs w:val="24"/>
              </w:rPr>
            </w:pPr>
          </w:p>
        </w:tc>
        <w:tc>
          <w:tcPr>
            <w:tcW w:w="1501" w:type="pct"/>
            <w:vMerge/>
          </w:tcPr>
          <w:p w:rsidR="00691A1B" w:rsidRPr="00691A1B" w:rsidRDefault="00691A1B" w:rsidP="00691A1B">
            <w:pPr>
              <w:tabs>
                <w:tab w:val="left" w:pos="1158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 xml:space="preserve">федеральный бюджет </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360"/>
        </w:trPr>
        <w:tc>
          <w:tcPr>
            <w:tcW w:w="239" w:type="pct"/>
            <w:vMerge/>
            <w:textDirection w:val="btLr"/>
          </w:tcPr>
          <w:p w:rsidR="00691A1B" w:rsidRPr="00691A1B" w:rsidRDefault="00691A1B" w:rsidP="00691A1B">
            <w:pPr>
              <w:tabs>
                <w:tab w:val="left" w:pos="11490"/>
              </w:tabs>
              <w:ind w:left="113" w:right="113"/>
              <w:rPr>
                <w:b/>
                <w:sz w:val="24"/>
                <w:szCs w:val="24"/>
              </w:rPr>
            </w:pPr>
          </w:p>
        </w:tc>
        <w:tc>
          <w:tcPr>
            <w:tcW w:w="1501" w:type="pct"/>
            <w:vMerge/>
          </w:tcPr>
          <w:p w:rsidR="00691A1B" w:rsidRPr="00691A1B" w:rsidRDefault="00691A1B" w:rsidP="00691A1B">
            <w:pPr>
              <w:tabs>
                <w:tab w:val="left" w:pos="1158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областной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14014,90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14014,90</w:t>
            </w:r>
          </w:p>
          <w:p w:rsidR="00691A1B" w:rsidRPr="00691A1B" w:rsidRDefault="00691A1B" w:rsidP="00691A1B">
            <w:pPr>
              <w:tabs>
                <w:tab w:val="left" w:pos="11490"/>
              </w:tabs>
              <w:jc w:val="center"/>
              <w:rPr>
                <w:sz w:val="24"/>
                <w:szCs w:val="24"/>
              </w:rPr>
            </w:pPr>
          </w:p>
        </w:tc>
      </w:tr>
      <w:tr w:rsidR="00691A1B" w:rsidRPr="00691A1B" w:rsidTr="007C16ED">
        <w:trPr>
          <w:cantSplit/>
          <w:trHeight w:val="266"/>
        </w:trPr>
        <w:tc>
          <w:tcPr>
            <w:tcW w:w="239" w:type="pct"/>
            <w:vMerge/>
            <w:textDirection w:val="btLr"/>
          </w:tcPr>
          <w:p w:rsidR="00691A1B" w:rsidRPr="00691A1B" w:rsidRDefault="00691A1B" w:rsidP="00691A1B">
            <w:pPr>
              <w:tabs>
                <w:tab w:val="left" w:pos="11490"/>
              </w:tabs>
              <w:ind w:left="113" w:right="113"/>
              <w:rPr>
                <w:b/>
                <w:sz w:val="24"/>
                <w:szCs w:val="24"/>
              </w:rPr>
            </w:pPr>
          </w:p>
        </w:tc>
        <w:tc>
          <w:tcPr>
            <w:tcW w:w="1501" w:type="pct"/>
            <w:vMerge/>
          </w:tcPr>
          <w:p w:rsidR="00691A1B" w:rsidRPr="00691A1B" w:rsidRDefault="00691A1B" w:rsidP="00691A1B">
            <w:pPr>
              <w:tabs>
                <w:tab w:val="left" w:pos="1158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14407,10</w:t>
            </w:r>
          </w:p>
        </w:tc>
        <w:tc>
          <w:tcPr>
            <w:tcW w:w="551" w:type="pct"/>
          </w:tcPr>
          <w:p w:rsidR="00691A1B" w:rsidRPr="00691A1B" w:rsidRDefault="00691A1B" w:rsidP="00691A1B">
            <w:pPr>
              <w:tabs>
                <w:tab w:val="left" w:pos="11490"/>
              </w:tabs>
              <w:jc w:val="center"/>
              <w:rPr>
                <w:sz w:val="24"/>
                <w:szCs w:val="24"/>
              </w:rPr>
            </w:pPr>
            <w:r w:rsidRPr="00691A1B">
              <w:rPr>
                <w:sz w:val="24"/>
                <w:szCs w:val="24"/>
              </w:rPr>
              <w:t>16130,50</w:t>
            </w:r>
          </w:p>
        </w:tc>
        <w:tc>
          <w:tcPr>
            <w:tcW w:w="551" w:type="pct"/>
          </w:tcPr>
          <w:p w:rsidR="00691A1B" w:rsidRPr="00691A1B" w:rsidRDefault="00691A1B" w:rsidP="00691A1B">
            <w:pPr>
              <w:tabs>
                <w:tab w:val="left" w:pos="11490"/>
              </w:tabs>
              <w:jc w:val="center"/>
              <w:rPr>
                <w:sz w:val="24"/>
                <w:szCs w:val="24"/>
              </w:rPr>
            </w:pPr>
            <w:r w:rsidRPr="00691A1B">
              <w:rPr>
                <w:sz w:val="24"/>
                <w:szCs w:val="24"/>
              </w:rPr>
              <w:t>17145,60</w:t>
            </w:r>
          </w:p>
        </w:tc>
        <w:tc>
          <w:tcPr>
            <w:tcW w:w="550" w:type="pct"/>
          </w:tcPr>
          <w:p w:rsidR="00691A1B" w:rsidRPr="00691A1B" w:rsidRDefault="00691A1B" w:rsidP="00691A1B">
            <w:pPr>
              <w:tabs>
                <w:tab w:val="left" w:pos="11490"/>
              </w:tabs>
              <w:jc w:val="center"/>
              <w:rPr>
                <w:sz w:val="24"/>
                <w:szCs w:val="24"/>
              </w:rPr>
            </w:pPr>
            <w:r w:rsidRPr="00691A1B">
              <w:rPr>
                <w:sz w:val="24"/>
                <w:szCs w:val="24"/>
              </w:rPr>
              <w:t>47487,80</w:t>
            </w:r>
          </w:p>
        </w:tc>
      </w:tr>
      <w:tr w:rsidR="00691A1B" w:rsidRPr="00691A1B" w:rsidTr="007C16ED">
        <w:trPr>
          <w:cantSplit/>
          <w:trHeight w:val="405"/>
        </w:trPr>
        <w:tc>
          <w:tcPr>
            <w:tcW w:w="239" w:type="pct"/>
            <w:vMerge/>
            <w:textDirection w:val="btLr"/>
          </w:tcPr>
          <w:p w:rsidR="00691A1B" w:rsidRPr="00691A1B" w:rsidRDefault="00691A1B" w:rsidP="00691A1B">
            <w:pPr>
              <w:tabs>
                <w:tab w:val="left" w:pos="11490"/>
              </w:tabs>
              <w:ind w:left="113" w:right="113"/>
              <w:rPr>
                <w:b/>
                <w:sz w:val="24"/>
                <w:szCs w:val="24"/>
              </w:rPr>
            </w:pPr>
          </w:p>
        </w:tc>
        <w:tc>
          <w:tcPr>
            <w:tcW w:w="1501" w:type="pct"/>
            <w:vMerge/>
          </w:tcPr>
          <w:p w:rsidR="00691A1B" w:rsidRPr="00691A1B" w:rsidRDefault="00691A1B" w:rsidP="00691A1B">
            <w:pPr>
              <w:tabs>
                <w:tab w:val="left" w:pos="1158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внебюджетные источники</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396"/>
        </w:trPr>
        <w:tc>
          <w:tcPr>
            <w:tcW w:w="239" w:type="pct"/>
            <w:vMerge w:val="restart"/>
            <w:textDirection w:val="btLr"/>
          </w:tcPr>
          <w:p w:rsidR="00691A1B" w:rsidRPr="00691A1B" w:rsidRDefault="00691A1B" w:rsidP="00691A1B">
            <w:pPr>
              <w:tabs>
                <w:tab w:val="left" w:pos="11490"/>
              </w:tabs>
              <w:ind w:left="113" w:right="113"/>
              <w:rPr>
                <w:b/>
                <w:sz w:val="24"/>
                <w:szCs w:val="24"/>
              </w:rPr>
            </w:pPr>
            <w:r w:rsidRPr="00691A1B">
              <w:rPr>
                <w:b/>
                <w:sz w:val="24"/>
                <w:szCs w:val="24"/>
              </w:rPr>
              <w:t xml:space="preserve">Подпрограмма </w:t>
            </w:r>
          </w:p>
        </w:tc>
        <w:tc>
          <w:tcPr>
            <w:tcW w:w="1501" w:type="pct"/>
            <w:vMerge w:val="restart"/>
          </w:tcPr>
          <w:p w:rsidR="00691A1B" w:rsidRPr="00691A1B" w:rsidRDefault="00691A1B" w:rsidP="00691A1B">
            <w:pPr>
              <w:tabs>
                <w:tab w:val="left" w:pos="11490"/>
              </w:tabs>
              <w:rPr>
                <w:b/>
                <w:sz w:val="24"/>
                <w:szCs w:val="24"/>
              </w:rPr>
            </w:pPr>
            <w:r w:rsidRPr="00691A1B">
              <w:rPr>
                <w:b/>
                <w:sz w:val="24"/>
                <w:szCs w:val="24"/>
              </w:rPr>
              <w:t>«Развитие муниципального управления» на 2024-2026 годы</w:t>
            </w:r>
          </w:p>
        </w:tc>
        <w:tc>
          <w:tcPr>
            <w:tcW w:w="1057" w:type="pct"/>
          </w:tcPr>
          <w:p w:rsidR="00691A1B" w:rsidRPr="00691A1B" w:rsidRDefault="00691A1B" w:rsidP="00691A1B">
            <w:pPr>
              <w:tabs>
                <w:tab w:val="left" w:pos="11490"/>
              </w:tabs>
              <w:rPr>
                <w:sz w:val="24"/>
                <w:szCs w:val="24"/>
              </w:rPr>
            </w:pPr>
            <w:r w:rsidRPr="00691A1B">
              <w:rPr>
                <w:sz w:val="24"/>
                <w:szCs w:val="24"/>
              </w:rPr>
              <w:t>всего</w:t>
            </w:r>
          </w:p>
        </w:tc>
        <w:tc>
          <w:tcPr>
            <w:tcW w:w="551" w:type="pct"/>
          </w:tcPr>
          <w:p w:rsidR="00691A1B" w:rsidRPr="00691A1B" w:rsidRDefault="00691A1B" w:rsidP="00691A1B">
            <w:pPr>
              <w:tabs>
                <w:tab w:val="left" w:pos="11490"/>
              </w:tabs>
              <w:jc w:val="center"/>
              <w:rPr>
                <w:sz w:val="24"/>
                <w:szCs w:val="24"/>
              </w:rPr>
            </w:pPr>
            <w:r w:rsidRPr="00691A1B">
              <w:rPr>
                <w:sz w:val="24"/>
                <w:szCs w:val="24"/>
              </w:rPr>
              <w:t>8005,10</w:t>
            </w:r>
          </w:p>
        </w:tc>
        <w:tc>
          <w:tcPr>
            <w:tcW w:w="551" w:type="pct"/>
          </w:tcPr>
          <w:p w:rsidR="00691A1B" w:rsidRPr="00691A1B" w:rsidRDefault="00691A1B" w:rsidP="00691A1B">
            <w:pPr>
              <w:tabs>
                <w:tab w:val="left" w:pos="11490"/>
              </w:tabs>
              <w:jc w:val="center"/>
              <w:rPr>
                <w:sz w:val="24"/>
                <w:szCs w:val="24"/>
              </w:rPr>
            </w:pPr>
            <w:r w:rsidRPr="00691A1B">
              <w:rPr>
                <w:sz w:val="24"/>
                <w:szCs w:val="24"/>
              </w:rPr>
              <w:t>8536,60</w:t>
            </w:r>
          </w:p>
        </w:tc>
        <w:tc>
          <w:tcPr>
            <w:tcW w:w="551" w:type="pct"/>
          </w:tcPr>
          <w:p w:rsidR="00691A1B" w:rsidRPr="00691A1B" w:rsidRDefault="00691A1B" w:rsidP="00691A1B">
            <w:pPr>
              <w:tabs>
                <w:tab w:val="left" w:pos="11490"/>
              </w:tabs>
              <w:jc w:val="center"/>
              <w:rPr>
                <w:sz w:val="24"/>
                <w:szCs w:val="24"/>
              </w:rPr>
            </w:pPr>
            <w:r w:rsidRPr="00691A1B">
              <w:rPr>
                <w:sz w:val="24"/>
                <w:szCs w:val="24"/>
              </w:rPr>
              <w:t>9075,50</w:t>
            </w:r>
          </w:p>
        </w:tc>
        <w:tc>
          <w:tcPr>
            <w:tcW w:w="550" w:type="pct"/>
          </w:tcPr>
          <w:p w:rsidR="00691A1B" w:rsidRPr="00691A1B" w:rsidRDefault="00691A1B" w:rsidP="00691A1B">
            <w:pPr>
              <w:tabs>
                <w:tab w:val="left" w:pos="11490"/>
              </w:tabs>
              <w:jc w:val="center"/>
              <w:rPr>
                <w:sz w:val="24"/>
                <w:szCs w:val="24"/>
              </w:rPr>
            </w:pPr>
            <w:r w:rsidRPr="00691A1B">
              <w:rPr>
                <w:sz w:val="24"/>
                <w:szCs w:val="24"/>
              </w:rPr>
              <w:t>25617,20</w:t>
            </w:r>
          </w:p>
        </w:tc>
      </w:tr>
      <w:tr w:rsidR="00691A1B" w:rsidRPr="00691A1B" w:rsidTr="007C16ED">
        <w:trPr>
          <w:cantSplit/>
          <w:trHeight w:val="396"/>
        </w:trPr>
        <w:tc>
          <w:tcPr>
            <w:tcW w:w="239" w:type="pct"/>
            <w:vMerge/>
            <w:textDirection w:val="btLr"/>
          </w:tcPr>
          <w:p w:rsidR="00691A1B" w:rsidRPr="00691A1B" w:rsidRDefault="00691A1B" w:rsidP="00691A1B">
            <w:pPr>
              <w:tabs>
                <w:tab w:val="left" w:pos="11490"/>
              </w:tabs>
              <w:ind w:left="113" w:right="113"/>
              <w:rPr>
                <w:b/>
                <w:sz w:val="24"/>
                <w:szCs w:val="24"/>
              </w:rPr>
            </w:pPr>
          </w:p>
        </w:tc>
        <w:tc>
          <w:tcPr>
            <w:tcW w:w="1501" w:type="pct"/>
            <w:vMerge/>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 xml:space="preserve">федеральный бюджет </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396"/>
        </w:trPr>
        <w:tc>
          <w:tcPr>
            <w:tcW w:w="239" w:type="pct"/>
            <w:vMerge/>
            <w:textDirection w:val="btLr"/>
          </w:tcPr>
          <w:p w:rsidR="00691A1B" w:rsidRPr="00691A1B" w:rsidRDefault="00691A1B" w:rsidP="00691A1B">
            <w:pPr>
              <w:tabs>
                <w:tab w:val="left" w:pos="11490"/>
              </w:tabs>
              <w:ind w:left="113" w:right="113"/>
              <w:rPr>
                <w:b/>
                <w:sz w:val="24"/>
                <w:szCs w:val="24"/>
              </w:rPr>
            </w:pPr>
          </w:p>
        </w:tc>
        <w:tc>
          <w:tcPr>
            <w:tcW w:w="1501" w:type="pct"/>
            <w:vMerge/>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областной бюджет</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396"/>
        </w:trPr>
        <w:tc>
          <w:tcPr>
            <w:tcW w:w="239" w:type="pct"/>
            <w:vMerge/>
            <w:textDirection w:val="btLr"/>
          </w:tcPr>
          <w:p w:rsidR="00691A1B" w:rsidRPr="00691A1B" w:rsidRDefault="00691A1B" w:rsidP="00691A1B">
            <w:pPr>
              <w:tabs>
                <w:tab w:val="left" w:pos="11490"/>
              </w:tabs>
              <w:ind w:left="113" w:right="113"/>
              <w:rPr>
                <w:b/>
                <w:sz w:val="24"/>
                <w:szCs w:val="24"/>
              </w:rPr>
            </w:pPr>
          </w:p>
        </w:tc>
        <w:tc>
          <w:tcPr>
            <w:tcW w:w="1501" w:type="pct"/>
            <w:vMerge/>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jc w:val="center"/>
              <w:rPr>
                <w:sz w:val="24"/>
                <w:szCs w:val="24"/>
              </w:rPr>
            </w:pPr>
            <w:r w:rsidRPr="00691A1B">
              <w:rPr>
                <w:sz w:val="24"/>
                <w:szCs w:val="24"/>
              </w:rPr>
              <w:t>8005,10</w:t>
            </w:r>
          </w:p>
        </w:tc>
        <w:tc>
          <w:tcPr>
            <w:tcW w:w="551" w:type="pct"/>
          </w:tcPr>
          <w:p w:rsidR="00691A1B" w:rsidRPr="00691A1B" w:rsidRDefault="00691A1B" w:rsidP="00691A1B">
            <w:pPr>
              <w:jc w:val="center"/>
              <w:rPr>
                <w:sz w:val="24"/>
                <w:szCs w:val="24"/>
              </w:rPr>
            </w:pPr>
            <w:r w:rsidRPr="00691A1B">
              <w:rPr>
                <w:sz w:val="24"/>
                <w:szCs w:val="24"/>
              </w:rPr>
              <w:t>8536,60</w:t>
            </w:r>
          </w:p>
        </w:tc>
        <w:tc>
          <w:tcPr>
            <w:tcW w:w="551" w:type="pct"/>
          </w:tcPr>
          <w:p w:rsidR="00691A1B" w:rsidRPr="00691A1B" w:rsidRDefault="00691A1B" w:rsidP="00691A1B">
            <w:pPr>
              <w:jc w:val="center"/>
              <w:rPr>
                <w:sz w:val="24"/>
                <w:szCs w:val="24"/>
              </w:rPr>
            </w:pPr>
            <w:r w:rsidRPr="00691A1B">
              <w:rPr>
                <w:sz w:val="24"/>
                <w:szCs w:val="24"/>
              </w:rPr>
              <w:t>9075,50</w:t>
            </w:r>
          </w:p>
        </w:tc>
        <w:tc>
          <w:tcPr>
            <w:tcW w:w="550" w:type="pct"/>
          </w:tcPr>
          <w:p w:rsidR="00691A1B" w:rsidRPr="00691A1B" w:rsidRDefault="00691A1B" w:rsidP="00691A1B">
            <w:pPr>
              <w:jc w:val="center"/>
              <w:rPr>
                <w:sz w:val="24"/>
                <w:szCs w:val="24"/>
              </w:rPr>
            </w:pPr>
            <w:r w:rsidRPr="00691A1B">
              <w:rPr>
                <w:sz w:val="24"/>
                <w:szCs w:val="24"/>
              </w:rPr>
              <w:t>25617,20</w:t>
            </w:r>
          </w:p>
        </w:tc>
      </w:tr>
      <w:tr w:rsidR="00691A1B" w:rsidRPr="00691A1B" w:rsidTr="007C16ED">
        <w:trPr>
          <w:cantSplit/>
          <w:trHeight w:val="396"/>
        </w:trPr>
        <w:tc>
          <w:tcPr>
            <w:tcW w:w="239" w:type="pct"/>
            <w:vMerge/>
            <w:textDirection w:val="btLr"/>
          </w:tcPr>
          <w:p w:rsidR="00691A1B" w:rsidRPr="00691A1B" w:rsidRDefault="00691A1B" w:rsidP="00691A1B">
            <w:pPr>
              <w:tabs>
                <w:tab w:val="left" w:pos="11490"/>
              </w:tabs>
              <w:ind w:left="113" w:right="113"/>
              <w:rPr>
                <w:b/>
                <w:sz w:val="24"/>
                <w:szCs w:val="24"/>
              </w:rPr>
            </w:pPr>
          </w:p>
        </w:tc>
        <w:tc>
          <w:tcPr>
            <w:tcW w:w="1501" w:type="pct"/>
            <w:vMerge/>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внебюджетные источники</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1150"/>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tcPr>
          <w:p w:rsidR="00691A1B" w:rsidRPr="00691A1B" w:rsidRDefault="00691A1B" w:rsidP="00691A1B">
            <w:pPr>
              <w:tabs>
                <w:tab w:val="left" w:pos="11490"/>
              </w:tabs>
              <w:rPr>
                <w:sz w:val="24"/>
                <w:szCs w:val="24"/>
              </w:rPr>
            </w:pPr>
            <w:r w:rsidRPr="00691A1B">
              <w:rPr>
                <w:sz w:val="24"/>
                <w:szCs w:val="24"/>
              </w:rPr>
              <w:t xml:space="preserve">Руководство и управление в сфере установленных функций органов государственной  власти Кировской области </w:t>
            </w: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7614,60</w:t>
            </w:r>
          </w:p>
        </w:tc>
        <w:tc>
          <w:tcPr>
            <w:tcW w:w="551" w:type="pct"/>
          </w:tcPr>
          <w:p w:rsidR="00691A1B" w:rsidRPr="00691A1B" w:rsidRDefault="00691A1B" w:rsidP="00691A1B">
            <w:pPr>
              <w:tabs>
                <w:tab w:val="left" w:pos="11490"/>
              </w:tabs>
              <w:jc w:val="center"/>
              <w:rPr>
                <w:sz w:val="24"/>
                <w:szCs w:val="24"/>
              </w:rPr>
            </w:pPr>
            <w:r w:rsidRPr="00691A1B">
              <w:rPr>
                <w:sz w:val="24"/>
                <w:szCs w:val="24"/>
              </w:rPr>
              <w:t>8107,80</w:t>
            </w:r>
          </w:p>
        </w:tc>
        <w:tc>
          <w:tcPr>
            <w:tcW w:w="551" w:type="pct"/>
          </w:tcPr>
          <w:p w:rsidR="00691A1B" w:rsidRPr="00691A1B" w:rsidRDefault="00691A1B" w:rsidP="00691A1B">
            <w:pPr>
              <w:tabs>
                <w:tab w:val="left" w:pos="11490"/>
              </w:tabs>
              <w:jc w:val="center"/>
              <w:rPr>
                <w:sz w:val="24"/>
                <w:szCs w:val="24"/>
              </w:rPr>
            </w:pPr>
            <w:r w:rsidRPr="00691A1B">
              <w:rPr>
                <w:sz w:val="24"/>
                <w:szCs w:val="24"/>
              </w:rPr>
              <w:t>8605,50</w:t>
            </w:r>
          </w:p>
        </w:tc>
        <w:tc>
          <w:tcPr>
            <w:tcW w:w="550" w:type="pct"/>
          </w:tcPr>
          <w:p w:rsidR="00691A1B" w:rsidRPr="00691A1B" w:rsidRDefault="00691A1B" w:rsidP="00691A1B">
            <w:pPr>
              <w:tabs>
                <w:tab w:val="left" w:pos="11490"/>
              </w:tabs>
              <w:jc w:val="center"/>
              <w:rPr>
                <w:sz w:val="24"/>
                <w:szCs w:val="24"/>
              </w:rPr>
            </w:pPr>
            <w:r w:rsidRPr="00691A1B">
              <w:rPr>
                <w:sz w:val="24"/>
                <w:szCs w:val="24"/>
              </w:rPr>
              <w:t>24327,90</w:t>
            </w:r>
          </w:p>
        </w:tc>
      </w:tr>
      <w:tr w:rsidR="00691A1B" w:rsidRPr="00691A1B" w:rsidTr="007C16ED">
        <w:trPr>
          <w:cantSplit/>
          <w:trHeight w:val="1438"/>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lastRenderedPageBreak/>
              <w:t>мероприятие</w:t>
            </w:r>
          </w:p>
        </w:tc>
        <w:tc>
          <w:tcPr>
            <w:tcW w:w="1501" w:type="pct"/>
          </w:tcPr>
          <w:p w:rsidR="00691A1B" w:rsidRPr="00691A1B" w:rsidRDefault="00691A1B" w:rsidP="00691A1B">
            <w:pPr>
              <w:tabs>
                <w:tab w:val="left" w:pos="11490"/>
              </w:tabs>
              <w:rPr>
                <w:sz w:val="24"/>
                <w:szCs w:val="24"/>
              </w:rPr>
            </w:pPr>
            <w:r w:rsidRPr="00691A1B">
              <w:rPr>
                <w:sz w:val="24"/>
                <w:szCs w:val="24"/>
              </w:rPr>
              <w:t>Информирование населения о деятельности администрации муниципального образования на официальном сайте, в печатных и электронных СМИ.</w:t>
            </w: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1082"/>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tcPr>
          <w:p w:rsidR="00691A1B" w:rsidRPr="00691A1B" w:rsidRDefault="00691A1B" w:rsidP="00691A1B">
            <w:pPr>
              <w:tabs>
                <w:tab w:val="left" w:pos="11490"/>
              </w:tabs>
              <w:rPr>
                <w:sz w:val="24"/>
                <w:szCs w:val="24"/>
              </w:rPr>
            </w:pPr>
            <w:r w:rsidRPr="00691A1B">
              <w:rPr>
                <w:sz w:val="24"/>
                <w:szCs w:val="24"/>
              </w:rPr>
              <w:t>Обеспечение своевременного рассмотрения обращений граждан</w:t>
            </w: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1242"/>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tcPr>
          <w:p w:rsidR="00691A1B" w:rsidRPr="00691A1B" w:rsidRDefault="00691A1B" w:rsidP="00691A1B">
            <w:pPr>
              <w:tabs>
                <w:tab w:val="left" w:pos="11490"/>
              </w:tabs>
              <w:rPr>
                <w:sz w:val="24"/>
                <w:szCs w:val="24"/>
              </w:rPr>
            </w:pPr>
            <w:r w:rsidRPr="00691A1B">
              <w:rPr>
                <w:sz w:val="24"/>
                <w:szCs w:val="24"/>
              </w:rPr>
              <w:t>Обеспечение  соответствия  нормативной  правовой базы  муниципального   образования действующему законодательству.</w:t>
            </w: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1248"/>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tcPr>
          <w:p w:rsidR="00691A1B" w:rsidRPr="00691A1B" w:rsidRDefault="00691A1B" w:rsidP="00691A1B">
            <w:pPr>
              <w:tabs>
                <w:tab w:val="left" w:pos="11490"/>
              </w:tabs>
              <w:rPr>
                <w:sz w:val="24"/>
                <w:szCs w:val="24"/>
              </w:rPr>
            </w:pPr>
            <w:r w:rsidRPr="00691A1B">
              <w:rPr>
                <w:sz w:val="24"/>
                <w:szCs w:val="24"/>
              </w:rPr>
              <w:t>Формирование системы управления муниципальной службой, повышение эффективности работы кадровой службы.</w:t>
            </w:r>
          </w:p>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330"/>
        </w:trPr>
        <w:tc>
          <w:tcPr>
            <w:tcW w:w="239" w:type="pct"/>
            <w:vMerge w:val="restar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Merge w:val="restart"/>
          </w:tcPr>
          <w:p w:rsidR="00691A1B" w:rsidRPr="00691A1B" w:rsidRDefault="00691A1B" w:rsidP="00691A1B">
            <w:pPr>
              <w:tabs>
                <w:tab w:val="left" w:pos="11490"/>
              </w:tabs>
              <w:rPr>
                <w:sz w:val="24"/>
                <w:szCs w:val="24"/>
              </w:rPr>
            </w:pPr>
            <w:r w:rsidRPr="00691A1B">
              <w:rPr>
                <w:sz w:val="24"/>
                <w:szCs w:val="24"/>
              </w:rPr>
              <w:t>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и     посредством прохождения аттестации.</w:t>
            </w:r>
          </w:p>
        </w:tc>
        <w:tc>
          <w:tcPr>
            <w:tcW w:w="1057" w:type="pct"/>
          </w:tcPr>
          <w:p w:rsidR="00691A1B" w:rsidRPr="00691A1B" w:rsidRDefault="00691A1B" w:rsidP="00691A1B">
            <w:pPr>
              <w:tabs>
                <w:tab w:val="left" w:pos="11490"/>
              </w:tabs>
              <w:rPr>
                <w:sz w:val="24"/>
                <w:szCs w:val="24"/>
              </w:rPr>
            </w:pPr>
            <w:r w:rsidRPr="00691A1B">
              <w:rPr>
                <w:sz w:val="24"/>
                <w:szCs w:val="24"/>
              </w:rPr>
              <w:t>Всего</w:t>
            </w:r>
          </w:p>
        </w:tc>
        <w:tc>
          <w:tcPr>
            <w:tcW w:w="551" w:type="pct"/>
          </w:tcPr>
          <w:p w:rsidR="00691A1B" w:rsidRPr="00691A1B" w:rsidRDefault="00691A1B" w:rsidP="00691A1B">
            <w:pPr>
              <w:tabs>
                <w:tab w:val="left" w:pos="11490"/>
              </w:tabs>
              <w:jc w:val="center"/>
              <w:rPr>
                <w:sz w:val="24"/>
                <w:szCs w:val="24"/>
              </w:rPr>
            </w:pPr>
            <w:r w:rsidRPr="00691A1B">
              <w:rPr>
                <w:sz w:val="24"/>
                <w:szCs w:val="24"/>
              </w:rPr>
              <w:t>0,00</w:t>
            </w:r>
          </w:p>
        </w:tc>
        <w:tc>
          <w:tcPr>
            <w:tcW w:w="551" w:type="pct"/>
          </w:tcPr>
          <w:p w:rsidR="00691A1B" w:rsidRPr="00691A1B" w:rsidRDefault="00691A1B" w:rsidP="00691A1B">
            <w:pPr>
              <w:tabs>
                <w:tab w:val="left" w:pos="11490"/>
              </w:tabs>
              <w:jc w:val="center"/>
              <w:rPr>
                <w:sz w:val="24"/>
                <w:szCs w:val="24"/>
              </w:rPr>
            </w:pPr>
            <w:r w:rsidRPr="00691A1B">
              <w:rPr>
                <w:sz w:val="24"/>
                <w:szCs w:val="24"/>
              </w:rPr>
              <w:t>0,00</w:t>
            </w:r>
          </w:p>
        </w:tc>
        <w:tc>
          <w:tcPr>
            <w:tcW w:w="551" w:type="pct"/>
          </w:tcPr>
          <w:p w:rsidR="00691A1B" w:rsidRPr="00691A1B" w:rsidRDefault="00691A1B" w:rsidP="00691A1B">
            <w:pPr>
              <w:tabs>
                <w:tab w:val="left" w:pos="11490"/>
              </w:tabs>
              <w:jc w:val="center"/>
              <w:rPr>
                <w:sz w:val="24"/>
                <w:szCs w:val="24"/>
              </w:rPr>
            </w:pPr>
            <w:r w:rsidRPr="00691A1B">
              <w:rPr>
                <w:sz w:val="24"/>
                <w:szCs w:val="24"/>
              </w:rPr>
              <w:t>0,00</w:t>
            </w:r>
          </w:p>
        </w:tc>
        <w:tc>
          <w:tcPr>
            <w:tcW w:w="550" w:type="pct"/>
          </w:tcPr>
          <w:p w:rsidR="00691A1B" w:rsidRPr="00691A1B" w:rsidRDefault="00691A1B" w:rsidP="00691A1B">
            <w:pPr>
              <w:tabs>
                <w:tab w:val="left" w:pos="11490"/>
              </w:tabs>
              <w:jc w:val="center"/>
              <w:rPr>
                <w:sz w:val="24"/>
                <w:szCs w:val="24"/>
              </w:rPr>
            </w:pPr>
            <w:r w:rsidRPr="00691A1B">
              <w:rPr>
                <w:sz w:val="24"/>
                <w:szCs w:val="24"/>
              </w:rPr>
              <w:t>0,00</w:t>
            </w:r>
          </w:p>
        </w:tc>
      </w:tr>
      <w:tr w:rsidR="00691A1B" w:rsidRPr="00691A1B" w:rsidTr="007C16ED">
        <w:trPr>
          <w:cantSplit/>
          <w:trHeight w:val="330"/>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федеральный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330"/>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областной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0,00</w:t>
            </w:r>
          </w:p>
        </w:tc>
        <w:tc>
          <w:tcPr>
            <w:tcW w:w="551" w:type="pct"/>
          </w:tcPr>
          <w:p w:rsidR="00691A1B" w:rsidRPr="00691A1B" w:rsidRDefault="00691A1B" w:rsidP="00691A1B">
            <w:pPr>
              <w:tabs>
                <w:tab w:val="left" w:pos="11490"/>
              </w:tabs>
              <w:jc w:val="center"/>
              <w:rPr>
                <w:sz w:val="24"/>
                <w:szCs w:val="24"/>
              </w:rPr>
            </w:pPr>
            <w:r w:rsidRPr="00691A1B">
              <w:rPr>
                <w:sz w:val="24"/>
                <w:szCs w:val="24"/>
              </w:rPr>
              <w:t>0,00</w:t>
            </w:r>
          </w:p>
        </w:tc>
        <w:tc>
          <w:tcPr>
            <w:tcW w:w="551" w:type="pct"/>
          </w:tcPr>
          <w:p w:rsidR="00691A1B" w:rsidRPr="00691A1B" w:rsidRDefault="00691A1B" w:rsidP="00691A1B">
            <w:pPr>
              <w:tabs>
                <w:tab w:val="left" w:pos="11490"/>
              </w:tabs>
              <w:jc w:val="center"/>
              <w:rPr>
                <w:sz w:val="24"/>
                <w:szCs w:val="24"/>
              </w:rPr>
            </w:pPr>
            <w:r w:rsidRPr="00691A1B">
              <w:rPr>
                <w:sz w:val="24"/>
                <w:szCs w:val="24"/>
              </w:rPr>
              <w:t>0,00</w:t>
            </w:r>
          </w:p>
        </w:tc>
        <w:tc>
          <w:tcPr>
            <w:tcW w:w="550" w:type="pct"/>
          </w:tcPr>
          <w:p w:rsidR="00691A1B" w:rsidRPr="00691A1B" w:rsidRDefault="00691A1B" w:rsidP="00691A1B">
            <w:pPr>
              <w:tabs>
                <w:tab w:val="left" w:pos="11490"/>
              </w:tabs>
              <w:jc w:val="center"/>
              <w:rPr>
                <w:sz w:val="24"/>
                <w:szCs w:val="24"/>
              </w:rPr>
            </w:pPr>
            <w:r w:rsidRPr="00691A1B">
              <w:rPr>
                <w:sz w:val="24"/>
                <w:szCs w:val="24"/>
              </w:rPr>
              <w:t>0,00</w:t>
            </w:r>
          </w:p>
        </w:tc>
      </w:tr>
      <w:tr w:rsidR="00691A1B" w:rsidRPr="00691A1B" w:rsidTr="007C16ED">
        <w:trPr>
          <w:cantSplit/>
          <w:trHeight w:val="330"/>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0,00</w:t>
            </w:r>
          </w:p>
        </w:tc>
        <w:tc>
          <w:tcPr>
            <w:tcW w:w="551" w:type="pct"/>
          </w:tcPr>
          <w:p w:rsidR="00691A1B" w:rsidRPr="00691A1B" w:rsidRDefault="00691A1B" w:rsidP="00691A1B">
            <w:pPr>
              <w:tabs>
                <w:tab w:val="left" w:pos="11490"/>
              </w:tabs>
              <w:jc w:val="center"/>
              <w:rPr>
                <w:sz w:val="24"/>
                <w:szCs w:val="24"/>
              </w:rPr>
            </w:pPr>
            <w:r w:rsidRPr="00691A1B">
              <w:rPr>
                <w:sz w:val="24"/>
                <w:szCs w:val="24"/>
              </w:rPr>
              <w:t>0,00</w:t>
            </w:r>
          </w:p>
        </w:tc>
        <w:tc>
          <w:tcPr>
            <w:tcW w:w="551" w:type="pct"/>
          </w:tcPr>
          <w:p w:rsidR="00691A1B" w:rsidRPr="00691A1B" w:rsidRDefault="00691A1B" w:rsidP="00691A1B">
            <w:pPr>
              <w:tabs>
                <w:tab w:val="left" w:pos="11490"/>
              </w:tabs>
              <w:jc w:val="center"/>
              <w:rPr>
                <w:sz w:val="24"/>
                <w:szCs w:val="24"/>
              </w:rPr>
            </w:pPr>
            <w:r w:rsidRPr="00691A1B">
              <w:rPr>
                <w:sz w:val="24"/>
                <w:szCs w:val="24"/>
              </w:rPr>
              <w:t>0,00</w:t>
            </w:r>
          </w:p>
        </w:tc>
        <w:tc>
          <w:tcPr>
            <w:tcW w:w="550" w:type="pct"/>
          </w:tcPr>
          <w:p w:rsidR="00691A1B" w:rsidRPr="00691A1B" w:rsidRDefault="00691A1B" w:rsidP="00691A1B">
            <w:pPr>
              <w:tabs>
                <w:tab w:val="left" w:pos="11490"/>
              </w:tabs>
              <w:jc w:val="center"/>
              <w:rPr>
                <w:sz w:val="24"/>
                <w:szCs w:val="24"/>
              </w:rPr>
            </w:pPr>
            <w:r w:rsidRPr="00691A1B">
              <w:rPr>
                <w:sz w:val="24"/>
                <w:szCs w:val="24"/>
              </w:rPr>
              <w:t>0,00</w:t>
            </w:r>
          </w:p>
        </w:tc>
      </w:tr>
      <w:tr w:rsidR="00691A1B" w:rsidRPr="00691A1B" w:rsidTr="007C16ED">
        <w:trPr>
          <w:cantSplit/>
          <w:trHeight w:val="330"/>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внебюджетные источники</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321"/>
        </w:trPr>
        <w:tc>
          <w:tcPr>
            <w:tcW w:w="239" w:type="pct"/>
            <w:vMerge w:val="restar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Merge w:val="restart"/>
          </w:tcPr>
          <w:p w:rsidR="00691A1B" w:rsidRPr="00691A1B" w:rsidRDefault="00691A1B" w:rsidP="00691A1B">
            <w:pPr>
              <w:tabs>
                <w:tab w:val="left" w:pos="11490"/>
              </w:tabs>
              <w:rPr>
                <w:sz w:val="24"/>
                <w:szCs w:val="24"/>
              </w:rPr>
            </w:pPr>
            <w:r w:rsidRPr="00691A1B">
              <w:rPr>
                <w:sz w:val="24"/>
                <w:szCs w:val="24"/>
              </w:rPr>
              <w:t>Закупка товаров, работ и услуг</w:t>
            </w:r>
          </w:p>
          <w:p w:rsidR="00691A1B" w:rsidRPr="00691A1B" w:rsidRDefault="00691A1B" w:rsidP="00691A1B">
            <w:pPr>
              <w:tabs>
                <w:tab w:val="left" w:pos="11490"/>
              </w:tabs>
              <w:rPr>
                <w:sz w:val="24"/>
                <w:szCs w:val="24"/>
              </w:rPr>
            </w:pPr>
          </w:p>
          <w:p w:rsidR="00691A1B" w:rsidRPr="00691A1B" w:rsidRDefault="00691A1B" w:rsidP="00691A1B">
            <w:pPr>
              <w:tabs>
                <w:tab w:val="num" w:pos="567"/>
                <w:tab w:val="left" w:pos="3060"/>
              </w:tabs>
              <w:suppressAutoHyphens/>
              <w:rPr>
                <w:i/>
                <w:color w:val="FF0000"/>
                <w:kern w:val="1"/>
                <w:sz w:val="24"/>
                <w:szCs w:val="24"/>
                <w:lang w:eastAsia="ar-SA"/>
              </w:rPr>
            </w:pPr>
          </w:p>
          <w:p w:rsidR="00691A1B" w:rsidRPr="00691A1B" w:rsidRDefault="00691A1B" w:rsidP="00691A1B">
            <w:pPr>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Всего</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321"/>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федеральный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321"/>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областной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321"/>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321"/>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внебюджетные источники</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1134"/>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lastRenderedPageBreak/>
              <w:t>мероприятие</w:t>
            </w:r>
          </w:p>
        </w:tc>
        <w:tc>
          <w:tcPr>
            <w:tcW w:w="1501" w:type="pct"/>
          </w:tcPr>
          <w:p w:rsidR="00691A1B" w:rsidRPr="00691A1B" w:rsidRDefault="00691A1B" w:rsidP="00691A1B">
            <w:pPr>
              <w:tabs>
                <w:tab w:val="left" w:pos="11490"/>
              </w:tabs>
              <w:rPr>
                <w:sz w:val="24"/>
                <w:szCs w:val="24"/>
              </w:rPr>
            </w:pPr>
            <w:r w:rsidRPr="00691A1B">
              <w:rPr>
                <w:sz w:val="24"/>
                <w:szCs w:val="24"/>
              </w:rPr>
              <w:t xml:space="preserve">Субвенции на осуществление первичного воинского учета на территориях, где отсутствуют военные комиссариаты в рамках внепрограммных расходов федеральных органов исполнительной власти </w:t>
            </w: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390,50</w:t>
            </w:r>
          </w:p>
        </w:tc>
        <w:tc>
          <w:tcPr>
            <w:tcW w:w="551" w:type="pct"/>
          </w:tcPr>
          <w:p w:rsidR="00691A1B" w:rsidRPr="00691A1B" w:rsidRDefault="00691A1B" w:rsidP="00691A1B">
            <w:pPr>
              <w:tabs>
                <w:tab w:val="left" w:pos="11490"/>
              </w:tabs>
              <w:jc w:val="center"/>
              <w:rPr>
                <w:sz w:val="24"/>
                <w:szCs w:val="24"/>
              </w:rPr>
            </w:pPr>
            <w:r w:rsidRPr="00691A1B">
              <w:rPr>
                <w:sz w:val="24"/>
                <w:szCs w:val="24"/>
              </w:rPr>
              <w:t>428,80</w:t>
            </w:r>
          </w:p>
        </w:tc>
        <w:tc>
          <w:tcPr>
            <w:tcW w:w="551" w:type="pct"/>
          </w:tcPr>
          <w:p w:rsidR="00691A1B" w:rsidRPr="00691A1B" w:rsidRDefault="00691A1B" w:rsidP="00691A1B">
            <w:pPr>
              <w:tabs>
                <w:tab w:val="left" w:pos="11490"/>
              </w:tabs>
              <w:jc w:val="center"/>
              <w:rPr>
                <w:sz w:val="24"/>
                <w:szCs w:val="24"/>
              </w:rPr>
            </w:pPr>
            <w:r w:rsidRPr="00691A1B">
              <w:rPr>
                <w:sz w:val="24"/>
                <w:szCs w:val="24"/>
              </w:rPr>
              <w:t>470,00</w:t>
            </w:r>
          </w:p>
        </w:tc>
        <w:tc>
          <w:tcPr>
            <w:tcW w:w="550" w:type="pct"/>
          </w:tcPr>
          <w:p w:rsidR="00691A1B" w:rsidRPr="00691A1B" w:rsidRDefault="00691A1B" w:rsidP="00691A1B">
            <w:pPr>
              <w:tabs>
                <w:tab w:val="left" w:pos="11490"/>
              </w:tabs>
              <w:jc w:val="center"/>
              <w:rPr>
                <w:sz w:val="24"/>
                <w:szCs w:val="24"/>
              </w:rPr>
            </w:pPr>
            <w:r w:rsidRPr="00691A1B">
              <w:rPr>
                <w:sz w:val="24"/>
                <w:szCs w:val="24"/>
              </w:rPr>
              <w:t>1289,30</w:t>
            </w:r>
          </w:p>
        </w:tc>
      </w:tr>
      <w:tr w:rsidR="00691A1B" w:rsidRPr="00691A1B" w:rsidTr="007C16ED">
        <w:trPr>
          <w:cantSplit/>
          <w:trHeight w:val="1257"/>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tcPr>
          <w:p w:rsidR="00691A1B" w:rsidRPr="00691A1B" w:rsidRDefault="00691A1B" w:rsidP="00691A1B">
            <w:pPr>
              <w:tabs>
                <w:tab w:val="left" w:pos="11490"/>
              </w:tabs>
              <w:rPr>
                <w:sz w:val="24"/>
                <w:szCs w:val="24"/>
              </w:rPr>
            </w:pPr>
            <w:r w:rsidRPr="00691A1B">
              <w:rPr>
                <w:sz w:val="24"/>
                <w:szCs w:val="24"/>
              </w:rPr>
              <w:t>Исполнение судебных актов по обращению взыскания на средства бюджета муниципального образования.</w:t>
            </w:r>
          </w:p>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1257"/>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tcPr>
          <w:p w:rsidR="00691A1B" w:rsidRPr="00691A1B" w:rsidRDefault="00691A1B" w:rsidP="00691A1B">
            <w:pPr>
              <w:tabs>
                <w:tab w:val="left" w:pos="11490"/>
              </w:tabs>
              <w:rPr>
                <w:sz w:val="24"/>
                <w:szCs w:val="24"/>
              </w:rPr>
            </w:pPr>
            <w:r w:rsidRPr="00691A1B">
              <w:rPr>
                <w:sz w:val="24"/>
                <w:szCs w:val="24"/>
              </w:rPr>
              <w:t>Проведение выборов</w:t>
            </w: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222"/>
        </w:trPr>
        <w:tc>
          <w:tcPr>
            <w:tcW w:w="239" w:type="pct"/>
            <w:vMerge w:val="restart"/>
            <w:textDirection w:val="btLr"/>
          </w:tcPr>
          <w:p w:rsidR="00691A1B" w:rsidRPr="00691A1B" w:rsidRDefault="00691A1B" w:rsidP="00691A1B">
            <w:pPr>
              <w:tabs>
                <w:tab w:val="left" w:pos="11490"/>
              </w:tabs>
              <w:ind w:left="113" w:right="113"/>
              <w:rPr>
                <w:b/>
                <w:sz w:val="24"/>
                <w:szCs w:val="24"/>
              </w:rPr>
            </w:pPr>
            <w:r w:rsidRPr="00691A1B">
              <w:rPr>
                <w:b/>
                <w:sz w:val="24"/>
                <w:szCs w:val="24"/>
              </w:rPr>
              <w:t xml:space="preserve">Подпрограмма </w:t>
            </w:r>
          </w:p>
        </w:tc>
        <w:tc>
          <w:tcPr>
            <w:tcW w:w="1501" w:type="pct"/>
            <w:vMerge w:val="restart"/>
          </w:tcPr>
          <w:p w:rsidR="00691A1B" w:rsidRPr="00691A1B" w:rsidRDefault="00691A1B" w:rsidP="00691A1B">
            <w:pPr>
              <w:rPr>
                <w:b/>
                <w:sz w:val="24"/>
                <w:szCs w:val="24"/>
              </w:rPr>
            </w:pPr>
            <w:r w:rsidRPr="00691A1B">
              <w:rPr>
                <w:b/>
                <w:sz w:val="24"/>
                <w:szCs w:val="24"/>
              </w:rPr>
              <w:t xml:space="preserve">«Поддержка и развитие малого предпринимательства»  </w:t>
            </w:r>
          </w:p>
          <w:p w:rsidR="00691A1B" w:rsidRPr="00691A1B" w:rsidRDefault="00691A1B" w:rsidP="00691A1B">
            <w:pPr>
              <w:rPr>
                <w:b/>
                <w:sz w:val="24"/>
                <w:szCs w:val="24"/>
              </w:rPr>
            </w:pPr>
            <w:r w:rsidRPr="00691A1B">
              <w:rPr>
                <w:b/>
                <w:sz w:val="24"/>
                <w:szCs w:val="24"/>
              </w:rPr>
              <w:t>на 2024-2026 годы</w:t>
            </w:r>
          </w:p>
        </w:tc>
        <w:tc>
          <w:tcPr>
            <w:tcW w:w="1057" w:type="pct"/>
          </w:tcPr>
          <w:p w:rsidR="00691A1B" w:rsidRPr="00691A1B" w:rsidRDefault="00691A1B" w:rsidP="00691A1B">
            <w:pPr>
              <w:tabs>
                <w:tab w:val="left" w:pos="11490"/>
              </w:tabs>
              <w:rPr>
                <w:sz w:val="24"/>
                <w:szCs w:val="24"/>
              </w:rPr>
            </w:pPr>
            <w:r w:rsidRPr="00691A1B">
              <w:rPr>
                <w:sz w:val="24"/>
                <w:szCs w:val="24"/>
              </w:rPr>
              <w:t>всего</w:t>
            </w:r>
          </w:p>
        </w:tc>
        <w:tc>
          <w:tcPr>
            <w:tcW w:w="551" w:type="pct"/>
          </w:tcPr>
          <w:p w:rsidR="00691A1B" w:rsidRPr="00691A1B" w:rsidRDefault="00691A1B" w:rsidP="00691A1B">
            <w:pPr>
              <w:tabs>
                <w:tab w:val="left" w:pos="11490"/>
              </w:tabs>
              <w:jc w:val="center"/>
              <w:rPr>
                <w:sz w:val="24"/>
                <w:szCs w:val="24"/>
              </w:rPr>
            </w:pPr>
            <w:r w:rsidRPr="00691A1B">
              <w:rPr>
                <w:sz w:val="24"/>
                <w:szCs w:val="24"/>
              </w:rPr>
              <w:t>1,00</w:t>
            </w:r>
          </w:p>
        </w:tc>
        <w:tc>
          <w:tcPr>
            <w:tcW w:w="551" w:type="pct"/>
          </w:tcPr>
          <w:p w:rsidR="00691A1B" w:rsidRPr="00691A1B" w:rsidRDefault="00691A1B" w:rsidP="00691A1B">
            <w:pPr>
              <w:tabs>
                <w:tab w:val="left" w:pos="11490"/>
              </w:tabs>
              <w:jc w:val="center"/>
              <w:rPr>
                <w:sz w:val="24"/>
                <w:szCs w:val="24"/>
              </w:rPr>
            </w:pPr>
            <w:r w:rsidRPr="00691A1B">
              <w:rPr>
                <w:sz w:val="24"/>
                <w:szCs w:val="24"/>
              </w:rPr>
              <w:t>1,00</w:t>
            </w:r>
          </w:p>
        </w:tc>
        <w:tc>
          <w:tcPr>
            <w:tcW w:w="551" w:type="pct"/>
          </w:tcPr>
          <w:p w:rsidR="00691A1B" w:rsidRPr="00691A1B" w:rsidRDefault="00691A1B" w:rsidP="00691A1B">
            <w:pPr>
              <w:tabs>
                <w:tab w:val="left" w:pos="11490"/>
              </w:tabs>
              <w:jc w:val="center"/>
              <w:rPr>
                <w:sz w:val="24"/>
                <w:szCs w:val="24"/>
              </w:rPr>
            </w:pPr>
            <w:r w:rsidRPr="00691A1B">
              <w:rPr>
                <w:sz w:val="24"/>
                <w:szCs w:val="24"/>
              </w:rPr>
              <w:t>1,00</w:t>
            </w:r>
          </w:p>
        </w:tc>
        <w:tc>
          <w:tcPr>
            <w:tcW w:w="550" w:type="pct"/>
          </w:tcPr>
          <w:p w:rsidR="00691A1B" w:rsidRPr="00691A1B" w:rsidRDefault="00691A1B" w:rsidP="00691A1B">
            <w:pPr>
              <w:tabs>
                <w:tab w:val="left" w:pos="11490"/>
              </w:tabs>
              <w:jc w:val="center"/>
              <w:rPr>
                <w:sz w:val="24"/>
                <w:szCs w:val="24"/>
              </w:rPr>
            </w:pPr>
            <w:r w:rsidRPr="00691A1B">
              <w:rPr>
                <w:sz w:val="24"/>
                <w:szCs w:val="24"/>
              </w:rPr>
              <w:t>3,00</w:t>
            </w:r>
          </w:p>
        </w:tc>
      </w:tr>
      <w:tr w:rsidR="00691A1B" w:rsidRPr="00691A1B" w:rsidTr="007C16ED">
        <w:trPr>
          <w:cantSplit/>
          <w:trHeight w:val="222"/>
        </w:trPr>
        <w:tc>
          <w:tcPr>
            <w:tcW w:w="239" w:type="pct"/>
            <w:vMerge/>
            <w:textDirection w:val="btLr"/>
          </w:tcPr>
          <w:p w:rsidR="00691A1B" w:rsidRPr="00691A1B" w:rsidRDefault="00691A1B" w:rsidP="00691A1B">
            <w:pPr>
              <w:tabs>
                <w:tab w:val="left" w:pos="11490"/>
              </w:tabs>
              <w:ind w:left="113" w:right="113"/>
              <w:rPr>
                <w:b/>
                <w:sz w:val="24"/>
                <w:szCs w:val="24"/>
              </w:rPr>
            </w:pPr>
          </w:p>
        </w:tc>
        <w:tc>
          <w:tcPr>
            <w:tcW w:w="1501" w:type="pct"/>
            <w:vMerge/>
          </w:tcPr>
          <w:p w:rsidR="00691A1B" w:rsidRPr="00691A1B" w:rsidRDefault="00691A1B" w:rsidP="00691A1B">
            <w:pPr>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 xml:space="preserve">федеральный бюджет </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222"/>
        </w:trPr>
        <w:tc>
          <w:tcPr>
            <w:tcW w:w="239" w:type="pct"/>
            <w:vMerge/>
            <w:textDirection w:val="btLr"/>
          </w:tcPr>
          <w:p w:rsidR="00691A1B" w:rsidRPr="00691A1B" w:rsidRDefault="00691A1B" w:rsidP="00691A1B">
            <w:pPr>
              <w:tabs>
                <w:tab w:val="left" w:pos="11490"/>
              </w:tabs>
              <w:ind w:left="113" w:right="113"/>
              <w:rPr>
                <w:b/>
                <w:sz w:val="24"/>
                <w:szCs w:val="24"/>
              </w:rPr>
            </w:pPr>
          </w:p>
        </w:tc>
        <w:tc>
          <w:tcPr>
            <w:tcW w:w="1501" w:type="pct"/>
            <w:vMerge/>
          </w:tcPr>
          <w:p w:rsidR="00691A1B" w:rsidRPr="00691A1B" w:rsidRDefault="00691A1B" w:rsidP="00691A1B">
            <w:pPr>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областной бюджет</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222"/>
        </w:trPr>
        <w:tc>
          <w:tcPr>
            <w:tcW w:w="239" w:type="pct"/>
            <w:vMerge/>
            <w:textDirection w:val="btLr"/>
          </w:tcPr>
          <w:p w:rsidR="00691A1B" w:rsidRPr="00691A1B" w:rsidRDefault="00691A1B" w:rsidP="00691A1B">
            <w:pPr>
              <w:tabs>
                <w:tab w:val="left" w:pos="11490"/>
              </w:tabs>
              <w:ind w:left="113" w:right="113"/>
              <w:rPr>
                <w:b/>
                <w:sz w:val="24"/>
                <w:szCs w:val="24"/>
              </w:rPr>
            </w:pPr>
          </w:p>
        </w:tc>
        <w:tc>
          <w:tcPr>
            <w:tcW w:w="1501" w:type="pct"/>
            <w:vMerge/>
          </w:tcPr>
          <w:p w:rsidR="00691A1B" w:rsidRPr="00691A1B" w:rsidRDefault="00691A1B" w:rsidP="00691A1B">
            <w:pPr>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222"/>
        </w:trPr>
        <w:tc>
          <w:tcPr>
            <w:tcW w:w="239" w:type="pct"/>
            <w:vMerge/>
            <w:textDirection w:val="btLr"/>
          </w:tcPr>
          <w:p w:rsidR="00691A1B" w:rsidRPr="00691A1B" w:rsidRDefault="00691A1B" w:rsidP="00691A1B">
            <w:pPr>
              <w:tabs>
                <w:tab w:val="left" w:pos="11490"/>
              </w:tabs>
              <w:ind w:left="113" w:right="113"/>
              <w:rPr>
                <w:b/>
                <w:sz w:val="24"/>
                <w:szCs w:val="24"/>
              </w:rPr>
            </w:pPr>
          </w:p>
        </w:tc>
        <w:tc>
          <w:tcPr>
            <w:tcW w:w="1501" w:type="pct"/>
            <w:vMerge/>
          </w:tcPr>
          <w:p w:rsidR="00691A1B" w:rsidRPr="00691A1B" w:rsidRDefault="00691A1B" w:rsidP="00691A1B">
            <w:pPr>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внебюджетные источники</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1075"/>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tcPr>
          <w:p w:rsidR="00691A1B" w:rsidRPr="00691A1B" w:rsidRDefault="00691A1B" w:rsidP="00691A1B">
            <w:pPr>
              <w:rPr>
                <w:sz w:val="24"/>
                <w:szCs w:val="24"/>
              </w:rPr>
            </w:pPr>
            <w:r w:rsidRPr="00691A1B">
              <w:rPr>
                <w:sz w:val="24"/>
                <w:szCs w:val="24"/>
              </w:rPr>
              <w:t>Участие в районных тематических семинарах, круглых столах по проблемам предпринимательства</w:t>
            </w: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1077"/>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tcPr>
          <w:p w:rsidR="00691A1B" w:rsidRPr="00691A1B" w:rsidRDefault="00691A1B" w:rsidP="00691A1B">
            <w:pPr>
              <w:rPr>
                <w:sz w:val="24"/>
                <w:szCs w:val="24"/>
              </w:rPr>
            </w:pPr>
            <w:r w:rsidRPr="00691A1B">
              <w:rPr>
                <w:sz w:val="24"/>
                <w:szCs w:val="24"/>
              </w:rPr>
              <w:t>День  предпринимателя (приобретение открыток)</w:t>
            </w: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1,00</w:t>
            </w:r>
          </w:p>
        </w:tc>
        <w:tc>
          <w:tcPr>
            <w:tcW w:w="551" w:type="pct"/>
          </w:tcPr>
          <w:p w:rsidR="00691A1B" w:rsidRPr="00691A1B" w:rsidRDefault="00691A1B" w:rsidP="00691A1B">
            <w:pPr>
              <w:tabs>
                <w:tab w:val="left" w:pos="11490"/>
              </w:tabs>
              <w:jc w:val="center"/>
              <w:rPr>
                <w:sz w:val="24"/>
                <w:szCs w:val="24"/>
              </w:rPr>
            </w:pPr>
            <w:r w:rsidRPr="00691A1B">
              <w:rPr>
                <w:sz w:val="24"/>
                <w:szCs w:val="24"/>
              </w:rPr>
              <w:t>1,00</w:t>
            </w:r>
          </w:p>
        </w:tc>
        <w:tc>
          <w:tcPr>
            <w:tcW w:w="551" w:type="pct"/>
          </w:tcPr>
          <w:p w:rsidR="00691A1B" w:rsidRPr="00691A1B" w:rsidRDefault="00691A1B" w:rsidP="00691A1B">
            <w:pPr>
              <w:tabs>
                <w:tab w:val="left" w:pos="11490"/>
              </w:tabs>
              <w:jc w:val="center"/>
              <w:rPr>
                <w:sz w:val="24"/>
                <w:szCs w:val="24"/>
              </w:rPr>
            </w:pPr>
            <w:r w:rsidRPr="00691A1B">
              <w:rPr>
                <w:sz w:val="24"/>
                <w:szCs w:val="24"/>
              </w:rPr>
              <w:t>1,00</w:t>
            </w:r>
          </w:p>
        </w:tc>
        <w:tc>
          <w:tcPr>
            <w:tcW w:w="550" w:type="pct"/>
          </w:tcPr>
          <w:p w:rsidR="00691A1B" w:rsidRPr="00691A1B" w:rsidRDefault="00691A1B" w:rsidP="00691A1B">
            <w:pPr>
              <w:tabs>
                <w:tab w:val="left" w:pos="11490"/>
              </w:tabs>
              <w:jc w:val="center"/>
              <w:rPr>
                <w:sz w:val="24"/>
                <w:szCs w:val="24"/>
              </w:rPr>
            </w:pPr>
            <w:r w:rsidRPr="00691A1B">
              <w:rPr>
                <w:sz w:val="24"/>
                <w:szCs w:val="24"/>
              </w:rPr>
              <w:t>3,00</w:t>
            </w:r>
          </w:p>
        </w:tc>
      </w:tr>
      <w:tr w:rsidR="00691A1B" w:rsidRPr="00691A1B" w:rsidTr="007C16ED">
        <w:trPr>
          <w:cantSplit/>
          <w:trHeight w:val="902"/>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tcPr>
          <w:p w:rsidR="00691A1B" w:rsidRPr="00691A1B" w:rsidRDefault="00691A1B" w:rsidP="00691A1B">
            <w:pPr>
              <w:rPr>
                <w:sz w:val="24"/>
                <w:szCs w:val="24"/>
              </w:rPr>
            </w:pPr>
            <w:r w:rsidRPr="00691A1B">
              <w:rPr>
                <w:sz w:val="24"/>
                <w:szCs w:val="24"/>
              </w:rPr>
              <w:t>Проведение конкурсов</w:t>
            </w: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324"/>
        </w:trPr>
        <w:tc>
          <w:tcPr>
            <w:tcW w:w="239" w:type="pct"/>
            <w:vMerge w:val="restart"/>
            <w:textDirection w:val="btLr"/>
          </w:tcPr>
          <w:p w:rsidR="00691A1B" w:rsidRPr="00691A1B" w:rsidRDefault="00691A1B" w:rsidP="00691A1B">
            <w:pPr>
              <w:tabs>
                <w:tab w:val="left" w:pos="11490"/>
              </w:tabs>
              <w:ind w:left="113" w:right="113"/>
              <w:rPr>
                <w:sz w:val="24"/>
                <w:szCs w:val="24"/>
              </w:rPr>
            </w:pPr>
            <w:r w:rsidRPr="00691A1B">
              <w:rPr>
                <w:sz w:val="24"/>
                <w:szCs w:val="24"/>
              </w:rPr>
              <w:t xml:space="preserve">Подпрограмма </w:t>
            </w:r>
          </w:p>
        </w:tc>
        <w:tc>
          <w:tcPr>
            <w:tcW w:w="1501" w:type="pct"/>
            <w:vMerge w:val="restart"/>
          </w:tcPr>
          <w:p w:rsidR="00691A1B" w:rsidRPr="00691A1B" w:rsidRDefault="00691A1B" w:rsidP="00691A1B">
            <w:pPr>
              <w:widowControl w:val="0"/>
              <w:autoSpaceDE w:val="0"/>
              <w:autoSpaceDN w:val="0"/>
              <w:adjustRightInd w:val="0"/>
              <w:rPr>
                <w:b/>
                <w:sz w:val="24"/>
                <w:szCs w:val="24"/>
              </w:rPr>
            </w:pPr>
            <w:r w:rsidRPr="00691A1B">
              <w:rPr>
                <w:b/>
                <w:sz w:val="24"/>
                <w:szCs w:val="24"/>
              </w:rPr>
              <w:t xml:space="preserve">«Развитие транспортной системы </w:t>
            </w:r>
            <w:r w:rsidRPr="00691A1B">
              <w:rPr>
                <w:b/>
                <w:sz w:val="24"/>
                <w:szCs w:val="24"/>
              </w:rPr>
              <w:lastRenderedPageBreak/>
              <w:t>автомобильных дорог общего пользования» на 2024-2026 годы</w:t>
            </w:r>
          </w:p>
        </w:tc>
        <w:tc>
          <w:tcPr>
            <w:tcW w:w="1057" w:type="pct"/>
          </w:tcPr>
          <w:p w:rsidR="00691A1B" w:rsidRPr="00691A1B" w:rsidRDefault="00691A1B" w:rsidP="00691A1B">
            <w:pPr>
              <w:tabs>
                <w:tab w:val="left" w:pos="11490"/>
              </w:tabs>
              <w:rPr>
                <w:sz w:val="24"/>
                <w:szCs w:val="24"/>
              </w:rPr>
            </w:pPr>
            <w:r w:rsidRPr="00691A1B">
              <w:rPr>
                <w:sz w:val="24"/>
                <w:szCs w:val="24"/>
              </w:rPr>
              <w:lastRenderedPageBreak/>
              <w:t>всего</w:t>
            </w:r>
          </w:p>
        </w:tc>
        <w:tc>
          <w:tcPr>
            <w:tcW w:w="551" w:type="pct"/>
          </w:tcPr>
          <w:p w:rsidR="00691A1B" w:rsidRPr="00691A1B" w:rsidRDefault="00691A1B" w:rsidP="00691A1B">
            <w:pPr>
              <w:tabs>
                <w:tab w:val="left" w:pos="11490"/>
              </w:tabs>
              <w:jc w:val="center"/>
              <w:rPr>
                <w:sz w:val="24"/>
                <w:szCs w:val="24"/>
              </w:rPr>
            </w:pPr>
            <w:r w:rsidRPr="00691A1B">
              <w:rPr>
                <w:sz w:val="24"/>
                <w:szCs w:val="24"/>
              </w:rPr>
              <w:t>6577,80</w:t>
            </w:r>
          </w:p>
        </w:tc>
        <w:tc>
          <w:tcPr>
            <w:tcW w:w="551" w:type="pct"/>
          </w:tcPr>
          <w:p w:rsidR="00691A1B" w:rsidRPr="00691A1B" w:rsidRDefault="00691A1B" w:rsidP="00691A1B">
            <w:pPr>
              <w:tabs>
                <w:tab w:val="left" w:pos="11490"/>
              </w:tabs>
              <w:jc w:val="center"/>
              <w:rPr>
                <w:sz w:val="24"/>
                <w:szCs w:val="24"/>
              </w:rPr>
            </w:pPr>
            <w:r w:rsidRPr="00691A1B">
              <w:rPr>
                <w:sz w:val="24"/>
                <w:szCs w:val="24"/>
              </w:rPr>
              <w:t>700,00</w:t>
            </w:r>
          </w:p>
        </w:tc>
        <w:tc>
          <w:tcPr>
            <w:tcW w:w="551" w:type="pct"/>
          </w:tcPr>
          <w:p w:rsidR="00691A1B" w:rsidRPr="00691A1B" w:rsidRDefault="00691A1B" w:rsidP="00691A1B">
            <w:pPr>
              <w:tabs>
                <w:tab w:val="left" w:pos="11490"/>
              </w:tabs>
              <w:jc w:val="center"/>
              <w:rPr>
                <w:sz w:val="24"/>
                <w:szCs w:val="24"/>
              </w:rPr>
            </w:pPr>
            <w:r w:rsidRPr="00691A1B">
              <w:rPr>
                <w:sz w:val="24"/>
                <w:szCs w:val="24"/>
              </w:rPr>
              <w:t>730,00</w:t>
            </w:r>
          </w:p>
        </w:tc>
        <w:tc>
          <w:tcPr>
            <w:tcW w:w="550" w:type="pct"/>
          </w:tcPr>
          <w:p w:rsidR="00691A1B" w:rsidRPr="00691A1B" w:rsidRDefault="00691A1B" w:rsidP="00691A1B">
            <w:pPr>
              <w:tabs>
                <w:tab w:val="left" w:pos="11490"/>
              </w:tabs>
              <w:jc w:val="center"/>
              <w:rPr>
                <w:sz w:val="24"/>
                <w:szCs w:val="24"/>
              </w:rPr>
            </w:pPr>
            <w:r w:rsidRPr="00691A1B">
              <w:rPr>
                <w:sz w:val="24"/>
                <w:szCs w:val="24"/>
              </w:rPr>
              <w:t>8007,80</w:t>
            </w:r>
          </w:p>
        </w:tc>
      </w:tr>
      <w:tr w:rsidR="00691A1B" w:rsidRPr="00691A1B" w:rsidTr="007C16ED">
        <w:trPr>
          <w:cantSplit/>
          <w:trHeight w:val="324"/>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widowControl w:val="0"/>
              <w:autoSpaceDE w:val="0"/>
              <w:autoSpaceDN w:val="0"/>
              <w:adjustRightInd w:val="0"/>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 xml:space="preserve">федеральный бюджет </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324"/>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widowControl w:val="0"/>
              <w:autoSpaceDE w:val="0"/>
              <w:autoSpaceDN w:val="0"/>
              <w:adjustRightInd w:val="0"/>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областной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5994,90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5994,90</w:t>
            </w:r>
          </w:p>
        </w:tc>
      </w:tr>
      <w:tr w:rsidR="00691A1B" w:rsidRPr="00691A1B" w:rsidTr="007C16ED">
        <w:trPr>
          <w:cantSplit/>
          <w:trHeight w:val="324"/>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widowControl w:val="0"/>
              <w:autoSpaceDE w:val="0"/>
              <w:autoSpaceDN w:val="0"/>
              <w:adjustRightInd w:val="0"/>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582,90</w:t>
            </w:r>
          </w:p>
        </w:tc>
        <w:tc>
          <w:tcPr>
            <w:tcW w:w="551" w:type="pct"/>
          </w:tcPr>
          <w:p w:rsidR="00691A1B" w:rsidRPr="00691A1B" w:rsidRDefault="00691A1B" w:rsidP="00691A1B">
            <w:pPr>
              <w:tabs>
                <w:tab w:val="left" w:pos="11490"/>
              </w:tabs>
              <w:jc w:val="center"/>
              <w:rPr>
                <w:sz w:val="24"/>
                <w:szCs w:val="24"/>
              </w:rPr>
            </w:pPr>
            <w:r w:rsidRPr="00691A1B">
              <w:rPr>
                <w:sz w:val="24"/>
                <w:szCs w:val="24"/>
              </w:rPr>
              <w:t>700,00</w:t>
            </w:r>
          </w:p>
        </w:tc>
        <w:tc>
          <w:tcPr>
            <w:tcW w:w="551" w:type="pct"/>
          </w:tcPr>
          <w:p w:rsidR="00691A1B" w:rsidRPr="00691A1B" w:rsidRDefault="00691A1B" w:rsidP="00691A1B">
            <w:pPr>
              <w:tabs>
                <w:tab w:val="left" w:pos="11490"/>
              </w:tabs>
              <w:jc w:val="center"/>
              <w:rPr>
                <w:sz w:val="24"/>
                <w:szCs w:val="24"/>
              </w:rPr>
            </w:pPr>
            <w:r w:rsidRPr="00691A1B">
              <w:rPr>
                <w:sz w:val="24"/>
                <w:szCs w:val="24"/>
              </w:rPr>
              <w:t>730,00</w:t>
            </w:r>
          </w:p>
        </w:tc>
        <w:tc>
          <w:tcPr>
            <w:tcW w:w="550" w:type="pct"/>
          </w:tcPr>
          <w:p w:rsidR="00691A1B" w:rsidRPr="00691A1B" w:rsidRDefault="00691A1B" w:rsidP="00691A1B">
            <w:pPr>
              <w:tabs>
                <w:tab w:val="left" w:pos="11490"/>
              </w:tabs>
              <w:jc w:val="center"/>
              <w:rPr>
                <w:sz w:val="24"/>
                <w:szCs w:val="24"/>
              </w:rPr>
            </w:pPr>
            <w:r w:rsidRPr="00691A1B">
              <w:rPr>
                <w:sz w:val="24"/>
                <w:szCs w:val="24"/>
              </w:rPr>
              <w:t>2012,90</w:t>
            </w:r>
          </w:p>
        </w:tc>
      </w:tr>
      <w:tr w:rsidR="00691A1B" w:rsidRPr="00691A1B" w:rsidTr="007C16ED">
        <w:trPr>
          <w:cantSplit/>
          <w:trHeight w:val="324"/>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widowControl w:val="0"/>
              <w:autoSpaceDE w:val="0"/>
              <w:autoSpaceDN w:val="0"/>
              <w:adjustRightInd w:val="0"/>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внебюджетные источники</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1490"/>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Align w:val="center"/>
          </w:tcPr>
          <w:p w:rsidR="00691A1B" w:rsidRPr="00691A1B" w:rsidRDefault="00691A1B" w:rsidP="00691A1B">
            <w:pPr>
              <w:rPr>
                <w:sz w:val="24"/>
                <w:szCs w:val="24"/>
              </w:rPr>
            </w:pPr>
            <w:r w:rsidRPr="00691A1B">
              <w:rPr>
                <w:sz w:val="24"/>
                <w:szCs w:val="24"/>
              </w:rPr>
              <w:t>Содержание автомобильных дорог местного значения</w:t>
            </w: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230,00</w:t>
            </w:r>
          </w:p>
        </w:tc>
        <w:tc>
          <w:tcPr>
            <w:tcW w:w="551" w:type="pct"/>
          </w:tcPr>
          <w:p w:rsidR="00691A1B" w:rsidRPr="00691A1B" w:rsidRDefault="00691A1B" w:rsidP="00691A1B">
            <w:pPr>
              <w:tabs>
                <w:tab w:val="left" w:pos="11490"/>
              </w:tabs>
              <w:jc w:val="center"/>
              <w:rPr>
                <w:sz w:val="24"/>
                <w:szCs w:val="24"/>
              </w:rPr>
            </w:pPr>
            <w:r w:rsidRPr="00691A1B">
              <w:rPr>
                <w:sz w:val="24"/>
                <w:szCs w:val="24"/>
              </w:rPr>
              <w:t>100,00</w:t>
            </w:r>
          </w:p>
        </w:tc>
        <w:tc>
          <w:tcPr>
            <w:tcW w:w="551" w:type="pct"/>
          </w:tcPr>
          <w:p w:rsidR="00691A1B" w:rsidRPr="00691A1B" w:rsidRDefault="00691A1B" w:rsidP="00691A1B">
            <w:pPr>
              <w:tabs>
                <w:tab w:val="left" w:pos="11490"/>
              </w:tabs>
              <w:jc w:val="center"/>
              <w:rPr>
                <w:sz w:val="24"/>
                <w:szCs w:val="24"/>
              </w:rPr>
            </w:pPr>
            <w:r w:rsidRPr="00691A1B">
              <w:rPr>
                <w:sz w:val="24"/>
                <w:szCs w:val="24"/>
              </w:rPr>
              <w:t>100,00</w:t>
            </w:r>
          </w:p>
        </w:tc>
        <w:tc>
          <w:tcPr>
            <w:tcW w:w="550" w:type="pct"/>
          </w:tcPr>
          <w:p w:rsidR="00691A1B" w:rsidRPr="00691A1B" w:rsidRDefault="00691A1B" w:rsidP="00691A1B">
            <w:pPr>
              <w:tabs>
                <w:tab w:val="left" w:pos="11490"/>
              </w:tabs>
              <w:jc w:val="center"/>
              <w:rPr>
                <w:sz w:val="24"/>
                <w:szCs w:val="24"/>
              </w:rPr>
            </w:pPr>
            <w:r w:rsidRPr="00691A1B">
              <w:rPr>
                <w:sz w:val="24"/>
                <w:szCs w:val="24"/>
              </w:rPr>
              <w:t>430,00</w:t>
            </w:r>
          </w:p>
        </w:tc>
      </w:tr>
      <w:tr w:rsidR="00691A1B" w:rsidRPr="00691A1B" w:rsidTr="007C16ED">
        <w:trPr>
          <w:cantSplit/>
          <w:trHeight w:val="372"/>
        </w:trPr>
        <w:tc>
          <w:tcPr>
            <w:tcW w:w="239" w:type="pct"/>
            <w:vMerge w:val="restar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Merge w:val="restart"/>
            <w:vAlign w:val="center"/>
          </w:tcPr>
          <w:p w:rsidR="00691A1B" w:rsidRPr="00691A1B" w:rsidRDefault="00691A1B" w:rsidP="00691A1B">
            <w:pPr>
              <w:rPr>
                <w:sz w:val="24"/>
                <w:szCs w:val="24"/>
              </w:rPr>
            </w:pPr>
            <w:r w:rsidRPr="00691A1B">
              <w:rPr>
                <w:sz w:val="24"/>
                <w:szCs w:val="24"/>
              </w:rPr>
              <w:t xml:space="preserve">Обустройство пешеходного перехода на автомобильной дороге по ул. Снежной и </w:t>
            </w:r>
            <w:proofErr w:type="spellStart"/>
            <w:r w:rsidRPr="00691A1B">
              <w:rPr>
                <w:sz w:val="24"/>
                <w:szCs w:val="24"/>
              </w:rPr>
              <w:t>автопроезду</w:t>
            </w:r>
            <w:proofErr w:type="spellEnd"/>
            <w:r w:rsidRPr="00691A1B">
              <w:rPr>
                <w:sz w:val="24"/>
                <w:szCs w:val="24"/>
              </w:rPr>
              <w:t xml:space="preserve"> №4 вблизи МКДОУ детский сад «Снежинка» в </w:t>
            </w:r>
            <w:proofErr w:type="spellStart"/>
            <w:r w:rsidRPr="00691A1B">
              <w:rPr>
                <w:sz w:val="24"/>
                <w:szCs w:val="24"/>
              </w:rPr>
              <w:t>пгт</w:t>
            </w:r>
            <w:proofErr w:type="spellEnd"/>
            <w:r w:rsidRPr="00691A1B">
              <w:rPr>
                <w:sz w:val="24"/>
                <w:szCs w:val="24"/>
              </w:rPr>
              <w:t xml:space="preserve"> Восточный</w:t>
            </w:r>
            <w:r w:rsidRPr="00691A1B">
              <w:rPr>
                <w:rFonts w:ascii="Arial" w:hAnsi="Arial" w:cs="Arial"/>
                <w:sz w:val="18"/>
                <w:szCs w:val="18"/>
              </w:rPr>
              <w:t xml:space="preserve"> </w:t>
            </w:r>
          </w:p>
        </w:tc>
        <w:tc>
          <w:tcPr>
            <w:tcW w:w="1057" w:type="pct"/>
          </w:tcPr>
          <w:p w:rsidR="00691A1B" w:rsidRPr="00691A1B" w:rsidRDefault="00691A1B" w:rsidP="00691A1B">
            <w:pPr>
              <w:tabs>
                <w:tab w:val="left" w:pos="11490"/>
              </w:tabs>
              <w:rPr>
                <w:sz w:val="24"/>
                <w:szCs w:val="24"/>
              </w:rPr>
            </w:pPr>
            <w:r w:rsidRPr="00691A1B">
              <w:rPr>
                <w:sz w:val="24"/>
                <w:szCs w:val="24"/>
              </w:rPr>
              <w:t>Всего</w:t>
            </w:r>
          </w:p>
        </w:tc>
        <w:tc>
          <w:tcPr>
            <w:tcW w:w="551" w:type="pct"/>
          </w:tcPr>
          <w:p w:rsidR="00691A1B" w:rsidRPr="00691A1B" w:rsidRDefault="00691A1B" w:rsidP="00691A1B">
            <w:pPr>
              <w:tabs>
                <w:tab w:val="left" w:pos="11490"/>
              </w:tabs>
              <w:jc w:val="center"/>
              <w:rPr>
                <w:sz w:val="24"/>
                <w:szCs w:val="24"/>
              </w:rPr>
            </w:pPr>
            <w:r w:rsidRPr="00691A1B">
              <w:rPr>
                <w:color w:val="000000"/>
                <w:sz w:val="24"/>
                <w:szCs w:val="24"/>
              </w:rPr>
              <w:t>1741,209</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color w:val="000000"/>
                <w:sz w:val="24"/>
                <w:szCs w:val="24"/>
              </w:rPr>
              <w:t>1741,209</w:t>
            </w:r>
          </w:p>
        </w:tc>
      </w:tr>
      <w:tr w:rsidR="00691A1B" w:rsidRPr="00691A1B" w:rsidTr="007C16ED">
        <w:trPr>
          <w:cantSplit/>
          <w:trHeight w:val="371"/>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федеральный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371"/>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областной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1723,800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1723,800</w:t>
            </w:r>
          </w:p>
        </w:tc>
      </w:tr>
      <w:tr w:rsidR="00691A1B" w:rsidRPr="00691A1B" w:rsidTr="007C16ED">
        <w:trPr>
          <w:cantSplit/>
          <w:trHeight w:val="371"/>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17,409</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17,409</w:t>
            </w:r>
          </w:p>
        </w:tc>
      </w:tr>
      <w:tr w:rsidR="00691A1B" w:rsidRPr="00691A1B" w:rsidTr="007C16ED">
        <w:trPr>
          <w:cantSplit/>
          <w:trHeight w:val="411"/>
        </w:trPr>
        <w:tc>
          <w:tcPr>
            <w:tcW w:w="239" w:type="pct"/>
            <w:vMerge w:val="restar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Merge w:val="restart"/>
            <w:vAlign w:val="center"/>
          </w:tcPr>
          <w:p w:rsidR="00691A1B" w:rsidRPr="00691A1B" w:rsidRDefault="00691A1B" w:rsidP="00691A1B">
            <w:pPr>
              <w:rPr>
                <w:sz w:val="24"/>
                <w:szCs w:val="24"/>
              </w:rPr>
            </w:pPr>
            <w:r w:rsidRPr="00691A1B">
              <w:rPr>
                <w:color w:val="000000"/>
                <w:sz w:val="24"/>
                <w:szCs w:val="24"/>
              </w:rPr>
              <w:t xml:space="preserve">Обустройство пешеходного перехода на автомобильной дороге по ул. Снежной и </w:t>
            </w:r>
            <w:proofErr w:type="spellStart"/>
            <w:r w:rsidRPr="00691A1B">
              <w:rPr>
                <w:color w:val="000000"/>
                <w:sz w:val="24"/>
                <w:szCs w:val="24"/>
              </w:rPr>
              <w:t>автопроезду</w:t>
            </w:r>
            <w:proofErr w:type="spellEnd"/>
            <w:r w:rsidRPr="00691A1B">
              <w:rPr>
                <w:color w:val="000000"/>
                <w:sz w:val="24"/>
                <w:szCs w:val="24"/>
              </w:rPr>
              <w:t xml:space="preserve"> №4 вблизи МКДОУ детский сад «Снежинка» в </w:t>
            </w:r>
            <w:proofErr w:type="spellStart"/>
            <w:r w:rsidRPr="00691A1B">
              <w:rPr>
                <w:color w:val="000000"/>
                <w:sz w:val="24"/>
                <w:szCs w:val="24"/>
              </w:rPr>
              <w:t>пгт</w:t>
            </w:r>
            <w:proofErr w:type="spellEnd"/>
            <w:r w:rsidRPr="00691A1B">
              <w:rPr>
                <w:color w:val="000000"/>
                <w:sz w:val="24"/>
                <w:szCs w:val="24"/>
              </w:rPr>
              <w:t xml:space="preserve"> Восточный. Устройство ИДН</w:t>
            </w:r>
          </w:p>
        </w:tc>
        <w:tc>
          <w:tcPr>
            <w:tcW w:w="1057" w:type="pct"/>
          </w:tcPr>
          <w:p w:rsidR="00691A1B" w:rsidRPr="00691A1B" w:rsidRDefault="00691A1B" w:rsidP="00691A1B">
            <w:pPr>
              <w:tabs>
                <w:tab w:val="left" w:pos="11490"/>
              </w:tabs>
              <w:rPr>
                <w:sz w:val="24"/>
                <w:szCs w:val="24"/>
              </w:rPr>
            </w:pPr>
            <w:r w:rsidRPr="00691A1B">
              <w:rPr>
                <w:sz w:val="24"/>
                <w:szCs w:val="24"/>
              </w:rPr>
              <w:t>Всего</w:t>
            </w:r>
          </w:p>
        </w:tc>
        <w:tc>
          <w:tcPr>
            <w:tcW w:w="551" w:type="pct"/>
          </w:tcPr>
          <w:p w:rsidR="00691A1B" w:rsidRPr="00691A1B" w:rsidRDefault="00691A1B" w:rsidP="00691A1B">
            <w:pPr>
              <w:tabs>
                <w:tab w:val="left" w:pos="11490"/>
              </w:tabs>
              <w:jc w:val="center"/>
              <w:rPr>
                <w:sz w:val="24"/>
                <w:szCs w:val="24"/>
              </w:rPr>
            </w:pPr>
            <w:r w:rsidRPr="00691A1B">
              <w:rPr>
                <w:color w:val="000000"/>
                <w:sz w:val="24"/>
                <w:szCs w:val="24"/>
              </w:rPr>
              <w:t>121,361</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color w:val="000000"/>
                <w:sz w:val="24"/>
                <w:szCs w:val="24"/>
              </w:rPr>
              <w:t>121,361</w:t>
            </w:r>
          </w:p>
        </w:tc>
      </w:tr>
      <w:tr w:rsidR="00691A1B" w:rsidRPr="00691A1B" w:rsidTr="007C16ED">
        <w:trPr>
          <w:cantSplit/>
          <w:trHeight w:val="40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федеральный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40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областной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120,100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120,100</w:t>
            </w:r>
          </w:p>
        </w:tc>
      </w:tr>
      <w:tr w:rsidR="00691A1B" w:rsidRPr="00691A1B" w:rsidTr="007C16ED">
        <w:trPr>
          <w:cantSplit/>
          <w:trHeight w:val="796"/>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1,261</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1,261</w:t>
            </w:r>
          </w:p>
        </w:tc>
      </w:tr>
      <w:tr w:rsidR="00691A1B" w:rsidRPr="00691A1B" w:rsidTr="007C16ED">
        <w:trPr>
          <w:cantSplit/>
          <w:trHeight w:val="1438"/>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Align w:val="center"/>
          </w:tcPr>
          <w:p w:rsidR="00691A1B" w:rsidRPr="00691A1B" w:rsidRDefault="00691A1B" w:rsidP="00691A1B">
            <w:pPr>
              <w:rPr>
                <w:sz w:val="24"/>
                <w:szCs w:val="24"/>
              </w:rPr>
            </w:pPr>
            <w:r w:rsidRPr="00691A1B">
              <w:rPr>
                <w:sz w:val="24"/>
                <w:szCs w:val="24"/>
              </w:rPr>
              <w:t>Нанесение дорожной разметки</w:t>
            </w: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26,00</w:t>
            </w:r>
          </w:p>
        </w:tc>
        <w:tc>
          <w:tcPr>
            <w:tcW w:w="551" w:type="pct"/>
          </w:tcPr>
          <w:p w:rsidR="00691A1B" w:rsidRPr="00691A1B" w:rsidRDefault="00691A1B" w:rsidP="00691A1B">
            <w:pPr>
              <w:tabs>
                <w:tab w:val="left" w:pos="11490"/>
              </w:tabs>
              <w:jc w:val="center"/>
              <w:rPr>
                <w:sz w:val="24"/>
                <w:szCs w:val="24"/>
              </w:rPr>
            </w:pPr>
            <w:r w:rsidRPr="00691A1B">
              <w:rPr>
                <w:sz w:val="24"/>
                <w:szCs w:val="24"/>
              </w:rPr>
              <w:t>26,00</w:t>
            </w:r>
          </w:p>
        </w:tc>
        <w:tc>
          <w:tcPr>
            <w:tcW w:w="551" w:type="pct"/>
          </w:tcPr>
          <w:p w:rsidR="00691A1B" w:rsidRPr="00691A1B" w:rsidRDefault="00691A1B" w:rsidP="00691A1B">
            <w:pPr>
              <w:tabs>
                <w:tab w:val="left" w:pos="11490"/>
              </w:tabs>
              <w:jc w:val="center"/>
              <w:rPr>
                <w:sz w:val="24"/>
                <w:szCs w:val="24"/>
              </w:rPr>
            </w:pPr>
            <w:r w:rsidRPr="00691A1B">
              <w:rPr>
                <w:sz w:val="24"/>
                <w:szCs w:val="24"/>
              </w:rPr>
              <w:t>26,00</w:t>
            </w:r>
          </w:p>
        </w:tc>
        <w:tc>
          <w:tcPr>
            <w:tcW w:w="550" w:type="pct"/>
          </w:tcPr>
          <w:p w:rsidR="00691A1B" w:rsidRPr="00691A1B" w:rsidRDefault="00691A1B" w:rsidP="00691A1B">
            <w:pPr>
              <w:tabs>
                <w:tab w:val="left" w:pos="11490"/>
              </w:tabs>
              <w:jc w:val="center"/>
              <w:rPr>
                <w:sz w:val="24"/>
                <w:szCs w:val="24"/>
              </w:rPr>
            </w:pPr>
            <w:r w:rsidRPr="00691A1B">
              <w:rPr>
                <w:sz w:val="24"/>
                <w:szCs w:val="24"/>
              </w:rPr>
              <w:t>78,00</w:t>
            </w:r>
          </w:p>
        </w:tc>
      </w:tr>
      <w:tr w:rsidR="00691A1B" w:rsidRPr="00691A1B" w:rsidTr="007C16ED">
        <w:trPr>
          <w:cantSplit/>
          <w:trHeight w:val="1443"/>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Align w:val="center"/>
          </w:tcPr>
          <w:p w:rsidR="00691A1B" w:rsidRPr="00691A1B" w:rsidRDefault="00691A1B" w:rsidP="00691A1B">
            <w:pPr>
              <w:rPr>
                <w:sz w:val="24"/>
                <w:szCs w:val="24"/>
              </w:rPr>
            </w:pPr>
            <w:r w:rsidRPr="00691A1B">
              <w:rPr>
                <w:sz w:val="24"/>
                <w:szCs w:val="24"/>
              </w:rPr>
              <w:t>Закупка товаров, работ и услуг</w:t>
            </w: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296,08</w:t>
            </w:r>
          </w:p>
        </w:tc>
        <w:tc>
          <w:tcPr>
            <w:tcW w:w="551" w:type="pct"/>
          </w:tcPr>
          <w:p w:rsidR="00691A1B" w:rsidRPr="00691A1B" w:rsidRDefault="00691A1B" w:rsidP="00691A1B">
            <w:pPr>
              <w:tabs>
                <w:tab w:val="left" w:pos="11490"/>
              </w:tabs>
              <w:jc w:val="center"/>
              <w:rPr>
                <w:sz w:val="24"/>
                <w:szCs w:val="24"/>
              </w:rPr>
            </w:pPr>
            <w:r w:rsidRPr="00691A1B">
              <w:rPr>
                <w:sz w:val="24"/>
                <w:szCs w:val="24"/>
              </w:rPr>
              <w:t>424,00</w:t>
            </w:r>
          </w:p>
        </w:tc>
        <w:tc>
          <w:tcPr>
            <w:tcW w:w="551" w:type="pct"/>
          </w:tcPr>
          <w:p w:rsidR="00691A1B" w:rsidRPr="00691A1B" w:rsidRDefault="00691A1B" w:rsidP="00691A1B">
            <w:pPr>
              <w:tabs>
                <w:tab w:val="left" w:pos="11490"/>
              </w:tabs>
              <w:jc w:val="center"/>
              <w:rPr>
                <w:sz w:val="24"/>
                <w:szCs w:val="24"/>
              </w:rPr>
            </w:pPr>
            <w:r w:rsidRPr="00691A1B">
              <w:rPr>
                <w:sz w:val="24"/>
                <w:szCs w:val="24"/>
              </w:rPr>
              <w:t>454,00</w:t>
            </w:r>
          </w:p>
        </w:tc>
        <w:tc>
          <w:tcPr>
            <w:tcW w:w="550" w:type="pct"/>
          </w:tcPr>
          <w:p w:rsidR="00691A1B" w:rsidRPr="00691A1B" w:rsidRDefault="00691A1B" w:rsidP="00691A1B">
            <w:pPr>
              <w:tabs>
                <w:tab w:val="left" w:pos="11490"/>
              </w:tabs>
              <w:jc w:val="center"/>
              <w:rPr>
                <w:sz w:val="24"/>
                <w:szCs w:val="24"/>
              </w:rPr>
            </w:pPr>
            <w:r w:rsidRPr="00691A1B">
              <w:rPr>
                <w:sz w:val="24"/>
                <w:szCs w:val="24"/>
              </w:rPr>
              <w:t>1174,08</w:t>
            </w:r>
          </w:p>
        </w:tc>
      </w:tr>
      <w:tr w:rsidR="00691A1B" w:rsidRPr="00691A1B" w:rsidTr="007C16ED">
        <w:trPr>
          <w:cantSplit/>
          <w:trHeight w:val="345"/>
        </w:trPr>
        <w:tc>
          <w:tcPr>
            <w:tcW w:w="239" w:type="pct"/>
            <w:vMerge w:val="restart"/>
            <w:textDirection w:val="btLr"/>
          </w:tcPr>
          <w:p w:rsidR="00691A1B" w:rsidRPr="00691A1B" w:rsidRDefault="00691A1B" w:rsidP="00691A1B">
            <w:pPr>
              <w:tabs>
                <w:tab w:val="left" w:pos="11490"/>
              </w:tabs>
              <w:ind w:left="113" w:right="113"/>
              <w:rPr>
                <w:sz w:val="24"/>
                <w:szCs w:val="24"/>
              </w:rPr>
            </w:pPr>
            <w:r w:rsidRPr="00691A1B">
              <w:rPr>
                <w:sz w:val="24"/>
                <w:szCs w:val="24"/>
              </w:rPr>
              <w:lastRenderedPageBreak/>
              <w:t>мероприятие</w:t>
            </w:r>
          </w:p>
        </w:tc>
        <w:tc>
          <w:tcPr>
            <w:tcW w:w="1501" w:type="pct"/>
            <w:vMerge w:val="restart"/>
          </w:tcPr>
          <w:p w:rsidR="00691A1B" w:rsidRPr="00691A1B" w:rsidRDefault="00691A1B" w:rsidP="00691A1B">
            <w:pPr>
              <w:rPr>
                <w:sz w:val="24"/>
                <w:szCs w:val="24"/>
              </w:rPr>
            </w:pPr>
            <w:r w:rsidRPr="00691A1B">
              <w:rPr>
                <w:sz w:val="24"/>
                <w:szCs w:val="24"/>
              </w:rPr>
              <w:t xml:space="preserve">Восстановление изношенных верхних слоев автомобильной дороги по ул. </w:t>
            </w:r>
            <w:proofErr w:type="gramStart"/>
            <w:r w:rsidRPr="00691A1B">
              <w:rPr>
                <w:sz w:val="24"/>
                <w:szCs w:val="24"/>
              </w:rPr>
              <w:t>Пионерская</w:t>
            </w:r>
            <w:proofErr w:type="gramEnd"/>
            <w:r w:rsidRPr="00691A1B">
              <w:rPr>
                <w:sz w:val="24"/>
                <w:szCs w:val="24"/>
              </w:rPr>
              <w:t xml:space="preserve"> </w:t>
            </w:r>
          </w:p>
          <w:p w:rsidR="00691A1B" w:rsidRPr="00691A1B" w:rsidRDefault="00691A1B" w:rsidP="00691A1B">
            <w:pPr>
              <w:tabs>
                <w:tab w:val="left" w:pos="11490"/>
              </w:tabs>
              <w:rPr>
                <w:sz w:val="24"/>
                <w:szCs w:val="24"/>
              </w:rPr>
            </w:pPr>
            <w:r w:rsidRPr="00691A1B">
              <w:rPr>
                <w:sz w:val="24"/>
                <w:szCs w:val="24"/>
              </w:rPr>
              <w:t>в границах Восточного городского поселения</w:t>
            </w:r>
          </w:p>
        </w:tc>
        <w:tc>
          <w:tcPr>
            <w:tcW w:w="1057" w:type="pct"/>
          </w:tcPr>
          <w:p w:rsidR="00691A1B" w:rsidRPr="00691A1B" w:rsidRDefault="00691A1B" w:rsidP="00691A1B">
            <w:pPr>
              <w:tabs>
                <w:tab w:val="left" w:pos="11490"/>
              </w:tabs>
              <w:rPr>
                <w:sz w:val="24"/>
                <w:szCs w:val="24"/>
              </w:rPr>
            </w:pPr>
            <w:r w:rsidRPr="00691A1B">
              <w:rPr>
                <w:sz w:val="24"/>
                <w:szCs w:val="24"/>
              </w:rPr>
              <w:t>всего</w:t>
            </w:r>
          </w:p>
        </w:tc>
        <w:tc>
          <w:tcPr>
            <w:tcW w:w="551" w:type="pct"/>
          </w:tcPr>
          <w:p w:rsidR="00691A1B" w:rsidRPr="00691A1B" w:rsidRDefault="00691A1B" w:rsidP="00691A1B">
            <w:pPr>
              <w:tabs>
                <w:tab w:val="left" w:pos="11490"/>
              </w:tabs>
              <w:jc w:val="center"/>
              <w:rPr>
                <w:sz w:val="24"/>
                <w:szCs w:val="24"/>
              </w:rPr>
            </w:pPr>
            <w:r w:rsidRPr="00691A1B">
              <w:rPr>
                <w:bCs/>
                <w:sz w:val="24"/>
                <w:szCs w:val="24"/>
              </w:rPr>
              <w:t>1 657,755</w:t>
            </w:r>
          </w:p>
        </w:tc>
        <w:tc>
          <w:tcPr>
            <w:tcW w:w="551" w:type="pct"/>
          </w:tcPr>
          <w:p w:rsidR="00691A1B" w:rsidRPr="00691A1B" w:rsidRDefault="00691A1B" w:rsidP="00691A1B">
            <w:pPr>
              <w:tabs>
                <w:tab w:val="left" w:pos="11490"/>
              </w:tabs>
              <w:jc w:val="center"/>
              <w:rPr>
                <w:sz w:val="24"/>
                <w:szCs w:val="24"/>
              </w:rPr>
            </w:pPr>
            <w:r w:rsidRPr="00691A1B">
              <w:rPr>
                <w:sz w:val="24"/>
                <w:szCs w:val="24"/>
              </w:rPr>
              <w:t>0,00</w:t>
            </w:r>
          </w:p>
        </w:tc>
        <w:tc>
          <w:tcPr>
            <w:tcW w:w="551" w:type="pct"/>
          </w:tcPr>
          <w:p w:rsidR="00691A1B" w:rsidRPr="00691A1B" w:rsidRDefault="00691A1B" w:rsidP="00691A1B">
            <w:pPr>
              <w:tabs>
                <w:tab w:val="left" w:pos="11490"/>
              </w:tabs>
              <w:jc w:val="center"/>
              <w:rPr>
                <w:sz w:val="24"/>
                <w:szCs w:val="24"/>
              </w:rPr>
            </w:pPr>
            <w:r w:rsidRPr="00691A1B">
              <w:rPr>
                <w:sz w:val="24"/>
                <w:szCs w:val="24"/>
              </w:rPr>
              <w:t>0,00</w:t>
            </w:r>
          </w:p>
        </w:tc>
        <w:tc>
          <w:tcPr>
            <w:tcW w:w="550" w:type="pct"/>
          </w:tcPr>
          <w:p w:rsidR="00691A1B" w:rsidRPr="00691A1B" w:rsidRDefault="00691A1B" w:rsidP="00691A1B">
            <w:pPr>
              <w:tabs>
                <w:tab w:val="left" w:pos="11490"/>
              </w:tabs>
              <w:jc w:val="center"/>
              <w:rPr>
                <w:sz w:val="24"/>
                <w:szCs w:val="24"/>
              </w:rPr>
            </w:pPr>
            <w:r w:rsidRPr="00691A1B">
              <w:rPr>
                <w:bCs/>
                <w:sz w:val="24"/>
                <w:szCs w:val="24"/>
              </w:rPr>
              <w:t>1 657,755</w:t>
            </w:r>
          </w:p>
        </w:tc>
      </w:tr>
      <w:tr w:rsidR="00691A1B" w:rsidRPr="00691A1B" w:rsidTr="007C16ED">
        <w:trPr>
          <w:cantSplit/>
          <w:trHeight w:val="345"/>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jc w:val="center"/>
              <w:rPr>
                <w:color w:val="FF0000"/>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федеральный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345"/>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jc w:val="center"/>
              <w:rPr>
                <w:color w:val="FF0000"/>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областной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1651,00</w:t>
            </w:r>
          </w:p>
        </w:tc>
        <w:tc>
          <w:tcPr>
            <w:tcW w:w="551" w:type="pct"/>
          </w:tcPr>
          <w:p w:rsidR="00691A1B" w:rsidRPr="00691A1B" w:rsidRDefault="00691A1B" w:rsidP="00691A1B">
            <w:pPr>
              <w:tabs>
                <w:tab w:val="left" w:pos="11490"/>
              </w:tabs>
              <w:jc w:val="center"/>
              <w:rPr>
                <w:sz w:val="24"/>
                <w:szCs w:val="24"/>
              </w:rPr>
            </w:pPr>
            <w:r w:rsidRPr="00691A1B">
              <w:rPr>
                <w:sz w:val="24"/>
                <w:szCs w:val="24"/>
              </w:rPr>
              <w:t>0,00</w:t>
            </w:r>
          </w:p>
        </w:tc>
        <w:tc>
          <w:tcPr>
            <w:tcW w:w="551" w:type="pct"/>
          </w:tcPr>
          <w:p w:rsidR="00691A1B" w:rsidRPr="00691A1B" w:rsidRDefault="00691A1B" w:rsidP="00691A1B">
            <w:pPr>
              <w:tabs>
                <w:tab w:val="left" w:pos="11490"/>
              </w:tabs>
              <w:jc w:val="center"/>
              <w:rPr>
                <w:sz w:val="24"/>
                <w:szCs w:val="24"/>
              </w:rPr>
            </w:pPr>
            <w:r w:rsidRPr="00691A1B">
              <w:rPr>
                <w:sz w:val="24"/>
                <w:szCs w:val="24"/>
              </w:rPr>
              <w:t>0,00</w:t>
            </w:r>
          </w:p>
        </w:tc>
        <w:tc>
          <w:tcPr>
            <w:tcW w:w="550" w:type="pct"/>
          </w:tcPr>
          <w:p w:rsidR="00691A1B" w:rsidRPr="00691A1B" w:rsidRDefault="00691A1B" w:rsidP="00691A1B">
            <w:pPr>
              <w:tabs>
                <w:tab w:val="left" w:pos="11490"/>
              </w:tabs>
              <w:jc w:val="center"/>
              <w:rPr>
                <w:sz w:val="24"/>
                <w:szCs w:val="24"/>
              </w:rPr>
            </w:pPr>
            <w:r w:rsidRPr="00691A1B">
              <w:rPr>
                <w:sz w:val="24"/>
                <w:szCs w:val="24"/>
              </w:rPr>
              <w:t>1651,00</w:t>
            </w:r>
          </w:p>
        </w:tc>
      </w:tr>
      <w:tr w:rsidR="00691A1B" w:rsidRPr="00691A1B" w:rsidTr="007C16ED">
        <w:trPr>
          <w:cantSplit/>
          <w:trHeight w:val="345"/>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jc w:val="center"/>
              <w:rPr>
                <w:color w:val="FF0000"/>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6,755</w:t>
            </w:r>
          </w:p>
        </w:tc>
        <w:tc>
          <w:tcPr>
            <w:tcW w:w="551" w:type="pct"/>
          </w:tcPr>
          <w:p w:rsidR="00691A1B" w:rsidRPr="00691A1B" w:rsidRDefault="00691A1B" w:rsidP="00691A1B">
            <w:pPr>
              <w:tabs>
                <w:tab w:val="left" w:pos="11490"/>
              </w:tabs>
              <w:jc w:val="center"/>
              <w:rPr>
                <w:sz w:val="24"/>
                <w:szCs w:val="24"/>
              </w:rPr>
            </w:pPr>
            <w:r w:rsidRPr="00691A1B">
              <w:rPr>
                <w:sz w:val="24"/>
                <w:szCs w:val="24"/>
              </w:rPr>
              <w:t>0,00</w:t>
            </w:r>
          </w:p>
        </w:tc>
        <w:tc>
          <w:tcPr>
            <w:tcW w:w="551" w:type="pct"/>
          </w:tcPr>
          <w:p w:rsidR="00691A1B" w:rsidRPr="00691A1B" w:rsidRDefault="00691A1B" w:rsidP="00691A1B">
            <w:pPr>
              <w:tabs>
                <w:tab w:val="left" w:pos="11490"/>
              </w:tabs>
              <w:jc w:val="center"/>
              <w:rPr>
                <w:sz w:val="24"/>
                <w:szCs w:val="24"/>
              </w:rPr>
            </w:pPr>
            <w:r w:rsidRPr="00691A1B">
              <w:rPr>
                <w:sz w:val="24"/>
                <w:szCs w:val="24"/>
              </w:rPr>
              <w:t>0,00</w:t>
            </w:r>
          </w:p>
        </w:tc>
        <w:tc>
          <w:tcPr>
            <w:tcW w:w="550" w:type="pct"/>
          </w:tcPr>
          <w:p w:rsidR="00691A1B" w:rsidRPr="00691A1B" w:rsidRDefault="00691A1B" w:rsidP="00691A1B">
            <w:pPr>
              <w:tabs>
                <w:tab w:val="left" w:pos="11490"/>
              </w:tabs>
              <w:jc w:val="center"/>
              <w:rPr>
                <w:sz w:val="24"/>
                <w:szCs w:val="24"/>
              </w:rPr>
            </w:pPr>
            <w:r w:rsidRPr="00691A1B">
              <w:rPr>
                <w:sz w:val="24"/>
                <w:szCs w:val="24"/>
              </w:rPr>
              <w:t>6,755</w:t>
            </w:r>
          </w:p>
        </w:tc>
      </w:tr>
      <w:tr w:rsidR="00691A1B" w:rsidRPr="00691A1B" w:rsidTr="007C16ED">
        <w:trPr>
          <w:cantSplit/>
          <w:trHeight w:val="285"/>
        </w:trPr>
        <w:tc>
          <w:tcPr>
            <w:tcW w:w="239" w:type="pct"/>
            <w:vMerge w:val="restar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Merge w:val="restart"/>
          </w:tcPr>
          <w:p w:rsidR="00691A1B" w:rsidRPr="00691A1B" w:rsidRDefault="00691A1B" w:rsidP="00691A1B">
            <w:pPr>
              <w:rPr>
                <w:sz w:val="24"/>
                <w:szCs w:val="24"/>
              </w:rPr>
            </w:pPr>
            <w:r w:rsidRPr="00691A1B">
              <w:rPr>
                <w:sz w:val="24"/>
                <w:szCs w:val="24"/>
              </w:rPr>
              <w:t xml:space="preserve">Ремонт автомобильной дороги по ул. </w:t>
            </w:r>
            <w:proofErr w:type="gramStart"/>
            <w:r w:rsidRPr="00691A1B">
              <w:rPr>
                <w:sz w:val="24"/>
                <w:szCs w:val="24"/>
              </w:rPr>
              <w:t>Пионерская</w:t>
            </w:r>
            <w:proofErr w:type="gramEnd"/>
            <w:r w:rsidRPr="00691A1B">
              <w:rPr>
                <w:sz w:val="24"/>
                <w:szCs w:val="24"/>
              </w:rPr>
              <w:t xml:space="preserve"> в границах </w:t>
            </w:r>
          </w:p>
          <w:p w:rsidR="00691A1B" w:rsidRPr="00691A1B" w:rsidRDefault="00691A1B" w:rsidP="00691A1B">
            <w:pPr>
              <w:tabs>
                <w:tab w:val="left" w:pos="11490"/>
              </w:tabs>
              <w:rPr>
                <w:sz w:val="24"/>
                <w:szCs w:val="24"/>
              </w:rPr>
            </w:pPr>
            <w:r w:rsidRPr="00691A1B">
              <w:rPr>
                <w:sz w:val="24"/>
                <w:szCs w:val="24"/>
              </w:rPr>
              <w:t xml:space="preserve">Восточного городского поселения </w:t>
            </w:r>
          </w:p>
        </w:tc>
        <w:tc>
          <w:tcPr>
            <w:tcW w:w="1057" w:type="pct"/>
          </w:tcPr>
          <w:p w:rsidR="00691A1B" w:rsidRPr="00691A1B" w:rsidRDefault="00691A1B" w:rsidP="00691A1B">
            <w:pPr>
              <w:tabs>
                <w:tab w:val="left" w:pos="11490"/>
              </w:tabs>
              <w:rPr>
                <w:sz w:val="24"/>
                <w:szCs w:val="24"/>
              </w:rPr>
            </w:pPr>
            <w:r w:rsidRPr="00691A1B">
              <w:rPr>
                <w:sz w:val="24"/>
                <w:szCs w:val="24"/>
              </w:rPr>
              <w:t>всего</w:t>
            </w:r>
          </w:p>
        </w:tc>
        <w:tc>
          <w:tcPr>
            <w:tcW w:w="551" w:type="pct"/>
          </w:tcPr>
          <w:p w:rsidR="00691A1B" w:rsidRPr="00691A1B" w:rsidRDefault="00691A1B" w:rsidP="00691A1B">
            <w:pPr>
              <w:tabs>
                <w:tab w:val="left" w:pos="11490"/>
              </w:tabs>
              <w:jc w:val="center"/>
              <w:rPr>
                <w:sz w:val="24"/>
                <w:szCs w:val="24"/>
              </w:rPr>
            </w:pPr>
            <w:r w:rsidRPr="00691A1B">
              <w:rPr>
                <w:bCs/>
                <w:sz w:val="24"/>
                <w:szCs w:val="24"/>
              </w:rPr>
              <w:t>2 505,440</w:t>
            </w:r>
          </w:p>
        </w:tc>
        <w:tc>
          <w:tcPr>
            <w:tcW w:w="551" w:type="pct"/>
          </w:tcPr>
          <w:p w:rsidR="00691A1B" w:rsidRPr="00691A1B" w:rsidRDefault="00691A1B" w:rsidP="00691A1B">
            <w:pPr>
              <w:tabs>
                <w:tab w:val="left" w:pos="11490"/>
              </w:tabs>
              <w:jc w:val="center"/>
              <w:rPr>
                <w:sz w:val="24"/>
                <w:szCs w:val="24"/>
              </w:rPr>
            </w:pPr>
            <w:r w:rsidRPr="00691A1B">
              <w:rPr>
                <w:sz w:val="24"/>
                <w:szCs w:val="24"/>
              </w:rPr>
              <w:t>150,00</w:t>
            </w:r>
          </w:p>
        </w:tc>
        <w:tc>
          <w:tcPr>
            <w:tcW w:w="551" w:type="pct"/>
          </w:tcPr>
          <w:p w:rsidR="00691A1B" w:rsidRPr="00691A1B" w:rsidRDefault="00691A1B" w:rsidP="00691A1B">
            <w:pPr>
              <w:tabs>
                <w:tab w:val="left" w:pos="11490"/>
              </w:tabs>
              <w:jc w:val="center"/>
              <w:rPr>
                <w:sz w:val="24"/>
                <w:szCs w:val="24"/>
              </w:rPr>
            </w:pPr>
            <w:r w:rsidRPr="00691A1B">
              <w:rPr>
                <w:sz w:val="24"/>
                <w:szCs w:val="24"/>
              </w:rPr>
              <w:t>150,00</w:t>
            </w:r>
          </w:p>
        </w:tc>
        <w:tc>
          <w:tcPr>
            <w:tcW w:w="550" w:type="pct"/>
          </w:tcPr>
          <w:p w:rsidR="00691A1B" w:rsidRPr="00691A1B" w:rsidRDefault="00691A1B" w:rsidP="00691A1B">
            <w:pPr>
              <w:tabs>
                <w:tab w:val="left" w:pos="11490"/>
              </w:tabs>
              <w:jc w:val="center"/>
              <w:rPr>
                <w:sz w:val="24"/>
                <w:szCs w:val="24"/>
              </w:rPr>
            </w:pPr>
            <w:r w:rsidRPr="00691A1B">
              <w:rPr>
                <w:bCs/>
                <w:sz w:val="24"/>
                <w:szCs w:val="24"/>
              </w:rPr>
              <w:t>2 805,440</w:t>
            </w:r>
          </w:p>
        </w:tc>
      </w:tr>
      <w:tr w:rsidR="00691A1B" w:rsidRPr="00691A1B" w:rsidTr="007C16ED">
        <w:trPr>
          <w:cantSplit/>
          <w:trHeight w:val="285"/>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областной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2500,00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2500,00</w:t>
            </w:r>
          </w:p>
        </w:tc>
      </w:tr>
      <w:tr w:rsidR="00691A1B" w:rsidRPr="00691A1B" w:rsidTr="007C16ED">
        <w:trPr>
          <w:cantSplit/>
          <w:trHeight w:val="570"/>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5,440</w:t>
            </w:r>
          </w:p>
        </w:tc>
        <w:tc>
          <w:tcPr>
            <w:tcW w:w="551" w:type="pct"/>
          </w:tcPr>
          <w:p w:rsidR="00691A1B" w:rsidRPr="00691A1B" w:rsidRDefault="00691A1B" w:rsidP="00691A1B">
            <w:pPr>
              <w:tabs>
                <w:tab w:val="left" w:pos="11490"/>
              </w:tabs>
              <w:jc w:val="center"/>
              <w:rPr>
                <w:sz w:val="24"/>
                <w:szCs w:val="24"/>
              </w:rPr>
            </w:pPr>
            <w:r w:rsidRPr="00691A1B">
              <w:rPr>
                <w:sz w:val="24"/>
                <w:szCs w:val="24"/>
              </w:rPr>
              <w:t>150,00</w:t>
            </w:r>
          </w:p>
        </w:tc>
        <w:tc>
          <w:tcPr>
            <w:tcW w:w="551" w:type="pct"/>
          </w:tcPr>
          <w:p w:rsidR="00691A1B" w:rsidRPr="00691A1B" w:rsidRDefault="00691A1B" w:rsidP="00691A1B">
            <w:pPr>
              <w:tabs>
                <w:tab w:val="left" w:pos="11490"/>
              </w:tabs>
              <w:jc w:val="center"/>
              <w:rPr>
                <w:sz w:val="24"/>
                <w:szCs w:val="24"/>
              </w:rPr>
            </w:pPr>
            <w:r w:rsidRPr="00691A1B">
              <w:rPr>
                <w:sz w:val="24"/>
                <w:szCs w:val="24"/>
              </w:rPr>
              <w:t>150,00</w:t>
            </w:r>
          </w:p>
        </w:tc>
        <w:tc>
          <w:tcPr>
            <w:tcW w:w="550" w:type="pct"/>
          </w:tcPr>
          <w:p w:rsidR="00691A1B" w:rsidRPr="00691A1B" w:rsidRDefault="00691A1B" w:rsidP="00691A1B">
            <w:pPr>
              <w:tabs>
                <w:tab w:val="left" w:pos="11490"/>
              </w:tabs>
              <w:jc w:val="center"/>
              <w:rPr>
                <w:sz w:val="24"/>
                <w:szCs w:val="24"/>
              </w:rPr>
            </w:pPr>
            <w:r w:rsidRPr="00691A1B">
              <w:rPr>
                <w:sz w:val="24"/>
                <w:szCs w:val="24"/>
              </w:rPr>
              <w:t>305,440</w:t>
            </w:r>
          </w:p>
        </w:tc>
      </w:tr>
      <w:tr w:rsidR="00691A1B" w:rsidRPr="00691A1B" w:rsidTr="007C16ED">
        <w:trPr>
          <w:cantSplit/>
          <w:trHeight w:val="276"/>
        </w:trPr>
        <w:tc>
          <w:tcPr>
            <w:tcW w:w="239" w:type="pct"/>
            <w:vMerge w:val="restart"/>
            <w:textDirection w:val="btLr"/>
          </w:tcPr>
          <w:p w:rsidR="00691A1B" w:rsidRPr="00691A1B" w:rsidRDefault="00691A1B" w:rsidP="00691A1B">
            <w:pPr>
              <w:tabs>
                <w:tab w:val="left" w:pos="11490"/>
              </w:tabs>
              <w:ind w:left="113" w:right="113"/>
              <w:rPr>
                <w:sz w:val="24"/>
                <w:szCs w:val="24"/>
              </w:rPr>
            </w:pPr>
            <w:r w:rsidRPr="00691A1B">
              <w:rPr>
                <w:sz w:val="24"/>
                <w:szCs w:val="24"/>
              </w:rPr>
              <w:t xml:space="preserve">Подпрограмма </w:t>
            </w:r>
          </w:p>
        </w:tc>
        <w:tc>
          <w:tcPr>
            <w:tcW w:w="1501" w:type="pct"/>
            <w:vMerge w:val="restart"/>
          </w:tcPr>
          <w:p w:rsidR="00691A1B" w:rsidRPr="00691A1B" w:rsidRDefault="00691A1B" w:rsidP="00691A1B">
            <w:pPr>
              <w:tabs>
                <w:tab w:val="left" w:pos="11490"/>
              </w:tabs>
              <w:rPr>
                <w:sz w:val="24"/>
                <w:szCs w:val="24"/>
              </w:rPr>
            </w:pPr>
            <w:r w:rsidRPr="00691A1B">
              <w:rPr>
                <w:b/>
                <w:sz w:val="24"/>
                <w:szCs w:val="24"/>
              </w:rPr>
              <w:t>«Благоустройство Восточного городского поселения» на 2024-2026 годы</w:t>
            </w:r>
          </w:p>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всего</w:t>
            </w:r>
          </w:p>
        </w:tc>
        <w:tc>
          <w:tcPr>
            <w:tcW w:w="551" w:type="pct"/>
          </w:tcPr>
          <w:p w:rsidR="00691A1B" w:rsidRPr="00691A1B" w:rsidRDefault="00691A1B" w:rsidP="00691A1B">
            <w:pPr>
              <w:tabs>
                <w:tab w:val="left" w:pos="11490"/>
              </w:tabs>
              <w:jc w:val="center"/>
              <w:rPr>
                <w:sz w:val="24"/>
                <w:szCs w:val="24"/>
              </w:rPr>
            </w:pPr>
            <w:r w:rsidRPr="00691A1B">
              <w:rPr>
                <w:sz w:val="24"/>
                <w:szCs w:val="24"/>
              </w:rPr>
              <w:t>1361,60</w:t>
            </w:r>
          </w:p>
        </w:tc>
        <w:tc>
          <w:tcPr>
            <w:tcW w:w="551" w:type="pct"/>
          </w:tcPr>
          <w:p w:rsidR="00691A1B" w:rsidRPr="00691A1B" w:rsidRDefault="00691A1B" w:rsidP="00691A1B">
            <w:pPr>
              <w:tabs>
                <w:tab w:val="left" w:pos="11490"/>
              </w:tabs>
              <w:jc w:val="center"/>
              <w:rPr>
                <w:sz w:val="24"/>
                <w:szCs w:val="24"/>
              </w:rPr>
            </w:pPr>
            <w:r w:rsidRPr="00691A1B">
              <w:rPr>
                <w:sz w:val="24"/>
                <w:szCs w:val="24"/>
              </w:rPr>
              <w:t>2268,80</w:t>
            </w:r>
          </w:p>
        </w:tc>
        <w:tc>
          <w:tcPr>
            <w:tcW w:w="551" w:type="pct"/>
          </w:tcPr>
          <w:p w:rsidR="00691A1B" w:rsidRPr="00691A1B" w:rsidRDefault="00691A1B" w:rsidP="00691A1B">
            <w:pPr>
              <w:tabs>
                <w:tab w:val="left" w:pos="11490"/>
              </w:tabs>
              <w:jc w:val="center"/>
              <w:rPr>
                <w:sz w:val="24"/>
                <w:szCs w:val="24"/>
              </w:rPr>
            </w:pPr>
            <w:r w:rsidRPr="00691A1B">
              <w:rPr>
                <w:sz w:val="24"/>
                <w:szCs w:val="24"/>
              </w:rPr>
              <w:t>2890,50</w:t>
            </w:r>
          </w:p>
        </w:tc>
        <w:tc>
          <w:tcPr>
            <w:tcW w:w="550" w:type="pct"/>
          </w:tcPr>
          <w:p w:rsidR="00691A1B" w:rsidRPr="00691A1B" w:rsidRDefault="00691A1B" w:rsidP="00691A1B">
            <w:pPr>
              <w:tabs>
                <w:tab w:val="left" w:pos="11490"/>
              </w:tabs>
              <w:jc w:val="center"/>
              <w:rPr>
                <w:sz w:val="24"/>
                <w:szCs w:val="24"/>
              </w:rPr>
            </w:pPr>
            <w:r w:rsidRPr="00691A1B">
              <w:rPr>
                <w:sz w:val="24"/>
                <w:szCs w:val="24"/>
              </w:rPr>
              <w:t>6520,90</w:t>
            </w:r>
          </w:p>
        </w:tc>
      </w:tr>
      <w:tr w:rsidR="00691A1B" w:rsidRPr="00691A1B" w:rsidTr="007C16ED">
        <w:trPr>
          <w:cantSplit/>
          <w:trHeight w:val="276"/>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 xml:space="preserve">федеральный бюджет </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276"/>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областной бюджет</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276"/>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1361,60</w:t>
            </w:r>
          </w:p>
        </w:tc>
        <w:tc>
          <w:tcPr>
            <w:tcW w:w="551" w:type="pct"/>
          </w:tcPr>
          <w:p w:rsidR="00691A1B" w:rsidRPr="00691A1B" w:rsidRDefault="00691A1B" w:rsidP="00691A1B">
            <w:pPr>
              <w:tabs>
                <w:tab w:val="left" w:pos="11490"/>
              </w:tabs>
              <w:jc w:val="center"/>
              <w:rPr>
                <w:sz w:val="24"/>
                <w:szCs w:val="24"/>
              </w:rPr>
            </w:pPr>
            <w:r w:rsidRPr="00691A1B">
              <w:rPr>
                <w:sz w:val="24"/>
                <w:szCs w:val="24"/>
              </w:rPr>
              <w:t>2268,80</w:t>
            </w:r>
          </w:p>
        </w:tc>
        <w:tc>
          <w:tcPr>
            <w:tcW w:w="551" w:type="pct"/>
          </w:tcPr>
          <w:p w:rsidR="00691A1B" w:rsidRPr="00691A1B" w:rsidRDefault="00691A1B" w:rsidP="00691A1B">
            <w:pPr>
              <w:tabs>
                <w:tab w:val="left" w:pos="11490"/>
              </w:tabs>
              <w:jc w:val="center"/>
              <w:rPr>
                <w:sz w:val="24"/>
                <w:szCs w:val="24"/>
              </w:rPr>
            </w:pPr>
            <w:r w:rsidRPr="00691A1B">
              <w:rPr>
                <w:sz w:val="24"/>
                <w:szCs w:val="24"/>
              </w:rPr>
              <w:t>2890,50</w:t>
            </w:r>
          </w:p>
        </w:tc>
        <w:tc>
          <w:tcPr>
            <w:tcW w:w="550" w:type="pct"/>
          </w:tcPr>
          <w:p w:rsidR="00691A1B" w:rsidRPr="00691A1B" w:rsidRDefault="00691A1B" w:rsidP="00691A1B">
            <w:pPr>
              <w:tabs>
                <w:tab w:val="left" w:pos="11490"/>
              </w:tabs>
              <w:jc w:val="center"/>
              <w:rPr>
                <w:sz w:val="24"/>
                <w:szCs w:val="24"/>
              </w:rPr>
            </w:pPr>
            <w:r w:rsidRPr="00691A1B">
              <w:rPr>
                <w:sz w:val="24"/>
                <w:szCs w:val="24"/>
              </w:rPr>
              <w:t>6520,90</w:t>
            </w:r>
          </w:p>
        </w:tc>
      </w:tr>
      <w:tr w:rsidR="00691A1B" w:rsidRPr="00691A1B" w:rsidTr="007C16ED">
        <w:trPr>
          <w:cantSplit/>
          <w:trHeight w:val="276"/>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внебюджетные источники</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1040"/>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Align w:val="center"/>
          </w:tcPr>
          <w:p w:rsidR="00691A1B" w:rsidRPr="00691A1B" w:rsidRDefault="00691A1B" w:rsidP="00691A1B">
            <w:pPr>
              <w:tabs>
                <w:tab w:val="left" w:pos="11490"/>
              </w:tabs>
              <w:rPr>
                <w:sz w:val="24"/>
                <w:szCs w:val="24"/>
              </w:rPr>
            </w:pPr>
            <w:r w:rsidRPr="00691A1B">
              <w:rPr>
                <w:sz w:val="24"/>
                <w:szCs w:val="24"/>
              </w:rPr>
              <w:t xml:space="preserve">Скашивание травы </w:t>
            </w: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90,00</w:t>
            </w:r>
          </w:p>
        </w:tc>
        <w:tc>
          <w:tcPr>
            <w:tcW w:w="551" w:type="pct"/>
          </w:tcPr>
          <w:p w:rsidR="00691A1B" w:rsidRPr="00691A1B" w:rsidRDefault="00691A1B" w:rsidP="00691A1B">
            <w:pPr>
              <w:tabs>
                <w:tab w:val="left" w:pos="11490"/>
              </w:tabs>
              <w:jc w:val="center"/>
              <w:rPr>
                <w:sz w:val="24"/>
                <w:szCs w:val="24"/>
              </w:rPr>
            </w:pPr>
            <w:r w:rsidRPr="00691A1B">
              <w:rPr>
                <w:sz w:val="24"/>
                <w:szCs w:val="24"/>
              </w:rPr>
              <w:t>100,00</w:t>
            </w:r>
          </w:p>
        </w:tc>
        <w:tc>
          <w:tcPr>
            <w:tcW w:w="551" w:type="pct"/>
          </w:tcPr>
          <w:p w:rsidR="00691A1B" w:rsidRPr="00691A1B" w:rsidRDefault="00691A1B" w:rsidP="00691A1B">
            <w:pPr>
              <w:tabs>
                <w:tab w:val="left" w:pos="11490"/>
              </w:tabs>
              <w:jc w:val="center"/>
              <w:rPr>
                <w:sz w:val="24"/>
                <w:szCs w:val="24"/>
              </w:rPr>
            </w:pPr>
            <w:r w:rsidRPr="00691A1B">
              <w:rPr>
                <w:sz w:val="24"/>
                <w:szCs w:val="24"/>
              </w:rPr>
              <w:t>100,00</w:t>
            </w:r>
          </w:p>
        </w:tc>
        <w:tc>
          <w:tcPr>
            <w:tcW w:w="550" w:type="pct"/>
          </w:tcPr>
          <w:p w:rsidR="00691A1B" w:rsidRPr="00691A1B" w:rsidRDefault="00691A1B" w:rsidP="00691A1B">
            <w:pPr>
              <w:tabs>
                <w:tab w:val="left" w:pos="11490"/>
              </w:tabs>
              <w:jc w:val="center"/>
              <w:rPr>
                <w:sz w:val="24"/>
                <w:szCs w:val="24"/>
              </w:rPr>
            </w:pPr>
            <w:r w:rsidRPr="00691A1B">
              <w:rPr>
                <w:sz w:val="24"/>
                <w:szCs w:val="24"/>
              </w:rPr>
              <w:t>290,00</w:t>
            </w:r>
          </w:p>
        </w:tc>
      </w:tr>
      <w:tr w:rsidR="00691A1B" w:rsidRPr="00691A1B" w:rsidTr="007C16ED">
        <w:trPr>
          <w:cantSplit/>
          <w:trHeight w:val="1134"/>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Align w:val="center"/>
          </w:tcPr>
          <w:p w:rsidR="00691A1B" w:rsidRPr="00691A1B" w:rsidRDefault="00691A1B" w:rsidP="00691A1B">
            <w:pPr>
              <w:rPr>
                <w:sz w:val="24"/>
                <w:szCs w:val="24"/>
              </w:rPr>
            </w:pPr>
            <w:r w:rsidRPr="00691A1B">
              <w:rPr>
                <w:sz w:val="24"/>
                <w:szCs w:val="24"/>
              </w:rPr>
              <w:t>Содержание мест общего пользования (автобусные остановки)</w:t>
            </w:r>
          </w:p>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1058"/>
        </w:trPr>
        <w:tc>
          <w:tcPr>
            <w:tcW w:w="239" w:type="pct"/>
            <w:textDirection w:val="btLr"/>
          </w:tcPr>
          <w:p w:rsidR="00691A1B" w:rsidRPr="00691A1B" w:rsidRDefault="00691A1B" w:rsidP="00691A1B">
            <w:pPr>
              <w:rPr>
                <w:sz w:val="24"/>
                <w:szCs w:val="24"/>
              </w:rPr>
            </w:pPr>
            <w:r w:rsidRPr="00691A1B">
              <w:rPr>
                <w:sz w:val="24"/>
                <w:szCs w:val="24"/>
              </w:rPr>
              <w:t>мероприятие</w:t>
            </w:r>
          </w:p>
        </w:tc>
        <w:tc>
          <w:tcPr>
            <w:tcW w:w="1501" w:type="pct"/>
            <w:vAlign w:val="center"/>
          </w:tcPr>
          <w:p w:rsidR="00691A1B" w:rsidRPr="00691A1B" w:rsidRDefault="00691A1B" w:rsidP="00691A1B">
            <w:pPr>
              <w:rPr>
                <w:sz w:val="24"/>
                <w:szCs w:val="24"/>
              </w:rPr>
            </w:pPr>
            <w:r w:rsidRPr="00691A1B">
              <w:rPr>
                <w:sz w:val="24"/>
                <w:szCs w:val="24"/>
              </w:rPr>
              <w:t>Иные закупки товаров, работ и услуг для обеспечения государственных (муниципальных) нужд</w:t>
            </w:r>
          </w:p>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236,88</w:t>
            </w:r>
          </w:p>
        </w:tc>
        <w:tc>
          <w:tcPr>
            <w:tcW w:w="551" w:type="pct"/>
          </w:tcPr>
          <w:p w:rsidR="00691A1B" w:rsidRPr="00691A1B" w:rsidRDefault="00691A1B" w:rsidP="00691A1B">
            <w:pPr>
              <w:tabs>
                <w:tab w:val="left" w:pos="11490"/>
              </w:tabs>
              <w:jc w:val="center"/>
              <w:rPr>
                <w:sz w:val="24"/>
                <w:szCs w:val="24"/>
              </w:rPr>
            </w:pPr>
            <w:r w:rsidRPr="00691A1B">
              <w:rPr>
                <w:sz w:val="24"/>
                <w:szCs w:val="24"/>
              </w:rPr>
              <w:t>1097,16</w:t>
            </w:r>
          </w:p>
        </w:tc>
        <w:tc>
          <w:tcPr>
            <w:tcW w:w="551" w:type="pct"/>
          </w:tcPr>
          <w:p w:rsidR="00691A1B" w:rsidRPr="00691A1B" w:rsidRDefault="00691A1B" w:rsidP="00691A1B">
            <w:pPr>
              <w:tabs>
                <w:tab w:val="left" w:pos="11490"/>
              </w:tabs>
              <w:jc w:val="center"/>
              <w:rPr>
                <w:sz w:val="24"/>
                <w:szCs w:val="24"/>
              </w:rPr>
            </w:pPr>
            <w:r w:rsidRPr="00691A1B">
              <w:rPr>
                <w:sz w:val="24"/>
                <w:szCs w:val="24"/>
              </w:rPr>
              <w:t>1653,57</w:t>
            </w:r>
          </w:p>
        </w:tc>
        <w:tc>
          <w:tcPr>
            <w:tcW w:w="550" w:type="pct"/>
          </w:tcPr>
          <w:p w:rsidR="00691A1B" w:rsidRPr="00691A1B" w:rsidRDefault="00691A1B" w:rsidP="00691A1B">
            <w:pPr>
              <w:tabs>
                <w:tab w:val="left" w:pos="11490"/>
              </w:tabs>
              <w:jc w:val="center"/>
              <w:rPr>
                <w:sz w:val="24"/>
                <w:szCs w:val="24"/>
              </w:rPr>
            </w:pPr>
            <w:r w:rsidRPr="00691A1B">
              <w:rPr>
                <w:sz w:val="24"/>
                <w:szCs w:val="24"/>
              </w:rPr>
              <w:t>2987,612</w:t>
            </w:r>
          </w:p>
        </w:tc>
      </w:tr>
      <w:tr w:rsidR="00691A1B" w:rsidRPr="00691A1B" w:rsidTr="007C16ED">
        <w:trPr>
          <w:cantSplit/>
          <w:trHeight w:val="932"/>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Align w:val="center"/>
          </w:tcPr>
          <w:p w:rsidR="00691A1B" w:rsidRPr="00691A1B" w:rsidRDefault="00691A1B" w:rsidP="00691A1B">
            <w:pPr>
              <w:rPr>
                <w:sz w:val="24"/>
                <w:szCs w:val="24"/>
              </w:rPr>
            </w:pPr>
            <w:r w:rsidRPr="00691A1B">
              <w:rPr>
                <w:sz w:val="24"/>
                <w:szCs w:val="24"/>
              </w:rPr>
              <w:t>Организация оказания услуг по содержанию мест захоронения</w:t>
            </w:r>
          </w:p>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486,334</w:t>
            </w:r>
          </w:p>
        </w:tc>
        <w:tc>
          <w:tcPr>
            <w:tcW w:w="551" w:type="pct"/>
          </w:tcPr>
          <w:p w:rsidR="00691A1B" w:rsidRPr="00691A1B" w:rsidRDefault="00691A1B" w:rsidP="00691A1B">
            <w:pPr>
              <w:tabs>
                <w:tab w:val="left" w:pos="11490"/>
              </w:tabs>
              <w:jc w:val="center"/>
              <w:rPr>
                <w:sz w:val="24"/>
                <w:szCs w:val="24"/>
              </w:rPr>
            </w:pPr>
            <w:r w:rsidRPr="00691A1B">
              <w:rPr>
                <w:sz w:val="24"/>
                <w:szCs w:val="24"/>
              </w:rPr>
              <w:t>500,00</w:t>
            </w:r>
          </w:p>
        </w:tc>
        <w:tc>
          <w:tcPr>
            <w:tcW w:w="551" w:type="pct"/>
          </w:tcPr>
          <w:p w:rsidR="00691A1B" w:rsidRPr="00691A1B" w:rsidRDefault="00691A1B" w:rsidP="00691A1B">
            <w:pPr>
              <w:tabs>
                <w:tab w:val="left" w:pos="11490"/>
              </w:tabs>
              <w:jc w:val="center"/>
              <w:rPr>
                <w:sz w:val="24"/>
                <w:szCs w:val="24"/>
              </w:rPr>
            </w:pPr>
            <w:r w:rsidRPr="00691A1B">
              <w:rPr>
                <w:sz w:val="24"/>
                <w:szCs w:val="24"/>
              </w:rPr>
              <w:t>525,00</w:t>
            </w:r>
          </w:p>
        </w:tc>
        <w:tc>
          <w:tcPr>
            <w:tcW w:w="550" w:type="pct"/>
          </w:tcPr>
          <w:p w:rsidR="00691A1B" w:rsidRPr="00691A1B" w:rsidRDefault="00691A1B" w:rsidP="00691A1B">
            <w:pPr>
              <w:tabs>
                <w:tab w:val="left" w:pos="11490"/>
              </w:tabs>
              <w:jc w:val="center"/>
              <w:rPr>
                <w:sz w:val="24"/>
                <w:szCs w:val="24"/>
              </w:rPr>
            </w:pPr>
            <w:r w:rsidRPr="00691A1B">
              <w:rPr>
                <w:sz w:val="24"/>
                <w:szCs w:val="24"/>
              </w:rPr>
              <w:t>1511,334</w:t>
            </w:r>
          </w:p>
        </w:tc>
      </w:tr>
      <w:tr w:rsidR="00691A1B" w:rsidRPr="00691A1B" w:rsidTr="007C16ED">
        <w:trPr>
          <w:cantSplit/>
          <w:trHeight w:val="846"/>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tcPr>
          <w:p w:rsidR="00691A1B" w:rsidRPr="00691A1B" w:rsidRDefault="00691A1B" w:rsidP="00691A1B">
            <w:pPr>
              <w:tabs>
                <w:tab w:val="left" w:pos="11490"/>
              </w:tabs>
              <w:rPr>
                <w:sz w:val="24"/>
                <w:szCs w:val="24"/>
              </w:rPr>
            </w:pPr>
            <w:r w:rsidRPr="00691A1B">
              <w:rPr>
                <w:sz w:val="24"/>
                <w:szCs w:val="24"/>
              </w:rPr>
              <w:t>Уличное освещение (электроэнергия) и содержание осветительного оборудования наружного освещения</w:t>
            </w: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286,380</w:t>
            </w:r>
          </w:p>
        </w:tc>
        <w:tc>
          <w:tcPr>
            <w:tcW w:w="551" w:type="pct"/>
          </w:tcPr>
          <w:p w:rsidR="00691A1B" w:rsidRPr="00691A1B" w:rsidRDefault="00691A1B" w:rsidP="00691A1B">
            <w:pPr>
              <w:tabs>
                <w:tab w:val="left" w:pos="11490"/>
              </w:tabs>
              <w:jc w:val="center"/>
              <w:rPr>
                <w:sz w:val="24"/>
                <w:szCs w:val="24"/>
              </w:rPr>
            </w:pPr>
            <w:r w:rsidRPr="00691A1B">
              <w:rPr>
                <w:sz w:val="24"/>
                <w:szCs w:val="24"/>
              </w:rPr>
              <w:t>291,64</w:t>
            </w:r>
          </w:p>
        </w:tc>
        <w:tc>
          <w:tcPr>
            <w:tcW w:w="551" w:type="pct"/>
          </w:tcPr>
          <w:p w:rsidR="00691A1B" w:rsidRPr="00691A1B" w:rsidRDefault="00691A1B" w:rsidP="00691A1B">
            <w:pPr>
              <w:tabs>
                <w:tab w:val="left" w:pos="11490"/>
              </w:tabs>
              <w:jc w:val="center"/>
              <w:rPr>
                <w:sz w:val="24"/>
                <w:szCs w:val="24"/>
              </w:rPr>
            </w:pPr>
            <w:r w:rsidRPr="00691A1B">
              <w:rPr>
                <w:sz w:val="24"/>
                <w:szCs w:val="24"/>
              </w:rPr>
              <w:t>311,928</w:t>
            </w:r>
          </w:p>
        </w:tc>
        <w:tc>
          <w:tcPr>
            <w:tcW w:w="550" w:type="pct"/>
          </w:tcPr>
          <w:p w:rsidR="00691A1B" w:rsidRPr="00691A1B" w:rsidRDefault="00691A1B" w:rsidP="00691A1B">
            <w:pPr>
              <w:tabs>
                <w:tab w:val="left" w:pos="11490"/>
              </w:tabs>
              <w:jc w:val="center"/>
              <w:rPr>
                <w:sz w:val="24"/>
                <w:szCs w:val="24"/>
              </w:rPr>
            </w:pPr>
            <w:r w:rsidRPr="00691A1B">
              <w:rPr>
                <w:sz w:val="24"/>
                <w:szCs w:val="24"/>
              </w:rPr>
              <w:t>889,948</w:t>
            </w:r>
          </w:p>
        </w:tc>
      </w:tr>
      <w:tr w:rsidR="00691A1B" w:rsidRPr="00691A1B" w:rsidTr="007C16ED">
        <w:trPr>
          <w:cantSplit/>
          <w:trHeight w:val="898"/>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lastRenderedPageBreak/>
              <w:t>мероприятие</w:t>
            </w:r>
          </w:p>
        </w:tc>
        <w:tc>
          <w:tcPr>
            <w:tcW w:w="1501" w:type="pct"/>
          </w:tcPr>
          <w:p w:rsidR="00691A1B" w:rsidRPr="00691A1B" w:rsidRDefault="00691A1B" w:rsidP="00691A1B">
            <w:pPr>
              <w:tabs>
                <w:tab w:val="left" w:pos="11490"/>
              </w:tabs>
              <w:rPr>
                <w:sz w:val="24"/>
                <w:szCs w:val="24"/>
              </w:rPr>
            </w:pPr>
            <w:r w:rsidRPr="00691A1B">
              <w:rPr>
                <w:sz w:val="24"/>
                <w:szCs w:val="24"/>
              </w:rPr>
              <w:t>Замена светильников уличного освещения</w:t>
            </w: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262,00</w:t>
            </w:r>
          </w:p>
        </w:tc>
        <w:tc>
          <w:tcPr>
            <w:tcW w:w="551" w:type="pct"/>
          </w:tcPr>
          <w:p w:rsidR="00691A1B" w:rsidRPr="00691A1B" w:rsidRDefault="00691A1B" w:rsidP="00691A1B">
            <w:pPr>
              <w:tabs>
                <w:tab w:val="left" w:pos="11490"/>
              </w:tabs>
              <w:jc w:val="center"/>
              <w:rPr>
                <w:sz w:val="24"/>
                <w:szCs w:val="24"/>
              </w:rPr>
            </w:pPr>
            <w:r w:rsidRPr="00691A1B">
              <w:rPr>
                <w:sz w:val="24"/>
                <w:szCs w:val="24"/>
              </w:rPr>
              <w:t>280,00</w:t>
            </w:r>
          </w:p>
        </w:tc>
        <w:tc>
          <w:tcPr>
            <w:tcW w:w="551" w:type="pct"/>
          </w:tcPr>
          <w:p w:rsidR="00691A1B" w:rsidRPr="00691A1B" w:rsidRDefault="00691A1B" w:rsidP="00691A1B">
            <w:pPr>
              <w:tabs>
                <w:tab w:val="left" w:pos="11490"/>
              </w:tabs>
              <w:jc w:val="center"/>
              <w:rPr>
                <w:sz w:val="24"/>
                <w:szCs w:val="24"/>
              </w:rPr>
            </w:pPr>
            <w:r w:rsidRPr="00691A1B">
              <w:rPr>
                <w:sz w:val="24"/>
                <w:szCs w:val="24"/>
              </w:rPr>
              <w:t>300,00</w:t>
            </w:r>
          </w:p>
        </w:tc>
        <w:tc>
          <w:tcPr>
            <w:tcW w:w="550" w:type="pct"/>
          </w:tcPr>
          <w:p w:rsidR="00691A1B" w:rsidRPr="00691A1B" w:rsidRDefault="00691A1B" w:rsidP="00691A1B">
            <w:pPr>
              <w:tabs>
                <w:tab w:val="left" w:pos="11490"/>
              </w:tabs>
              <w:jc w:val="center"/>
              <w:rPr>
                <w:sz w:val="24"/>
                <w:szCs w:val="24"/>
              </w:rPr>
            </w:pPr>
            <w:r w:rsidRPr="00691A1B">
              <w:rPr>
                <w:sz w:val="24"/>
                <w:szCs w:val="24"/>
              </w:rPr>
              <w:t>842,00</w:t>
            </w:r>
          </w:p>
        </w:tc>
      </w:tr>
      <w:tr w:rsidR="00691A1B" w:rsidRPr="00691A1B" w:rsidTr="007C16ED">
        <w:trPr>
          <w:cantSplit/>
          <w:trHeight w:val="228"/>
        </w:trPr>
        <w:tc>
          <w:tcPr>
            <w:tcW w:w="239" w:type="pct"/>
            <w:vMerge w:val="restart"/>
            <w:textDirection w:val="btLr"/>
          </w:tcPr>
          <w:p w:rsidR="00691A1B" w:rsidRPr="00691A1B" w:rsidRDefault="00691A1B" w:rsidP="00691A1B">
            <w:pPr>
              <w:tabs>
                <w:tab w:val="left" w:pos="11490"/>
              </w:tabs>
              <w:ind w:left="113" w:right="113"/>
              <w:rPr>
                <w:sz w:val="24"/>
                <w:szCs w:val="24"/>
              </w:rPr>
            </w:pPr>
            <w:r w:rsidRPr="00691A1B">
              <w:rPr>
                <w:sz w:val="24"/>
                <w:szCs w:val="24"/>
              </w:rPr>
              <w:t xml:space="preserve">Подпрограмма </w:t>
            </w:r>
          </w:p>
        </w:tc>
        <w:tc>
          <w:tcPr>
            <w:tcW w:w="1501" w:type="pct"/>
            <w:vMerge w:val="restart"/>
          </w:tcPr>
          <w:p w:rsidR="00691A1B" w:rsidRPr="00691A1B" w:rsidRDefault="00691A1B" w:rsidP="00691A1B">
            <w:pPr>
              <w:tabs>
                <w:tab w:val="left" w:pos="11490"/>
              </w:tabs>
              <w:rPr>
                <w:b/>
                <w:sz w:val="24"/>
                <w:szCs w:val="24"/>
              </w:rPr>
            </w:pPr>
            <w:r w:rsidRPr="00691A1B">
              <w:rPr>
                <w:b/>
                <w:sz w:val="24"/>
                <w:szCs w:val="24"/>
              </w:rPr>
              <w:t xml:space="preserve">«Безопасное поселение» </w:t>
            </w:r>
          </w:p>
          <w:p w:rsidR="00691A1B" w:rsidRPr="00691A1B" w:rsidRDefault="00691A1B" w:rsidP="00691A1B">
            <w:pPr>
              <w:tabs>
                <w:tab w:val="left" w:pos="11490"/>
              </w:tabs>
              <w:rPr>
                <w:sz w:val="24"/>
                <w:szCs w:val="24"/>
              </w:rPr>
            </w:pPr>
            <w:r w:rsidRPr="00691A1B">
              <w:rPr>
                <w:b/>
                <w:sz w:val="24"/>
                <w:szCs w:val="24"/>
              </w:rPr>
              <w:t>на 2024-2026 годы</w:t>
            </w:r>
          </w:p>
        </w:tc>
        <w:tc>
          <w:tcPr>
            <w:tcW w:w="1057" w:type="pct"/>
          </w:tcPr>
          <w:p w:rsidR="00691A1B" w:rsidRPr="00691A1B" w:rsidRDefault="00691A1B" w:rsidP="00691A1B">
            <w:pPr>
              <w:tabs>
                <w:tab w:val="left" w:pos="11490"/>
              </w:tabs>
              <w:rPr>
                <w:sz w:val="24"/>
                <w:szCs w:val="24"/>
              </w:rPr>
            </w:pPr>
            <w:r w:rsidRPr="00691A1B">
              <w:rPr>
                <w:sz w:val="24"/>
                <w:szCs w:val="24"/>
              </w:rPr>
              <w:t>всего</w:t>
            </w:r>
          </w:p>
        </w:tc>
        <w:tc>
          <w:tcPr>
            <w:tcW w:w="551" w:type="pct"/>
          </w:tcPr>
          <w:p w:rsidR="00691A1B" w:rsidRPr="00691A1B" w:rsidRDefault="00691A1B" w:rsidP="00691A1B">
            <w:pPr>
              <w:tabs>
                <w:tab w:val="left" w:pos="11490"/>
              </w:tabs>
              <w:jc w:val="center"/>
              <w:rPr>
                <w:sz w:val="24"/>
                <w:szCs w:val="24"/>
              </w:rPr>
            </w:pPr>
            <w:r w:rsidRPr="00691A1B">
              <w:rPr>
                <w:sz w:val="24"/>
                <w:szCs w:val="24"/>
              </w:rPr>
              <w:t>74,800</w:t>
            </w:r>
          </w:p>
        </w:tc>
        <w:tc>
          <w:tcPr>
            <w:tcW w:w="551" w:type="pct"/>
          </w:tcPr>
          <w:p w:rsidR="00691A1B" w:rsidRPr="00691A1B" w:rsidRDefault="00691A1B" w:rsidP="00691A1B">
            <w:pPr>
              <w:tabs>
                <w:tab w:val="left" w:pos="11490"/>
              </w:tabs>
              <w:jc w:val="center"/>
              <w:rPr>
                <w:sz w:val="24"/>
                <w:szCs w:val="24"/>
              </w:rPr>
            </w:pPr>
            <w:r w:rsidRPr="00691A1B">
              <w:rPr>
                <w:sz w:val="24"/>
                <w:szCs w:val="24"/>
              </w:rPr>
              <w:t>75,800</w:t>
            </w:r>
          </w:p>
        </w:tc>
        <w:tc>
          <w:tcPr>
            <w:tcW w:w="551" w:type="pct"/>
          </w:tcPr>
          <w:p w:rsidR="00691A1B" w:rsidRPr="00691A1B" w:rsidRDefault="00691A1B" w:rsidP="00691A1B">
            <w:pPr>
              <w:tabs>
                <w:tab w:val="left" w:pos="11490"/>
              </w:tabs>
              <w:jc w:val="center"/>
              <w:rPr>
                <w:sz w:val="24"/>
                <w:szCs w:val="24"/>
              </w:rPr>
            </w:pPr>
            <w:r w:rsidRPr="00691A1B">
              <w:rPr>
                <w:sz w:val="24"/>
                <w:szCs w:val="24"/>
              </w:rPr>
              <w:t>76,800</w:t>
            </w:r>
          </w:p>
        </w:tc>
        <w:tc>
          <w:tcPr>
            <w:tcW w:w="550" w:type="pct"/>
          </w:tcPr>
          <w:p w:rsidR="00691A1B" w:rsidRPr="00691A1B" w:rsidRDefault="00691A1B" w:rsidP="00691A1B">
            <w:pPr>
              <w:tabs>
                <w:tab w:val="left" w:pos="11490"/>
              </w:tabs>
              <w:jc w:val="center"/>
              <w:rPr>
                <w:sz w:val="24"/>
                <w:szCs w:val="24"/>
              </w:rPr>
            </w:pPr>
            <w:r w:rsidRPr="00691A1B">
              <w:rPr>
                <w:sz w:val="24"/>
                <w:szCs w:val="24"/>
              </w:rPr>
              <w:t>227,40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 xml:space="preserve">федеральный бюджет </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областной бюджет</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74,800</w:t>
            </w:r>
          </w:p>
        </w:tc>
        <w:tc>
          <w:tcPr>
            <w:tcW w:w="551" w:type="pct"/>
          </w:tcPr>
          <w:p w:rsidR="00691A1B" w:rsidRPr="00691A1B" w:rsidRDefault="00691A1B" w:rsidP="00691A1B">
            <w:pPr>
              <w:tabs>
                <w:tab w:val="left" w:pos="11490"/>
              </w:tabs>
              <w:jc w:val="center"/>
              <w:rPr>
                <w:sz w:val="24"/>
                <w:szCs w:val="24"/>
              </w:rPr>
            </w:pPr>
            <w:r w:rsidRPr="00691A1B">
              <w:rPr>
                <w:sz w:val="24"/>
                <w:szCs w:val="24"/>
              </w:rPr>
              <w:t>75,800</w:t>
            </w:r>
          </w:p>
        </w:tc>
        <w:tc>
          <w:tcPr>
            <w:tcW w:w="551" w:type="pct"/>
          </w:tcPr>
          <w:p w:rsidR="00691A1B" w:rsidRPr="00691A1B" w:rsidRDefault="00691A1B" w:rsidP="00691A1B">
            <w:pPr>
              <w:tabs>
                <w:tab w:val="left" w:pos="11490"/>
              </w:tabs>
              <w:jc w:val="center"/>
              <w:rPr>
                <w:sz w:val="24"/>
                <w:szCs w:val="24"/>
              </w:rPr>
            </w:pPr>
            <w:r w:rsidRPr="00691A1B">
              <w:rPr>
                <w:sz w:val="24"/>
                <w:szCs w:val="24"/>
              </w:rPr>
              <w:t>76,800</w:t>
            </w:r>
          </w:p>
        </w:tc>
        <w:tc>
          <w:tcPr>
            <w:tcW w:w="550" w:type="pct"/>
          </w:tcPr>
          <w:p w:rsidR="00691A1B" w:rsidRPr="00691A1B" w:rsidRDefault="00691A1B" w:rsidP="00691A1B">
            <w:pPr>
              <w:tabs>
                <w:tab w:val="left" w:pos="11490"/>
              </w:tabs>
              <w:jc w:val="center"/>
              <w:rPr>
                <w:sz w:val="24"/>
                <w:szCs w:val="24"/>
              </w:rPr>
            </w:pPr>
            <w:r w:rsidRPr="00691A1B">
              <w:rPr>
                <w:sz w:val="24"/>
                <w:szCs w:val="24"/>
              </w:rPr>
              <w:t>227,40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внебюджетные источники</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1647"/>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Align w:val="center"/>
          </w:tcPr>
          <w:p w:rsidR="00691A1B" w:rsidRPr="00691A1B" w:rsidRDefault="00691A1B" w:rsidP="00691A1B">
            <w:pPr>
              <w:rPr>
                <w:sz w:val="24"/>
                <w:szCs w:val="24"/>
              </w:rPr>
            </w:pPr>
            <w:r w:rsidRPr="00691A1B">
              <w:rPr>
                <w:sz w:val="24"/>
                <w:szCs w:val="24"/>
              </w:rPr>
              <w:t>Организация противопожарных мероприятий: учебно-тактические занятия в школьных, дошкольных учреждениях, объекты культуры и здравоохранения, жилые дома</w:t>
            </w:r>
          </w:p>
        </w:tc>
        <w:tc>
          <w:tcPr>
            <w:tcW w:w="1057" w:type="pct"/>
          </w:tcPr>
          <w:p w:rsidR="00691A1B" w:rsidRPr="00691A1B" w:rsidRDefault="00691A1B" w:rsidP="00691A1B">
            <w:pPr>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1134"/>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Align w:val="center"/>
          </w:tcPr>
          <w:p w:rsidR="00691A1B" w:rsidRPr="00691A1B" w:rsidRDefault="00691A1B" w:rsidP="00691A1B">
            <w:pPr>
              <w:tabs>
                <w:tab w:val="left" w:pos="11490"/>
              </w:tabs>
              <w:rPr>
                <w:sz w:val="24"/>
                <w:szCs w:val="24"/>
              </w:rPr>
            </w:pPr>
            <w:r w:rsidRPr="00691A1B">
              <w:rPr>
                <w:sz w:val="24"/>
                <w:szCs w:val="24"/>
              </w:rPr>
              <w:t>Обучение населения мерам пожарной безопасности, распространение информационных противопожарных листовок  /информация на сайте Интернет</w:t>
            </w:r>
          </w:p>
        </w:tc>
        <w:tc>
          <w:tcPr>
            <w:tcW w:w="1057" w:type="pct"/>
          </w:tcPr>
          <w:p w:rsidR="00691A1B" w:rsidRPr="00691A1B" w:rsidRDefault="00691A1B" w:rsidP="00691A1B">
            <w:pPr>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1375"/>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Align w:val="center"/>
          </w:tcPr>
          <w:p w:rsidR="00691A1B" w:rsidRPr="00691A1B" w:rsidRDefault="00691A1B" w:rsidP="00691A1B">
            <w:pPr>
              <w:tabs>
                <w:tab w:val="left" w:pos="11490"/>
              </w:tabs>
              <w:rPr>
                <w:sz w:val="24"/>
                <w:szCs w:val="24"/>
              </w:rPr>
            </w:pPr>
            <w:r w:rsidRPr="00691A1B">
              <w:rPr>
                <w:sz w:val="24"/>
                <w:szCs w:val="24"/>
              </w:rPr>
              <w:t>Обучение населения в области чрезвычайных ситуаций распространение листовок /информация на сайте Интернет</w:t>
            </w:r>
          </w:p>
        </w:tc>
        <w:tc>
          <w:tcPr>
            <w:tcW w:w="1057" w:type="pct"/>
          </w:tcPr>
          <w:p w:rsidR="00691A1B" w:rsidRPr="00691A1B" w:rsidRDefault="00691A1B" w:rsidP="00691A1B">
            <w:pPr>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896"/>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Align w:val="center"/>
          </w:tcPr>
          <w:p w:rsidR="00691A1B" w:rsidRPr="00691A1B" w:rsidRDefault="00691A1B" w:rsidP="00691A1B">
            <w:pPr>
              <w:rPr>
                <w:sz w:val="24"/>
                <w:szCs w:val="24"/>
              </w:rPr>
            </w:pPr>
            <w:r w:rsidRPr="00691A1B">
              <w:rPr>
                <w:sz w:val="24"/>
                <w:szCs w:val="24"/>
              </w:rPr>
              <w:t>Иные закупки товаров, работ и услуг для обеспечения государственных (муниципальных) нужд</w:t>
            </w:r>
          </w:p>
        </w:tc>
        <w:tc>
          <w:tcPr>
            <w:tcW w:w="1057" w:type="pct"/>
          </w:tcPr>
          <w:p w:rsidR="00691A1B" w:rsidRPr="00691A1B" w:rsidRDefault="00691A1B" w:rsidP="00691A1B">
            <w:pPr>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74,800</w:t>
            </w:r>
          </w:p>
        </w:tc>
        <w:tc>
          <w:tcPr>
            <w:tcW w:w="551" w:type="pct"/>
          </w:tcPr>
          <w:p w:rsidR="00691A1B" w:rsidRPr="00691A1B" w:rsidRDefault="00691A1B" w:rsidP="00691A1B">
            <w:pPr>
              <w:tabs>
                <w:tab w:val="left" w:pos="11490"/>
              </w:tabs>
              <w:jc w:val="center"/>
              <w:rPr>
                <w:sz w:val="24"/>
                <w:szCs w:val="24"/>
              </w:rPr>
            </w:pPr>
            <w:r w:rsidRPr="00691A1B">
              <w:rPr>
                <w:sz w:val="24"/>
                <w:szCs w:val="24"/>
              </w:rPr>
              <w:t>75,800</w:t>
            </w:r>
          </w:p>
        </w:tc>
        <w:tc>
          <w:tcPr>
            <w:tcW w:w="551" w:type="pct"/>
          </w:tcPr>
          <w:p w:rsidR="00691A1B" w:rsidRPr="00691A1B" w:rsidRDefault="00691A1B" w:rsidP="00691A1B">
            <w:pPr>
              <w:tabs>
                <w:tab w:val="left" w:pos="11490"/>
              </w:tabs>
              <w:jc w:val="center"/>
              <w:rPr>
                <w:sz w:val="24"/>
                <w:szCs w:val="24"/>
              </w:rPr>
            </w:pPr>
            <w:r w:rsidRPr="00691A1B">
              <w:rPr>
                <w:sz w:val="24"/>
                <w:szCs w:val="24"/>
              </w:rPr>
              <w:t>76,800</w:t>
            </w:r>
          </w:p>
        </w:tc>
        <w:tc>
          <w:tcPr>
            <w:tcW w:w="550" w:type="pct"/>
          </w:tcPr>
          <w:p w:rsidR="00691A1B" w:rsidRPr="00691A1B" w:rsidRDefault="00691A1B" w:rsidP="00691A1B">
            <w:pPr>
              <w:tabs>
                <w:tab w:val="left" w:pos="11490"/>
              </w:tabs>
              <w:jc w:val="center"/>
              <w:rPr>
                <w:sz w:val="24"/>
                <w:szCs w:val="24"/>
              </w:rPr>
            </w:pPr>
            <w:r w:rsidRPr="00691A1B">
              <w:rPr>
                <w:sz w:val="24"/>
                <w:szCs w:val="24"/>
              </w:rPr>
              <w:t>227,40</w:t>
            </w:r>
          </w:p>
        </w:tc>
      </w:tr>
      <w:tr w:rsidR="00691A1B" w:rsidRPr="00691A1B" w:rsidTr="007C16ED">
        <w:trPr>
          <w:cantSplit/>
          <w:trHeight w:val="228"/>
        </w:trPr>
        <w:tc>
          <w:tcPr>
            <w:tcW w:w="239" w:type="pct"/>
            <w:vMerge w:val="restart"/>
            <w:textDirection w:val="btLr"/>
          </w:tcPr>
          <w:p w:rsidR="00691A1B" w:rsidRPr="00691A1B" w:rsidRDefault="00691A1B" w:rsidP="00691A1B">
            <w:pPr>
              <w:tabs>
                <w:tab w:val="left" w:pos="11490"/>
              </w:tabs>
              <w:ind w:left="113" w:right="113"/>
              <w:rPr>
                <w:sz w:val="24"/>
                <w:szCs w:val="24"/>
              </w:rPr>
            </w:pPr>
            <w:r w:rsidRPr="00691A1B">
              <w:rPr>
                <w:sz w:val="24"/>
                <w:szCs w:val="24"/>
              </w:rPr>
              <w:t xml:space="preserve">Подпрограмма </w:t>
            </w:r>
          </w:p>
        </w:tc>
        <w:tc>
          <w:tcPr>
            <w:tcW w:w="1501" w:type="pct"/>
            <w:vMerge w:val="restart"/>
            <w:vAlign w:val="center"/>
          </w:tcPr>
          <w:p w:rsidR="00691A1B" w:rsidRPr="00691A1B" w:rsidRDefault="00691A1B" w:rsidP="00691A1B">
            <w:pPr>
              <w:rPr>
                <w:b/>
                <w:sz w:val="24"/>
                <w:szCs w:val="24"/>
              </w:rPr>
            </w:pPr>
            <w:r w:rsidRPr="00691A1B">
              <w:rPr>
                <w:b/>
                <w:sz w:val="24"/>
                <w:szCs w:val="24"/>
              </w:rPr>
              <w:t xml:space="preserve">«Развитие культуры Восточного городского поселения» </w:t>
            </w:r>
          </w:p>
          <w:p w:rsidR="00691A1B" w:rsidRPr="00691A1B" w:rsidRDefault="00691A1B" w:rsidP="00691A1B">
            <w:pPr>
              <w:tabs>
                <w:tab w:val="left" w:pos="11490"/>
              </w:tabs>
              <w:rPr>
                <w:sz w:val="24"/>
                <w:szCs w:val="24"/>
              </w:rPr>
            </w:pPr>
            <w:r w:rsidRPr="00691A1B">
              <w:rPr>
                <w:b/>
                <w:sz w:val="24"/>
                <w:szCs w:val="24"/>
              </w:rPr>
              <w:t>на 2024-2026 годы</w:t>
            </w:r>
          </w:p>
        </w:tc>
        <w:tc>
          <w:tcPr>
            <w:tcW w:w="1057" w:type="pct"/>
          </w:tcPr>
          <w:p w:rsidR="00691A1B" w:rsidRPr="00691A1B" w:rsidRDefault="00691A1B" w:rsidP="00691A1B">
            <w:pPr>
              <w:tabs>
                <w:tab w:val="left" w:pos="11490"/>
              </w:tabs>
              <w:rPr>
                <w:sz w:val="24"/>
                <w:szCs w:val="24"/>
              </w:rPr>
            </w:pPr>
            <w:r w:rsidRPr="00691A1B">
              <w:rPr>
                <w:sz w:val="24"/>
                <w:szCs w:val="24"/>
              </w:rPr>
              <w:t>всего</w:t>
            </w:r>
          </w:p>
        </w:tc>
        <w:tc>
          <w:tcPr>
            <w:tcW w:w="551" w:type="pct"/>
          </w:tcPr>
          <w:p w:rsidR="00691A1B" w:rsidRPr="00691A1B" w:rsidRDefault="00691A1B" w:rsidP="00691A1B">
            <w:pPr>
              <w:tabs>
                <w:tab w:val="left" w:pos="11490"/>
              </w:tabs>
              <w:jc w:val="center"/>
              <w:rPr>
                <w:sz w:val="24"/>
                <w:szCs w:val="24"/>
              </w:rPr>
            </w:pPr>
            <w:r w:rsidRPr="00691A1B">
              <w:rPr>
                <w:sz w:val="24"/>
                <w:szCs w:val="24"/>
              </w:rPr>
              <w:t>198,50</w:t>
            </w:r>
          </w:p>
        </w:tc>
        <w:tc>
          <w:tcPr>
            <w:tcW w:w="551" w:type="pct"/>
          </w:tcPr>
          <w:p w:rsidR="00691A1B" w:rsidRPr="00691A1B" w:rsidRDefault="00691A1B" w:rsidP="00691A1B">
            <w:pPr>
              <w:tabs>
                <w:tab w:val="left" w:pos="11490"/>
              </w:tabs>
              <w:jc w:val="center"/>
              <w:rPr>
                <w:sz w:val="24"/>
                <w:szCs w:val="24"/>
              </w:rPr>
            </w:pPr>
            <w:r w:rsidRPr="00691A1B">
              <w:rPr>
                <w:sz w:val="24"/>
                <w:szCs w:val="24"/>
              </w:rPr>
              <w:t>216,50</w:t>
            </w:r>
          </w:p>
        </w:tc>
        <w:tc>
          <w:tcPr>
            <w:tcW w:w="551" w:type="pct"/>
          </w:tcPr>
          <w:p w:rsidR="00691A1B" w:rsidRPr="00691A1B" w:rsidRDefault="00691A1B" w:rsidP="00691A1B">
            <w:pPr>
              <w:tabs>
                <w:tab w:val="left" w:pos="11490"/>
              </w:tabs>
              <w:jc w:val="center"/>
              <w:rPr>
                <w:sz w:val="24"/>
                <w:szCs w:val="24"/>
              </w:rPr>
            </w:pPr>
            <w:r w:rsidRPr="00691A1B">
              <w:rPr>
                <w:sz w:val="24"/>
                <w:szCs w:val="24"/>
              </w:rPr>
              <w:t>225,30</w:t>
            </w:r>
          </w:p>
        </w:tc>
        <w:tc>
          <w:tcPr>
            <w:tcW w:w="550" w:type="pct"/>
          </w:tcPr>
          <w:p w:rsidR="00691A1B" w:rsidRPr="00691A1B" w:rsidRDefault="00691A1B" w:rsidP="00691A1B">
            <w:pPr>
              <w:tabs>
                <w:tab w:val="left" w:pos="11490"/>
              </w:tabs>
              <w:jc w:val="center"/>
              <w:rPr>
                <w:sz w:val="24"/>
                <w:szCs w:val="24"/>
              </w:rPr>
            </w:pPr>
            <w:r w:rsidRPr="00691A1B">
              <w:rPr>
                <w:sz w:val="24"/>
                <w:szCs w:val="24"/>
              </w:rPr>
              <w:t>640,30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 xml:space="preserve">федеральный бюджет </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областной бюджет</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198,50</w:t>
            </w:r>
          </w:p>
        </w:tc>
        <w:tc>
          <w:tcPr>
            <w:tcW w:w="551" w:type="pct"/>
          </w:tcPr>
          <w:p w:rsidR="00691A1B" w:rsidRPr="00691A1B" w:rsidRDefault="00691A1B" w:rsidP="00691A1B">
            <w:pPr>
              <w:tabs>
                <w:tab w:val="left" w:pos="11490"/>
              </w:tabs>
              <w:jc w:val="center"/>
              <w:rPr>
                <w:sz w:val="24"/>
                <w:szCs w:val="24"/>
              </w:rPr>
            </w:pPr>
            <w:r w:rsidRPr="00691A1B">
              <w:rPr>
                <w:sz w:val="24"/>
                <w:szCs w:val="24"/>
              </w:rPr>
              <w:t>216,50</w:t>
            </w:r>
          </w:p>
        </w:tc>
        <w:tc>
          <w:tcPr>
            <w:tcW w:w="551" w:type="pct"/>
          </w:tcPr>
          <w:p w:rsidR="00691A1B" w:rsidRPr="00691A1B" w:rsidRDefault="00691A1B" w:rsidP="00691A1B">
            <w:pPr>
              <w:tabs>
                <w:tab w:val="left" w:pos="11490"/>
              </w:tabs>
              <w:jc w:val="center"/>
              <w:rPr>
                <w:sz w:val="24"/>
                <w:szCs w:val="24"/>
              </w:rPr>
            </w:pPr>
            <w:r w:rsidRPr="00691A1B">
              <w:rPr>
                <w:sz w:val="24"/>
                <w:szCs w:val="24"/>
              </w:rPr>
              <w:t>225,30</w:t>
            </w:r>
          </w:p>
        </w:tc>
        <w:tc>
          <w:tcPr>
            <w:tcW w:w="550" w:type="pct"/>
          </w:tcPr>
          <w:p w:rsidR="00691A1B" w:rsidRPr="00691A1B" w:rsidRDefault="00691A1B" w:rsidP="00691A1B">
            <w:pPr>
              <w:tabs>
                <w:tab w:val="left" w:pos="11490"/>
              </w:tabs>
              <w:jc w:val="center"/>
              <w:rPr>
                <w:sz w:val="24"/>
                <w:szCs w:val="24"/>
              </w:rPr>
            </w:pPr>
            <w:r w:rsidRPr="00691A1B">
              <w:rPr>
                <w:sz w:val="24"/>
                <w:szCs w:val="24"/>
              </w:rPr>
              <w:t>640,30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внебюджетные источники</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1134"/>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lastRenderedPageBreak/>
              <w:t>мероприятие</w:t>
            </w:r>
          </w:p>
        </w:tc>
        <w:tc>
          <w:tcPr>
            <w:tcW w:w="1501" w:type="pct"/>
            <w:vAlign w:val="center"/>
          </w:tcPr>
          <w:p w:rsidR="00691A1B" w:rsidRPr="00691A1B" w:rsidRDefault="00691A1B" w:rsidP="00691A1B">
            <w:pPr>
              <w:tabs>
                <w:tab w:val="left" w:pos="11490"/>
              </w:tabs>
              <w:rPr>
                <w:sz w:val="24"/>
                <w:szCs w:val="24"/>
              </w:rPr>
            </w:pPr>
            <w:r w:rsidRPr="00691A1B">
              <w:rPr>
                <w:sz w:val="24"/>
                <w:szCs w:val="24"/>
              </w:rPr>
              <w:t>Проведение общепоселковых  мероприятий</w:t>
            </w:r>
          </w:p>
        </w:tc>
        <w:tc>
          <w:tcPr>
            <w:tcW w:w="1057" w:type="pct"/>
          </w:tcPr>
          <w:p w:rsidR="00691A1B" w:rsidRPr="00691A1B" w:rsidRDefault="00691A1B" w:rsidP="00691A1B">
            <w:pPr>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158,00</w:t>
            </w:r>
          </w:p>
        </w:tc>
        <w:tc>
          <w:tcPr>
            <w:tcW w:w="551" w:type="pct"/>
          </w:tcPr>
          <w:p w:rsidR="00691A1B" w:rsidRPr="00691A1B" w:rsidRDefault="00691A1B" w:rsidP="00691A1B">
            <w:pPr>
              <w:tabs>
                <w:tab w:val="left" w:pos="11490"/>
              </w:tabs>
              <w:jc w:val="center"/>
              <w:rPr>
                <w:sz w:val="24"/>
                <w:szCs w:val="24"/>
              </w:rPr>
            </w:pPr>
            <w:r w:rsidRPr="00691A1B">
              <w:rPr>
                <w:sz w:val="24"/>
                <w:szCs w:val="24"/>
              </w:rPr>
              <w:t>176,00</w:t>
            </w:r>
          </w:p>
        </w:tc>
        <w:tc>
          <w:tcPr>
            <w:tcW w:w="551" w:type="pct"/>
          </w:tcPr>
          <w:p w:rsidR="00691A1B" w:rsidRPr="00691A1B" w:rsidRDefault="00691A1B" w:rsidP="00691A1B">
            <w:pPr>
              <w:tabs>
                <w:tab w:val="left" w:pos="11490"/>
              </w:tabs>
              <w:jc w:val="center"/>
              <w:rPr>
                <w:sz w:val="24"/>
                <w:szCs w:val="24"/>
              </w:rPr>
            </w:pPr>
            <w:r w:rsidRPr="00691A1B">
              <w:rPr>
                <w:sz w:val="24"/>
                <w:szCs w:val="24"/>
              </w:rPr>
              <w:t>184,800</w:t>
            </w:r>
          </w:p>
        </w:tc>
        <w:tc>
          <w:tcPr>
            <w:tcW w:w="550" w:type="pct"/>
          </w:tcPr>
          <w:p w:rsidR="00691A1B" w:rsidRPr="00691A1B" w:rsidRDefault="00691A1B" w:rsidP="00691A1B">
            <w:pPr>
              <w:tabs>
                <w:tab w:val="left" w:pos="11490"/>
              </w:tabs>
              <w:jc w:val="center"/>
              <w:rPr>
                <w:sz w:val="24"/>
                <w:szCs w:val="24"/>
              </w:rPr>
            </w:pPr>
            <w:r w:rsidRPr="00691A1B">
              <w:rPr>
                <w:sz w:val="24"/>
                <w:szCs w:val="24"/>
              </w:rPr>
              <w:t>518,80</w:t>
            </w:r>
          </w:p>
        </w:tc>
      </w:tr>
      <w:tr w:rsidR="00691A1B" w:rsidRPr="00691A1B" w:rsidTr="007C16ED">
        <w:trPr>
          <w:cantSplit/>
          <w:trHeight w:val="1134"/>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Align w:val="center"/>
          </w:tcPr>
          <w:p w:rsidR="00691A1B" w:rsidRPr="00691A1B" w:rsidRDefault="00691A1B" w:rsidP="00691A1B">
            <w:pPr>
              <w:tabs>
                <w:tab w:val="left" w:pos="11490"/>
              </w:tabs>
              <w:rPr>
                <w:sz w:val="24"/>
                <w:szCs w:val="24"/>
              </w:rPr>
            </w:pPr>
            <w:r w:rsidRPr="00691A1B">
              <w:rPr>
                <w:sz w:val="24"/>
                <w:szCs w:val="24"/>
              </w:rPr>
              <w:t>Передача полномочий в район по организации досуга и библиотечного обслуживания</w:t>
            </w:r>
          </w:p>
        </w:tc>
        <w:tc>
          <w:tcPr>
            <w:tcW w:w="1057" w:type="pct"/>
          </w:tcPr>
          <w:p w:rsidR="00691A1B" w:rsidRPr="00691A1B" w:rsidRDefault="00691A1B" w:rsidP="00691A1B">
            <w:pPr>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40,50</w:t>
            </w:r>
          </w:p>
        </w:tc>
        <w:tc>
          <w:tcPr>
            <w:tcW w:w="551" w:type="pct"/>
          </w:tcPr>
          <w:p w:rsidR="00691A1B" w:rsidRPr="00691A1B" w:rsidRDefault="00691A1B" w:rsidP="00691A1B">
            <w:pPr>
              <w:tabs>
                <w:tab w:val="left" w:pos="11490"/>
              </w:tabs>
              <w:jc w:val="center"/>
              <w:rPr>
                <w:sz w:val="24"/>
                <w:szCs w:val="24"/>
              </w:rPr>
            </w:pPr>
            <w:r w:rsidRPr="00691A1B">
              <w:rPr>
                <w:sz w:val="24"/>
                <w:szCs w:val="24"/>
              </w:rPr>
              <w:t>40,50</w:t>
            </w:r>
          </w:p>
        </w:tc>
        <w:tc>
          <w:tcPr>
            <w:tcW w:w="551" w:type="pct"/>
          </w:tcPr>
          <w:p w:rsidR="00691A1B" w:rsidRPr="00691A1B" w:rsidRDefault="00691A1B" w:rsidP="00691A1B">
            <w:pPr>
              <w:tabs>
                <w:tab w:val="left" w:pos="11490"/>
              </w:tabs>
              <w:jc w:val="center"/>
              <w:rPr>
                <w:sz w:val="24"/>
                <w:szCs w:val="24"/>
              </w:rPr>
            </w:pPr>
            <w:r w:rsidRPr="00691A1B">
              <w:rPr>
                <w:sz w:val="24"/>
                <w:szCs w:val="24"/>
              </w:rPr>
              <w:t>40,50</w:t>
            </w:r>
          </w:p>
        </w:tc>
        <w:tc>
          <w:tcPr>
            <w:tcW w:w="550" w:type="pct"/>
          </w:tcPr>
          <w:p w:rsidR="00691A1B" w:rsidRPr="00691A1B" w:rsidRDefault="00691A1B" w:rsidP="00691A1B">
            <w:pPr>
              <w:tabs>
                <w:tab w:val="left" w:pos="11490"/>
              </w:tabs>
              <w:jc w:val="center"/>
              <w:rPr>
                <w:sz w:val="24"/>
                <w:szCs w:val="24"/>
              </w:rPr>
            </w:pPr>
            <w:r w:rsidRPr="00691A1B">
              <w:rPr>
                <w:sz w:val="24"/>
                <w:szCs w:val="24"/>
              </w:rPr>
              <w:t>121,50</w:t>
            </w:r>
          </w:p>
        </w:tc>
      </w:tr>
      <w:tr w:rsidR="00691A1B" w:rsidRPr="00691A1B" w:rsidTr="007C16ED">
        <w:trPr>
          <w:cantSplit/>
          <w:trHeight w:val="228"/>
        </w:trPr>
        <w:tc>
          <w:tcPr>
            <w:tcW w:w="239" w:type="pct"/>
            <w:vMerge w:val="restart"/>
            <w:textDirection w:val="btLr"/>
          </w:tcPr>
          <w:p w:rsidR="00691A1B" w:rsidRPr="00691A1B" w:rsidRDefault="00691A1B" w:rsidP="00691A1B">
            <w:pPr>
              <w:tabs>
                <w:tab w:val="left" w:pos="11490"/>
              </w:tabs>
              <w:ind w:left="113" w:right="113"/>
              <w:rPr>
                <w:sz w:val="24"/>
                <w:szCs w:val="24"/>
              </w:rPr>
            </w:pPr>
            <w:r w:rsidRPr="00691A1B">
              <w:rPr>
                <w:sz w:val="24"/>
                <w:szCs w:val="24"/>
              </w:rPr>
              <w:t xml:space="preserve">Подпрограмма </w:t>
            </w:r>
          </w:p>
        </w:tc>
        <w:tc>
          <w:tcPr>
            <w:tcW w:w="1501" w:type="pct"/>
            <w:vMerge w:val="restart"/>
            <w:vAlign w:val="center"/>
          </w:tcPr>
          <w:p w:rsidR="00691A1B" w:rsidRPr="00691A1B" w:rsidRDefault="00691A1B" w:rsidP="00691A1B">
            <w:pPr>
              <w:tabs>
                <w:tab w:val="left" w:pos="11490"/>
              </w:tabs>
              <w:rPr>
                <w:sz w:val="24"/>
                <w:szCs w:val="24"/>
              </w:rPr>
            </w:pPr>
            <w:r w:rsidRPr="00691A1B">
              <w:rPr>
                <w:b/>
                <w:sz w:val="24"/>
                <w:szCs w:val="24"/>
              </w:rPr>
              <w:t>«Развитие физической культуры и спорта»  на 2024-2026 годы</w:t>
            </w:r>
          </w:p>
        </w:tc>
        <w:tc>
          <w:tcPr>
            <w:tcW w:w="1057" w:type="pct"/>
          </w:tcPr>
          <w:p w:rsidR="00691A1B" w:rsidRPr="00691A1B" w:rsidRDefault="00691A1B" w:rsidP="00691A1B">
            <w:pPr>
              <w:tabs>
                <w:tab w:val="left" w:pos="11490"/>
              </w:tabs>
              <w:rPr>
                <w:sz w:val="24"/>
                <w:szCs w:val="24"/>
              </w:rPr>
            </w:pPr>
            <w:r w:rsidRPr="00691A1B">
              <w:rPr>
                <w:sz w:val="24"/>
                <w:szCs w:val="24"/>
              </w:rPr>
              <w:t>всего</w:t>
            </w:r>
          </w:p>
        </w:tc>
        <w:tc>
          <w:tcPr>
            <w:tcW w:w="551" w:type="pct"/>
          </w:tcPr>
          <w:p w:rsidR="00691A1B" w:rsidRPr="00691A1B" w:rsidRDefault="00691A1B" w:rsidP="00691A1B">
            <w:pPr>
              <w:tabs>
                <w:tab w:val="left" w:pos="11490"/>
              </w:tabs>
              <w:jc w:val="center"/>
              <w:rPr>
                <w:sz w:val="24"/>
                <w:szCs w:val="24"/>
              </w:rPr>
            </w:pPr>
            <w:r w:rsidRPr="00691A1B">
              <w:rPr>
                <w:sz w:val="24"/>
                <w:szCs w:val="24"/>
              </w:rPr>
              <w:t>8183,50</w:t>
            </w:r>
          </w:p>
        </w:tc>
        <w:tc>
          <w:tcPr>
            <w:tcW w:w="551" w:type="pct"/>
          </w:tcPr>
          <w:p w:rsidR="00691A1B" w:rsidRPr="00691A1B" w:rsidRDefault="00691A1B" w:rsidP="00691A1B">
            <w:pPr>
              <w:tabs>
                <w:tab w:val="left" w:pos="11490"/>
              </w:tabs>
              <w:jc w:val="center"/>
              <w:rPr>
                <w:sz w:val="24"/>
                <w:szCs w:val="24"/>
              </w:rPr>
            </w:pPr>
            <w:r w:rsidRPr="00691A1B">
              <w:rPr>
                <w:sz w:val="24"/>
                <w:szCs w:val="24"/>
              </w:rPr>
              <w:t>70,00</w:t>
            </w:r>
          </w:p>
        </w:tc>
        <w:tc>
          <w:tcPr>
            <w:tcW w:w="551" w:type="pct"/>
          </w:tcPr>
          <w:p w:rsidR="00691A1B" w:rsidRPr="00691A1B" w:rsidRDefault="00691A1B" w:rsidP="00691A1B">
            <w:pPr>
              <w:tabs>
                <w:tab w:val="left" w:pos="11490"/>
              </w:tabs>
              <w:jc w:val="center"/>
              <w:rPr>
                <w:sz w:val="24"/>
                <w:szCs w:val="24"/>
              </w:rPr>
            </w:pPr>
            <w:r w:rsidRPr="00691A1B">
              <w:rPr>
                <w:sz w:val="24"/>
                <w:szCs w:val="24"/>
              </w:rPr>
              <w:t>74,00</w:t>
            </w:r>
          </w:p>
        </w:tc>
        <w:tc>
          <w:tcPr>
            <w:tcW w:w="550" w:type="pct"/>
          </w:tcPr>
          <w:p w:rsidR="00691A1B" w:rsidRPr="00691A1B" w:rsidRDefault="00691A1B" w:rsidP="00691A1B">
            <w:pPr>
              <w:tabs>
                <w:tab w:val="left" w:pos="11490"/>
              </w:tabs>
              <w:jc w:val="center"/>
              <w:rPr>
                <w:sz w:val="24"/>
                <w:szCs w:val="24"/>
              </w:rPr>
            </w:pPr>
            <w:r w:rsidRPr="00691A1B">
              <w:rPr>
                <w:sz w:val="24"/>
                <w:szCs w:val="24"/>
              </w:rPr>
              <w:t>8327,50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 xml:space="preserve">федеральный бюджет </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Областной бюджет</w:t>
            </w:r>
          </w:p>
        </w:tc>
        <w:tc>
          <w:tcPr>
            <w:tcW w:w="551" w:type="pct"/>
          </w:tcPr>
          <w:p w:rsidR="00691A1B" w:rsidRPr="00691A1B" w:rsidRDefault="00691A1B" w:rsidP="00691A1B">
            <w:pPr>
              <w:jc w:val="center"/>
              <w:rPr>
                <w:sz w:val="24"/>
                <w:szCs w:val="24"/>
              </w:rPr>
            </w:pPr>
            <w:r w:rsidRPr="00691A1B">
              <w:rPr>
                <w:sz w:val="24"/>
                <w:szCs w:val="24"/>
              </w:rPr>
              <w:t>8020,00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8020,00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163,50</w:t>
            </w:r>
          </w:p>
        </w:tc>
        <w:tc>
          <w:tcPr>
            <w:tcW w:w="551" w:type="pct"/>
          </w:tcPr>
          <w:p w:rsidR="00691A1B" w:rsidRPr="00691A1B" w:rsidRDefault="00691A1B" w:rsidP="00691A1B">
            <w:pPr>
              <w:tabs>
                <w:tab w:val="left" w:pos="11490"/>
              </w:tabs>
              <w:jc w:val="center"/>
              <w:rPr>
                <w:sz w:val="24"/>
                <w:szCs w:val="24"/>
              </w:rPr>
            </w:pPr>
            <w:r w:rsidRPr="00691A1B">
              <w:rPr>
                <w:sz w:val="24"/>
                <w:szCs w:val="24"/>
              </w:rPr>
              <w:t>70,00</w:t>
            </w:r>
          </w:p>
        </w:tc>
        <w:tc>
          <w:tcPr>
            <w:tcW w:w="551" w:type="pct"/>
          </w:tcPr>
          <w:p w:rsidR="00691A1B" w:rsidRPr="00691A1B" w:rsidRDefault="00691A1B" w:rsidP="00691A1B">
            <w:pPr>
              <w:tabs>
                <w:tab w:val="left" w:pos="11490"/>
              </w:tabs>
              <w:jc w:val="center"/>
              <w:rPr>
                <w:sz w:val="24"/>
                <w:szCs w:val="24"/>
              </w:rPr>
            </w:pPr>
            <w:r w:rsidRPr="00691A1B">
              <w:rPr>
                <w:sz w:val="24"/>
                <w:szCs w:val="24"/>
              </w:rPr>
              <w:t>74,00</w:t>
            </w:r>
          </w:p>
        </w:tc>
        <w:tc>
          <w:tcPr>
            <w:tcW w:w="550" w:type="pct"/>
          </w:tcPr>
          <w:p w:rsidR="00691A1B" w:rsidRPr="00691A1B" w:rsidRDefault="00691A1B" w:rsidP="00691A1B">
            <w:pPr>
              <w:tabs>
                <w:tab w:val="left" w:pos="11490"/>
              </w:tabs>
              <w:jc w:val="center"/>
              <w:rPr>
                <w:sz w:val="24"/>
                <w:szCs w:val="24"/>
              </w:rPr>
            </w:pPr>
            <w:r w:rsidRPr="00691A1B">
              <w:rPr>
                <w:sz w:val="24"/>
                <w:szCs w:val="24"/>
              </w:rPr>
              <w:t>307,50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внебюджетные источники</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1134"/>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Align w:val="center"/>
          </w:tcPr>
          <w:p w:rsidR="00691A1B" w:rsidRPr="00691A1B" w:rsidRDefault="00691A1B" w:rsidP="00691A1B">
            <w:pPr>
              <w:tabs>
                <w:tab w:val="left" w:pos="11490"/>
              </w:tabs>
              <w:rPr>
                <w:sz w:val="24"/>
                <w:szCs w:val="24"/>
              </w:rPr>
            </w:pPr>
            <w:r w:rsidRPr="00691A1B">
              <w:rPr>
                <w:sz w:val="24"/>
                <w:szCs w:val="24"/>
              </w:rPr>
              <w:t>Проведение общепоселковых спортивных праздников, спортивных соревнований.</w:t>
            </w:r>
          </w:p>
        </w:tc>
        <w:tc>
          <w:tcPr>
            <w:tcW w:w="1057" w:type="pct"/>
          </w:tcPr>
          <w:p w:rsidR="00691A1B" w:rsidRPr="00691A1B" w:rsidRDefault="00691A1B" w:rsidP="00691A1B">
            <w:pPr>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50,00</w:t>
            </w:r>
          </w:p>
        </w:tc>
        <w:tc>
          <w:tcPr>
            <w:tcW w:w="551" w:type="pct"/>
          </w:tcPr>
          <w:p w:rsidR="00691A1B" w:rsidRPr="00691A1B" w:rsidRDefault="00691A1B" w:rsidP="00691A1B">
            <w:pPr>
              <w:tabs>
                <w:tab w:val="left" w:pos="11490"/>
              </w:tabs>
              <w:jc w:val="center"/>
              <w:rPr>
                <w:sz w:val="24"/>
                <w:szCs w:val="24"/>
              </w:rPr>
            </w:pPr>
            <w:r w:rsidRPr="00691A1B">
              <w:rPr>
                <w:sz w:val="24"/>
                <w:szCs w:val="24"/>
              </w:rPr>
              <w:t>70,00</w:t>
            </w:r>
          </w:p>
        </w:tc>
        <w:tc>
          <w:tcPr>
            <w:tcW w:w="551" w:type="pct"/>
          </w:tcPr>
          <w:p w:rsidR="00691A1B" w:rsidRPr="00691A1B" w:rsidRDefault="00691A1B" w:rsidP="00691A1B">
            <w:pPr>
              <w:tabs>
                <w:tab w:val="left" w:pos="11490"/>
              </w:tabs>
              <w:jc w:val="center"/>
              <w:rPr>
                <w:sz w:val="24"/>
                <w:szCs w:val="24"/>
              </w:rPr>
            </w:pPr>
            <w:r w:rsidRPr="00691A1B">
              <w:rPr>
                <w:sz w:val="24"/>
                <w:szCs w:val="24"/>
              </w:rPr>
              <w:t>74,00</w:t>
            </w:r>
          </w:p>
        </w:tc>
        <w:tc>
          <w:tcPr>
            <w:tcW w:w="550" w:type="pct"/>
          </w:tcPr>
          <w:p w:rsidR="00691A1B" w:rsidRPr="00691A1B" w:rsidRDefault="00691A1B" w:rsidP="00691A1B">
            <w:pPr>
              <w:tabs>
                <w:tab w:val="left" w:pos="11490"/>
              </w:tabs>
              <w:jc w:val="center"/>
              <w:rPr>
                <w:sz w:val="24"/>
                <w:szCs w:val="24"/>
              </w:rPr>
            </w:pPr>
            <w:r w:rsidRPr="00691A1B">
              <w:rPr>
                <w:sz w:val="24"/>
                <w:szCs w:val="24"/>
              </w:rPr>
              <w:t>194,00</w:t>
            </w:r>
          </w:p>
        </w:tc>
      </w:tr>
      <w:tr w:rsidR="00691A1B" w:rsidRPr="00691A1B" w:rsidTr="007C16ED">
        <w:trPr>
          <w:cantSplit/>
          <w:trHeight w:val="1134"/>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Align w:val="center"/>
          </w:tcPr>
          <w:p w:rsidR="00691A1B" w:rsidRPr="00691A1B" w:rsidRDefault="00691A1B" w:rsidP="00691A1B">
            <w:pPr>
              <w:tabs>
                <w:tab w:val="left" w:pos="11490"/>
              </w:tabs>
              <w:rPr>
                <w:sz w:val="24"/>
                <w:szCs w:val="24"/>
              </w:rPr>
            </w:pPr>
            <w:r w:rsidRPr="00691A1B">
              <w:rPr>
                <w:sz w:val="24"/>
                <w:szCs w:val="24"/>
              </w:rPr>
              <w:t>Проведение экспертизы ценообразования сметной стоимости</w:t>
            </w:r>
          </w:p>
        </w:tc>
        <w:tc>
          <w:tcPr>
            <w:tcW w:w="1057" w:type="pct"/>
          </w:tcPr>
          <w:p w:rsidR="00691A1B" w:rsidRPr="00691A1B" w:rsidRDefault="00691A1B" w:rsidP="00691A1B">
            <w:pPr>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32,40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32,40</w:t>
            </w:r>
          </w:p>
        </w:tc>
      </w:tr>
      <w:tr w:rsidR="00691A1B" w:rsidRPr="00691A1B" w:rsidTr="007C16ED">
        <w:trPr>
          <w:cantSplit/>
          <w:trHeight w:val="228"/>
        </w:trPr>
        <w:tc>
          <w:tcPr>
            <w:tcW w:w="239" w:type="pct"/>
            <w:vMerge w:val="restar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vMerge w:val="restart"/>
            <w:vAlign w:val="center"/>
          </w:tcPr>
          <w:p w:rsidR="00691A1B" w:rsidRPr="00691A1B" w:rsidRDefault="00691A1B" w:rsidP="00691A1B">
            <w:pPr>
              <w:tabs>
                <w:tab w:val="left" w:pos="11490"/>
              </w:tabs>
              <w:rPr>
                <w:sz w:val="24"/>
                <w:szCs w:val="24"/>
              </w:rPr>
            </w:pPr>
            <w:r w:rsidRPr="00691A1B">
              <w:rPr>
                <w:sz w:val="24"/>
                <w:szCs w:val="24"/>
              </w:rPr>
              <w:t xml:space="preserve">Капитальный ремонт спортивного зала по адресу: </w:t>
            </w:r>
            <w:proofErr w:type="spellStart"/>
            <w:r w:rsidRPr="00691A1B">
              <w:rPr>
                <w:sz w:val="24"/>
                <w:szCs w:val="24"/>
              </w:rPr>
              <w:t>пгт</w:t>
            </w:r>
            <w:proofErr w:type="spellEnd"/>
            <w:r w:rsidRPr="00691A1B">
              <w:rPr>
                <w:sz w:val="24"/>
                <w:szCs w:val="24"/>
              </w:rPr>
              <w:t xml:space="preserve"> Восточный, </w:t>
            </w:r>
            <w:proofErr w:type="spellStart"/>
            <w:r w:rsidRPr="00691A1B">
              <w:rPr>
                <w:sz w:val="24"/>
                <w:szCs w:val="24"/>
              </w:rPr>
              <w:t>ул</w:t>
            </w:r>
            <w:proofErr w:type="gramStart"/>
            <w:r w:rsidRPr="00691A1B">
              <w:rPr>
                <w:sz w:val="24"/>
                <w:szCs w:val="24"/>
              </w:rPr>
              <w:t>.А</w:t>
            </w:r>
            <w:proofErr w:type="gramEnd"/>
            <w:r w:rsidRPr="00691A1B">
              <w:rPr>
                <w:sz w:val="24"/>
                <w:szCs w:val="24"/>
              </w:rPr>
              <w:t>зина</w:t>
            </w:r>
            <w:proofErr w:type="spellEnd"/>
            <w:r w:rsidRPr="00691A1B">
              <w:rPr>
                <w:sz w:val="24"/>
                <w:szCs w:val="24"/>
              </w:rPr>
              <w:t>, д.6</w:t>
            </w:r>
          </w:p>
        </w:tc>
        <w:tc>
          <w:tcPr>
            <w:tcW w:w="1057" w:type="pct"/>
          </w:tcPr>
          <w:p w:rsidR="00691A1B" w:rsidRPr="00691A1B" w:rsidRDefault="00691A1B" w:rsidP="00691A1B">
            <w:pPr>
              <w:rPr>
                <w:sz w:val="24"/>
                <w:szCs w:val="24"/>
              </w:rPr>
            </w:pPr>
            <w:r w:rsidRPr="00691A1B">
              <w:rPr>
                <w:sz w:val="24"/>
                <w:szCs w:val="24"/>
              </w:rPr>
              <w:t>всего</w:t>
            </w:r>
          </w:p>
        </w:tc>
        <w:tc>
          <w:tcPr>
            <w:tcW w:w="551" w:type="pct"/>
          </w:tcPr>
          <w:p w:rsidR="00691A1B" w:rsidRPr="00691A1B" w:rsidRDefault="00691A1B" w:rsidP="00691A1B">
            <w:pPr>
              <w:tabs>
                <w:tab w:val="left" w:pos="11490"/>
              </w:tabs>
              <w:jc w:val="center"/>
              <w:rPr>
                <w:sz w:val="24"/>
                <w:szCs w:val="24"/>
              </w:rPr>
            </w:pPr>
            <w:r w:rsidRPr="00691A1B">
              <w:rPr>
                <w:sz w:val="24"/>
                <w:szCs w:val="24"/>
              </w:rPr>
              <w:t>8101,10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8101,10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tabs>
                <w:tab w:val="left" w:pos="11490"/>
              </w:tabs>
              <w:rPr>
                <w:sz w:val="24"/>
                <w:szCs w:val="24"/>
              </w:rPr>
            </w:pPr>
          </w:p>
        </w:tc>
        <w:tc>
          <w:tcPr>
            <w:tcW w:w="1057" w:type="pct"/>
          </w:tcPr>
          <w:p w:rsidR="00691A1B" w:rsidRPr="00691A1B" w:rsidRDefault="00691A1B" w:rsidP="00691A1B">
            <w:pPr>
              <w:rPr>
                <w:sz w:val="24"/>
                <w:szCs w:val="24"/>
              </w:rPr>
            </w:pPr>
            <w:r w:rsidRPr="00691A1B">
              <w:rPr>
                <w:sz w:val="24"/>
                <w:szCs w:val="24"/>
              </w:rPr>
              <w:t>федеральный бюджет</w:t>
            </w:r>
          </w:p>
        </w:tc>
        <w:tc>
          <w:tcPr>
            <w:tcW w:w="551" w:type="pct"/>
          </w:tcPr>
          <w:p w:rsidR="00691A1B" w:rsidRPr="00691A1B" w:rsidRDefault="00691A1B" w:rsidP="00691A1B">
            <w:pPr>
              <w:tabs>
                <w:tab w:val="left" w:pos="11490"/>
              </w:tabs>
              <w:jc w:val="center"/>
              <w:rPr>
                <w:sz w:val="24"/>
                <w:szCs w:val="24"/>
              </w:rPr>
            </w:pPr>
          </w:p>
        </w:tc>
        <w:tc>
          <w:tcPr>
            <w:tcW w:w="551" w:type="pct"/>
          </w:tcPr>
          <w:p w:rsidR="00691A1B" w:rsidRPr="00691A1B" w:rsidRDefault="00691A1B" w:rsidP="00691A1B">
            <w:pPr>
              <w:tabs>
                <w:tab w:val="left" w:pos="11490"/>
              </w:tabs>
              <w:jc w:val="center"/>
              <w:rPr>
                <w:sz w:val="24"/>
                <w:szCs w:val="24"/>
              </w:rPr>
            </w:pPr>
          </w:p>
        </w:tc>
        <w:tc>
          <w:tcPr>
            <w:tcW w:w="551" w:type="pct"/>
          </w:tcPr>
          <w:p w:rsidR="00691A1B" w:rsidRPr="00691A1B" w:rsidRDefault="00691A1B" w:rsidP="00691A1B">
            <w:pPr>
              <w:tabs>
                <w:tab w:val="left" w:pos="11490"/>
              </w:tabs>
              <w:jc w:val="center"/>
              <w:rPr>
                <w:sz w:val="24"/>
                <w:szCs w:val="24"/>
              </w:rPr>
            </w:pPr>
          </w:p>
        </w:tc>
        <w:tc>
          <w:tcPr>
            <w:tcW w:w="550" w:type="pct"/>
          </w:tcPr>
          <w:p w:rsidR="00691A1B" w:rsidRPr="00691A1B" w:rsidRDefault="00691A1B" w:rsidP="00691A1B">
            <w:pPr>
              <w:tabs>
                <w:tab w:val="left" w:pos="11490"/>
              </w:tabs>
              <w:jc w:val="center"/>
              <w:rPr>
                <w:sz w:val="24"/>
                <w:szCs w:val="24"/>
              </w:rPr>
            </w:pP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tabs>
                <w:tab w:val="left" w:pos="11490"/>
              </w:tabs>
              <w:rPr>
                <w:sz w:val="24"/>
                <w:szCs w:val="24"/>
              </w:rPr>
            </w:pPr>
          </w:p>
        </w:tc>
        <w:tc>
          <w:tcPr>
            <w:tcW w:w="1057" w:type="pct"/>
          </w:tcPr>
          <w:p w:rsidR="00691A1B" w:rsidRPr="00691A1B" w:rsidRDefault="00691A1B" w:rsidP="00691A1B">
            <w:pPr>
              <w:rPr>
                <w:sz w:val="24"/>
                <w:szCs w:val="24"/>
              </w:rPr>
            </w:pPr>
            <w:r w:rsidRPr="00691A1B">
              <w:rPr>
                <w:sz w:val="24"/>
                <w:szCs w:val="24"/>
              </w:rPr>
              <w:t>областной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8020,00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8020,00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tabs>
                <w:tab w:val="left" w:pos="11490"/>
              </w:tabs>
              <w:rPr>
                <w:sz w:val="24"/>
                <w:szCs w:val="24"/>
              </w:rPr>
            </w:pPr>
          </w:p>
        </w:tc>
        <w:tc>
          <w:tcPr>
            <w:tcW w:w="1057" w:type="pct"/>
          </w:tcPr>
          <w:p w:rsidR="00691A1B" w:rsidRPr="00691A1B" w:rsidRDefault="00691A1B" w:rsidP="00691A1B">
            <w:pPr>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81,10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81,10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vAlign w:val="center"/>
          </w:tcPr>
          <w:p w:rsidR="00691A1B" w:rsidRPr="00691A1B" w:rsidRDefault="00691A1B" w:rsidP="00691A1B">
            <w:pPr>
              <w:tabs>
                <w:tab w:val="left" w:pos="11490"/>
              </w:tabs>
              <w:rPr>
                <w:sz w:val="24"/>
                <w:szCs w:val="24"/>
              </w:rPr>
            </w:pPr>
          </w:p>
        </w:tc>
        <w:tc>
          <w:tcPr>
            <w:tcW w:w="1057" w:type="pct"/>
          </w:tcPr>
          <w:p w:rsidR="00691A1B" w:rsidRPr="00691A1B" w:rsidRDefault="00691A1B" w:rsidP="00691A1B">
            <w:pPr>
              <w:rPr>
                <w:sz w:val="24"/>
                <w:szCs w:val="24"/>
              </w:rPr>
            </w:pPr>
            <w:r w:rsidRPr="00691A1B">
              <w:rPr>
                <w:sz w:val="24"/>
                <w:szCs w:val="24"/>
              </w:rPr>
              <w:t>внебюджетные источники</w:t>
            </w:r>
          </w:p>
        </w:tc>
        <w:tc>
          <w:tcPr>
            <w:tcW w:w="551" w:type="pct"/>
          </w:tcPr>
          <w:p w:rsidR="00691A1B" w:rsidRPr="00691A1B" w:rsidRDefault="00691A1B" w:rsidP="00691A1B">
            <w:pPr>
              <w:tabs>
                <w:tab w:val="left" w:pos="11490"/>
              </w:tabs>
              <w:jc w:val="center"/>
              <w:rPr>
                <w:sz w:val="24"/>
                <w:szCs w:val="24"/>
              </w:rPr>
            </w:pPr>
          </w:p>
        </w:tc>
        <w:tc>
          <w:tcPr>
            <w:tcW w:w="551" w:type="pct"/>
          </w:tcPr>
          <w:p w:rsidR="00691A1B" w:rsidRPr="00691A1B" w:rsidRDefault="00691A1B" w:rsidP="00691A1B">
            <w:pPr>
              <w:tabs>
                <w:tab w:val="left" w:pos="11490"/>
              </w:tabs>
              <w:jc w:val="center"/>
              <w:rPr>
                <w:sz w:val="24"/>
                <w:szCs w:val="24"/>
              </w:rPr>
            </w:pPr>
          </w:p>
        </w:tc>
        <w:tc>
          <w:tcPr>
            <w:tcW w:w="551" w:type="pct"/>
          </w:tcPr>
          <w:p w:rsidR="00691A1B" w:rsidRPr="00691A1B" w:rsidRDefault="00691A1B" w:rsidP="00691A1B">
            <w:pPr>
              <w:tabs>
                <w:tab w:val="left" w:pos="11490"/>
              </w:tabs>
              <w:jc w:val="center"/>
              <w:rPr>
                <w:sz w:val="24"/>
                <w:szCs w:val="24"/>
              </w:rPr>
            </w:pPr>
          </w:p>
        </w:tc>
        <w:tc>
          <w:tcPr>
            <w:tcW w:w="550" w:type="pct"/>
          </w:tcPr>
          <w:p w:rsidR="00691A1B" w:rsidRPr="00691A1B" w:rsidRDefault="00691A1B" w:rsidP="00691A1B">
            <w:pPr>
              <w:tabs>
                <w:tab w:val="left" w:pos="11490"/>
              </w:tabs>
              <w:jc w:val="center"/>
              <w:rPr>
                <w:sz w:val="24"/>
                <w:szCs w:val="24"/>
              </w:rPr>
            </w:pPr>
          </w:p>
        </w:tc>
      </w:tr>
      <w:tr w:rsidR="00691A1B" w:rsidRPr="00691A1B" w:rsidTr="007C16ED">
        <w:trPr>
          <w:cantSplit/>
          <w:trHeight w:val="228"/>
        </w:trPr>
        <w:tc>
          <w:tcPr>
            <w:tcW w:w="239" w:type="pct"/>
            <w:vMerge w:val="restart"/>
            <w:textDirection w:val="btLr"/>
          </w:tcPr>
          <w:p w:rsidR="00691A1B" w:rsidRPr="00691A1B" w:rsidRDefault="00691A1B" w:rsidP="00691A1B">
            <w:pPr>
              <w:tabs>
                <w:tab w:val="left" w:pos="11490"/>
              </w:tabs>
              <w:ind w:left="113" w:right="113"/>
              <w:rPr>
                <w:sz w:val="24"/>
                <w:szCs w:val="24"/>
              </w:rPr>
            </w:pPr>
            <w:r w:rsidRPr="00691A1B">
              <w:rPr>
                <w:sz w:val="24"/>
                <w:szCs w:val="24"/>
              </w:rPr>
              <w:t xml:space="preserve">Подпрограмма </w:t>
            </w:r>
          </w:p>
        </w:tc>
        <w:tc>
          <w:tcPr>
            <w:tcW w:w="1501" w:type="pct"/>
            <w:vMerge w:val="restart"/>
          </w:tcPr>
          <w:p w:rsidR="00691A1B" w:rsidRPr="00691A1B" w:rsidRDefault="00691A1B" w:rsidP="00691A1B">
            <w:pPr>
              <w:widowControl w:val="0"/>
              <w:autoSpaceDE w:val="0"/>
              <w:autoSpaceDN w:val="0"/>
              <w:adjustRightInd w:val="0"/>
              <w:rPr>
                <w:b/>
                <w:sz w:val="24"/>
                <w:szCs w:val="24"/>
              </w:rPr>
            </w:pPr>
            <w:r w:rsidRPr="00691A1B">
              <w:rPr>
                <w:b/>
                <w:sz w:val="24"/>
                <w:szCs w:val="24"/>
              </w:rPr>
              <w:t>«Развитие молодежной политики» на 2024-2026 годы</w:t>
            </w:r>
          </w:p>
          <w:p w:rsidR="00691A1B" w:rsidRPr="00691A1B" w:rsidRDefault="00691A1B" w:rsidP="00691A1B">
            <w:pPr>
              <w:tabs>
                <w:tab w:val="left" w:pos="11490"/>
              </w:tabs>
              <w:rPr>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всего</w:t>
            </w:r>
          </w:p>
        </w:tc>
        <w:tc>
          <w:tcPr>
            <w:tcW w:w="551" w:type="pct"/>
          </w:tcPr>
          <w:p w:rsidR="00691A1B" w:rsidRPr="00691A1B" w:rsidRDefault="00691A1B" w:rsidP="00691A1B">
            <w:pPr>
              <w:tabs>
                <w:tab w:val="left" w:pos="11490"/>
              </w:tabs>
              <w:jc w:val="center"/>
              <w:rPr>
                <w:sz w:val="24"/>
                <w:szCs w:val="24"/>
              </w:rPr>
            </w:pPr>
            <w:r w:rsidRPr="00691A1B">
              <w:rPr>
                <w:sz w:val="24"/>
                <w:szCs w:val="24"/>
              </w:rPr>
              <w:t>50,00</w:t>
            </w:r>
          </w:p>
        </w:tc>
        <w:tc>
          <w:tcPr>
            <w:tcW w:w="551" w:type="pct"/>
          </w:tcPr>
          <w:p w:rsidR="00691A1B" w:rsidRPr="00691A1B" w:rsidRDefault="00691A1B" w:rsidP="00691A1B">
            <w:pPr>
              <w:tabs>
                <w:tab w:val="left" w:pos="11490"/>
              </w:tabs>
              <w:jc w:val="center"/>
              <w:rPr>
                <w:sz w:val="24"/>
                <w:szCs w:val="24"/>
              </w:rPr>
            </w:pPr>
            <w:r w:rsidRPr="00691A1B">
              <w:rPr>
                <w:sz w:val="24"/>
                <w:szCs w:val="24"/>
              </w:rPr>
              <w:t>70,00</w:t>
            </w:r>
          </w:p>
        </w:tc>
        <w:tc>
          <w:tcPr>
            <w:tcW w:w="551" w:type="pct"/>
          </w:tcPr>
          <w:p w:rsidR="00691A1B" w:rsidRPr="00691A1B" w:rsidRDefault="00691A1B" w:rsidP="00691A1B">
            <w:pPr>
              <w:tabs>
                <w:tab w:val="left" w:pos="11490"/>
              </w:tabs>
              <w:jc w:val="center"/>
              <w:rPr>
                <w:sz w:val="24"/>
                <w:szCs w:val="24"/>
              </w:rPr>
            </w:pPr>
            <w:r w:rsidRPr="00691A1B">
              <w:rPr>
                <w:sz w:val="24"/>
                <w:szCs w:val="24"/>
              </w:rPr>
              <w:t>73,50</w:t>
            </w:r>
          </w:p>
        </w:tc>
        <w:tc>
          <w:tcPr>
            <w:tcW w:w="550" w:type="pct"/>
          </w:tcPr>
          <w:p w:rsidR="00691A1B" w:rsidRPr="00691A1B" w:rsidRDefault="00691A1B" w:rsidP="00691A1B">
            <w:pPr>
              <w:tabs>
                <w:tab w:val="left" w:pos="11490"/>
              </w:tabs>
              <w:jc w:val="center"/>
              <w:rPr>
                <w:sz w:val="24"/>
                <w:szCs w:val="24"/>
              </w:rPr>
            </w:pPr>
            <w:r w:rsidRPr="00691A1B">
              <w:rPr>
                <w:sz w:val="24"/>
                <w:szCs w:val="24"/>
              </w:rPr>
              <w:t>193,50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widowControl w:val="0"/>
              <w:autoSpaceDE w:val="0"/>
              <w:autoSpaceDN w:val="0"/>
              <w:adjustRightInd w:val="0"/>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 xml:space="preserve">федеральный бюджет </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widowControl w:val="0"/>
              <w:autoSpaceDE w:val="0"/>
              <w:autoSpaceDN w:val="0"/>
              <w:adjustRightInd w:val="0"/>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областной бюджет</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widowControl w:val="0"/>
              <w:autoSpaceDE w:val="0"/>
              <w:autoSpaceDN w:val="0"/>
              <w:adjustRightInd w:val="0"/>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50,00</w:t>
            </w:r>
          </w:p>
        </w:tc>
        <w:tc>
          <w:tcPr>
            <w:tcW w:w="551" w:type="pct"/>
          </w:tcPr>
          <w:p w:rsidR="00691A1B" w:rsidRPr="00691A1B" w:rsidRDefault="00691A1B" w:rsidP="00691A1B">
            <w:pPr>
              <w:tabs>
                <w:tab w:val="left" w:pos="11490"/>
              </w:tabs>
              <w:jc w:val="center"/>
              <w:rPr>
                <w:sz w:val="24"/>
                <w:szCs w:val="24"/>
              </w:rPr>
            </w:pPr>
            <w:r w:rsidRPr="00691A1B">
              <w:rPr>
                <w:sz w:val="24"/>
                <w:szCs w:val="24"/>
              </w:rPr>
              <w:t>70,00</w:t>
            </w:r>
          </w:p>
        </w:tc>
        <w:tc>
          <w:tcPr>
            <w:tcW w:w="551" w:type="pct"/>
          </w:tcPr>
          <w:p w:rsidR="00691A1B" w:rsidRPr="00691A1B" w:rsidRDefault="00691A1B" w:rsidP="00691A1B">
            <w:pPr>
              <w:tabs>
                <w:tab w:val="left" w:pos="11490"/>
              </w:tabs>
              <w:jc w:val="center"/>
              <w:rPr>
                <w:sz w:val="24"/>
                <w:szCs w:val="24"/>
              </w:rPr>
            </w:pPr>
            <w:r w:rsidRPr="00691A1B">
              <w:rPr>
                <w:sz w:val="24"/>
                <w:szCs w:val="24"/>
              </w:rPr>
              <w:t>73,50</w:t>
            </w:r>
          </w:p>
        </w:tc>
        <w:tc>
          <w:tcPr>
            <w:tcW w:w="550" w:type="pct"/>
          </w:tcPr>
          <w:p w:rsidR="00691A1B" w:rsidRPr="00691A1B" w:rsidRDefault="00691A1B" w:rsidP="00691A1B">
            <w:pPr>
              <w:tabs>
                <w:tab w:val="left" w:pos="11490"/>
              </w:tabs>
              <w:jc w:val="center"/>
              <w:rPr>
                <w:sz w:val="24"/>
                <w:szCs w:val="24"/>
              </w:rPr>
            </w:pPr>
            <w:r w:rsidRPr="00691A1B">
              <w:rPr>
                <w:sz w:val="24"/>
                <w:szCs w:val="24"/>
              </w:rPr>
              <w:t>193,50</w:t>
            </w:r>
          </w:p>
        </w:tc>
      </w:tr>
      <w:tr w:rsidR="00691A1B" w:rsidRPr="00691A1B" w:rsidTr="007C16ED">
        <w:trPr>
          <w:cantSplit/>
          <w:trHeight w:val="228"/>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widowControl w:val="0"/>
              <w:autoSpaceDE w:val="0"/>
              <w:autoSpaceDN w:val="0"/>
              <w:adjustRightInd w:val="0"/>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внебюджетные источники</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1134"/>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lastRenderedPageBreak/>
              <w:t>мероприятие</w:t>
            </w:r>
          </w:p>
        </w:tc>
        <w:tc>
          <w:tcPr>
            <w:tcW w:w="1501" w:type="pct"/>
          </w:tcPr>
          <w:p w:rsidR="00691A1B" w:rsidRPr="00691A1B" w:rsidRDefault="00691A1B" w:rsidP="00691A1B">
            <w:pPr>
              <w:tabs>
                <w:tab w:val="left" w:pos="11490"/>
              </w:tabs>
              <w:rPr>
                <w:sz w:val="24"/>
                <w:szCs w:val="24"/>
              </w:rPr>
            </w:pPr>
            <w:r w:rsidRPr="00691A1B">
              <w:rPr>
                <w:sz w:val="24"/>
                <w:szCs w:val="24"/>
              </w:rPr>
              <w:t>Профилактика правонарушений среди несовершеннолетних</w:t>
            </w:r>
          </w:p>
        </w:tc>
        <w:tc>
          <w:tcPr>
            <w:tcW w:w="1057" w:type="pct"/>
          </w:tcPr>
          <w:p w:rsidR="00691A1B" w:rsidRPr="00691A1B" w:rsidRDefault="00691A1B" w:rsidP="00691A1B">
            <w:pPr>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1" w:type="pct"/>
          </w:tcPr>
          <w:p w:rsidR="00691A1B" w:rsidRPr="00691A1B" w:rsidRDefault="00691A1B" w:rsidP="00691A1B">
            <w:pPr>
              <w:tabs>
                <w:tab w:val="left" w:pos="11490"/>
              </w:tabs>
              <w:jc w:val="center"/>
              <w:rPr>
                <w:sz w:val="24"/>
                <w:szCs w:val="24"/>
              </w:rPr>
            </w:pPr>
            <w:r w:rsidRPr="00691A1B">
              <w:rPr>
                <w:sz w:val="24"/>
                <w:szCs w:val="24"/>
              </w:rPr>
              <w:t>0</w:t>
            </w:r>
          </w:p>
        </w:tc>
        <w:tc>
          <w:tcPr>
            <w:tcW w:w="550" w:type="pct"/>
          </w:tcPr>
          <w:p w:rsidR="00691A1B" w:rsidRPr="00691A1B" w:rsidRDefault="00691A1B" w:rsidP="00691A1B">
            <w:pPr>
              <w:tabs>
                <w:tab w:val="left" w:pos="11490"/>
              </w:tabs>
              <w:jc w:val="center"/>
              <w:rPr>
                <w:sz w:val="24"/>
                <w:szCs w:val="24"/>
              </w:rPr>
            </w:pPr>
            <w:r w:rsidRPr="00691A1B">
              <w:rPr>
                <w:sz w:val="24"/>
                <w:szCs w:val="24"/>
              </w:rPr>
              <w:t>0</w:t>
            </w:r>
          </w:p>
        </w:tc>
      </w:tr>
      <w:tr w:rsidR="00691A1B" w:rsidRPr="00691A1B" w:rsidTr="007C16ED">
        <w:trPr>
          <w:cantSplit/>
          <w:trHeight w:val="958"/>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tcPr>
          <w:p w:rsidR="00691A1B" w:rsidRPr="00691A1B" w:rsidRDefault="00691A1B" w:rsidP="00691A1B">
            <w:pPr>
              <w:tabs>
                <w:tab w:val="left" w:pos="11490"/>
              </w:tabs>
              <w:rPr>
                <w:sz w:val="24"/>
                <w:szCs w:val="24"/>
              </w:rPr>
            </w:pPr>
            <w:r w:rsidRPr="00691A1B">
              <w:rPr>
                <w:sz w:val="24"/>
                <w:szCs w:val="24"/>
              </w:rPr>
              <w:t xml:space="preserve">Мероприятия в сфере молодежной политики </w:t>
            </w:r>
          </w:p>
        </w:tc>
        <w:tc>
          <w:tcPr>
            <w:tcW w:w="1057" w:type="pct"/>
          </w:tcPr>
          <w:p w:rsidR="00691A1B" w:rsidRPr="00691A1B" w:rsidRDefault="00691A1B" w:rsidP="00691A1B">
            <w:pPr>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50,00</w:t>
            </w:r>
          </w:p>
        </w:tc>
        <w:tc>
          <w:tcPr>
            <w:tcW w:w="551" w:type="pct"/>
          </w:tcPr>
          <w:p w:rsidR="00691A1B" w:rsidRPr="00691A1B" w:rsidRDefault="00691A1B" w:rsidP="00691A1B">
            <w:pPr>
              <w:tabs>
                <w:tab w:val="left" w:pos="11490"/>
              </w:tabs>
              <w:jc w:val="center"/>
              <w:rPr>
                <w:sz w:val="24"/>
                <w:szCs w:val="24"/>
              </w:rPr>
            </w:pPr>
            <w:r w:rsidRPr="00691A1B">
              <w:rPr>
                <w:sz w:val="24"/>
                <w:szCs w:val="24"/>
              </w:rPr>
              <w:t>70,00</w:t>
            </w:r>
          </w:p>
        </w:tc>
        <w:tc>
          <w:tcPr>
            <w:tcW w:w="551" w:type="pct"/>
          </w:tcPr>
          <w:p w:rsidR="00691A1B" w:rsidRPr="00691A1B" w:rsidRDefault="00691A1B" w:rsidP="00691A1B">
            <w:pPr>
              <w:tabs>
                <w:tab w:val="left" w:pos="11490"/>
              </w:tabs>
              <w:jc w:val="center"/>
              <w:rPr>
                <w:sz w:val="24"/>
                <w:szCs w:val="24"/>
              </w:rPr>
            </w:pPr>
            <w:r w:rsidRPr="00691A1B">
              <w:rPr>
                <w:sz w:val="24"/>
                <w:szCs w:val="24"/>
              </w:rPr>
              <w:t>73,50</w:t>
            </w:r>
          </w:p>
        </w:tc>
        <w:tc>
          <w:tcPr>
            <w:tcW w:w="550" w:type="pct"/>
          </w:tcPr>
          <w:p w:rsidR="00691A1B" w:rsidRPr="00691A1B" w:rsidRDefault="00691A1B" w:rsidP="00691A1B">
            <w:pPr>
              <w:tabs>
                <w:tab w:val="left" w:pos="11490"/>
              </w:tabs>
              <w:jc w:val="center"/>
              <w:rPr>
                <w:sz w:val="24"/>
                <w:szCs w:val="24"/>
              </w:rPr>
            </w:pPr>
            <w:r w:rsidRPr="00691A1B">
              <w:rPr>
                <w:sz w:val="24"/>
                <w:szCs w:val="24"/>
              </w:rPr>
              <w:t>193,50</w:t>
            </w:r>
          </w:p>
        </w:tc>
      </w:tr>
      <w:tr w:rsidR="00691A1B" w:rsidRPr="00691A1B" w:rsidTr="007C16ED">
        <w:trPr>
          <w:cantSplit/>
          <w:trHeight w:val="549"/>
        </w:trPr>
        <w:tc>
          <w:tcPr>
            <w:tcW w:w="239" w:type="pct"/>
            <w:vMerge w:val="restart"/>
            <w:textDirection w:val="btLr"/>
          </w:tcPr>
          <w:p w:rsidR="00691A1B" w:rsidRPr="00691A1B" w:rsidRDefault="00691A1B" w:rsidP="00691A1B">
            <w:pPr>
              <w:tabs>
                <w:tab w:val="left" w:pos="11490"/>
              </w:tabs>
              <w:ind w:left="113" w:right="113"/>
              <w:rPr>
                <w:sz w:val="24"/>
                <w:szCs w:val="24"/>
              </w:rPr>
            </w:pPr>
            <w:r w:rsidRPr="00691A1B">
              <w:rPr>
                <w:sz w:val="24"/>
                <w:szCs w:val="24"/>
              </w:rPr>
              <w:t xml:space="preserve">Подпрограмма </w:t>
            </w:r>
          </w:p>
        </w:tc>
        <w:tc>
          <w:tcPr>
            <w:tcW w:w="1501" w:type="pct"/>
            <w:vMerge w:val="restart"/>
          </w:tcPr>
          <w:p w:rsidR="00691A1B" w:rsidRPr="00691A1B" w:rsidRDefault="00691A1B" w:rsidP="00691A1B">
            <w:pPr>
              <w:tabs>
                <w:tab w:val="left" w:pos="11490"/>
              </w:tabs>
              <w:rPr>
                <w:sz w:val="24"/>
                <w:szCs w:val="24"/>
              </w:rPr>
            </w:pPr>
            <w:r w:rsidRPr="00691A1B">
              <w:rPr>
                <w:b/>
                <w:sz w:val="24"/>
                <w:szCs w:val="24"/>
              </w:rPr>
              <w:t>«Управление муниципальным имуществом» на 2024 -2026 годы</w:t>
            </w:r>
          </w:p>
        </w:tc>
        <w:tc>
          <w:tcPr>
            <w:tcW w:w="1057" w:type="pct"/>
          </w:tcPr>
          <w:p w:rsidR="00691A1B" w:rsidRPr="00691A1B" w:rsidRDefault="00691A1B" w:rsidP="00691A1B">
            <w:pPr>
              <w:tabs>
                <w:tab w:val="left" w:pos="11490"/>
              </w:tabs>
              <w:rPr>
                <w:sz w:val="24"/>
                <w:szCs w:val="24"/>
              </w:rPr>
            </w:pPr>
            <w:r w:rsidRPr="00691A1B">
              <w:rPr>
                <w:sz w:val="24"/>
                <w:szCs w:val="24"/>
              </w:rPr>
              <w:t>всего</w:t>
            </w:r>
          </w:p>
        </w:tc>
        <w:tc>
          <w:tcPr>
            <w:tcW w:w="551" w:type="pct"/>
          </w:tcPr>
          <w:p w:rsidR="00691A1B" w:rsidRPr="00691A1B" w:rsidRDefault="00691A1B" w:rsidP="00691A1B">
            <w:pPr>
              <w:tabs>
                <w:tab w:val="left" w:pos="11490"/>
              </w:tabs>
              <w:jc w:val="center"/>
              <w:rPr>
                <w:sz w:val="24"/>
                <w:szCs w:val="24"/>
              </w:rPr>
            </w:pPr>
            <w:r w:rsidRPr="00691A1B">
              <w:rPr>
                <w:sz w:val="24"/>
                <w:szCs w:val="24"/>
              </w:rPr>
              <w:t>3969,70</w:t>
            </w:r>
          </w:p>
        </w:tc>
        <w:tc>
          <w:tcPr>
            <w:tcW w:w="551" w:type="pct"/>
          </w:tcPr>
          <w:p w:rsidR="00691A1B" w:rsidRPr="00691A1B" w:rsidRDefault="00691A1B" w:rsidP="00691A1B">
            <w:pPr>
              <w:tabs>
                <w:tab w:val="left" w:pos="11490"/>
              </w:tabs>
              <w:jc w:val="center"/>
              <w:rPr>
                <w:sz w:val="24"/>
                <w:szCs w:val="24"/>
              </w:rPr>
            </w:pPr>
            <w:r w:rsidRPr="00691A1B">
              <w:rPr>
                <w:sz w:val="24"/>
                <w:szCs w:val="24"/>
              </w:rPr>
              <w:t>4191,89</w:t>
            </w:r>
          </w:p>
        </w:tc>
        <w:tc>
          <w:tcPr>
            <w:tcW w:w="551" w:type="pct"/>
          </w:tcPr>
          <w:p w:rsidR="00691A1B" w:rsidRPr="00691A1B" w:rsidRDefault="00691A1B" w:rsidP="00691A1B">
            <w:pPr>
              <w:tabs>
                <w:tab w:val="left" w:pos="11490"/>
              </w:tabs>
              <w:jc w:val="center"/>
              <w:rPr>
                <w:sz w:val="24"/>
                <w:szCs w:val="24"/>
              </w:rPr>
            </w:pPr>
            <w:r w:rsidRPr="00691A1B">
              <w:rPr>
                <w:sz w:val="24"/>
                <w:szCs w:val="24"/>
              </w:rPr>
              <w:t>3999,00</w:t>
            </w:r>
          </w:p>
        </w:tc>
        <w:tc>
          <w:tcPr>
            <w:tcW w:w="550" w:type="pct"/>
          </w:tcPr>
          <w:p w:rsidR="00691A1B" w:rsidRPr="00691A1B" w:rsidRDefault="00691A1B" w:rsidP="00691A1B">
            <w:pPr>
              <w:tabs>
                <w:tab w:val="left" w:pos="11490"/>
              </w:tabs>
              <w:jc w:val="center"/>
              <w:rPr>
                <w:sz w:val="24"/>
                <w:szCs w:val="24"/>
              </w:rPr>
            </w:pPr>
            <w:r w:rsidRPr="00691A1B">
              <w:rPr>
                <w:sz w:val="24"/>
                <w:szCs w:val="24"/>
              </w:rPr>
              <w:t>12160,50</w:t>
            </w:r>
          </w:p>
        </w:tc>
      </w:tr>
      <w:tr w:rsidR="00691A1B" w:rsidRPr="00691A1B" w:rsidTr="007C16ED">
        <w:trPr>
          <w:cantSplit/>
          <w:trHeight w:val="180"/>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 xml:space="preserve">федеральный бюджет </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180"/>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областной бюджет</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180"/>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3969,70</w:t>
            </w:r>
          </w:p>
        </w:tc>
        <w:tc>
          <w:tcPr>
            <w:tcW w:w="551" w:type="pct"/>
          </w:tcPr>
          <w:p w:rsidR="00691A1B" w:rsidRPr="00691A1B" w:rsidRDefault="00691A1B" w:rsidP="00691A1B">
            <w:pPr>
              <w:tabs>
                <w:tab w:val="left" w:pos="11490"/>
              </w:tabs>
              <w:jc w:val="center"/>
              <w:rPr>
                <w:sz w:val="24"/>
                <w:szCs w:val="24"/>
              </w:rPr>
            </w:pPr>
            <w:r w:rsidRPr="00691A1B">
              <w:rPr>
                <w:sz w:val="24"/>
                <w:szCs w:val="24"/>
              </w:rPr>
              <w:t>4191,89</w:t>
            </w:r>
          </w:p>
        </w:tc>
        <w:tc>
          <w:tcPr>
            <w:tcW w:w="551" w:type="pct"/>
          </w:tcPr>
          <w:p w:rsidR="00691A1B" w:rsidRPr="00691A1B" w:rsidRDefault="00691A1B" w:rsidP="00691A1B">
            <w:pPr>
              <w:tabs>
                <w:tab w:val="left" w:pos="11490"/>
              </w:tabs>
              <w:jc w:val="center"/>
              <w:rPr>
                <w:sz w:val="24"/>
                <w:szCs w:val="24"/>
              </w:rPr>
            </w:pPr>
            <w:r w:rsidRPr="00691A1B">
              <w:rPr>
                <w:sz w:val="24"/>
                <w:szCs w:val="24"/>
              </w:rPr>
              <w:t>3999,00</w:t>
            </w:r>
          </w:p>
        </w:tc>
        <w:tc>
          <w:tcPr>
            <w:tcW w:w="550" w:type="pct"/>
          </w:tcPr>
          <w:p w:rsidR="00691A1B" w:rsidRPr="00691A1B" w:rsidRDefault="00691A1B" w:rsidP="00691A1B">
            <w:pPr>
              <w:tabs>
                <w:tab w:val="left" w:pos="11490"/>
              </w:tabs>
              <w:jc w:val="center"/>
              <w:rPr>
                <w:sz w:val="24"/>
                <w:szCs w:val="24"/>
              </w:rPr>
            </w:pPr>
            <w:r w:rsidRPr="00691A1B">
              <w:rPr>
                <w:sz w:val="24"/>
                <w:szCs w:val="24"/>
              </w:rPr>
              <w:t>12160,50</w:t>
            </w:r>
          </w:p>
        </w:tc>
      </w:tr>
      <w:tr w:rsidR="00691A1B" w:rsidRPr="00691A1B" w:rsidTr="007C16ED">
        <w:trPr>
          <w:cantSplit/>
          <w:trHeight w:val="180"/>
        </w:trPr>
        <w:tc>
          <w:tcPr>
            <w:tcW w:w="239" w:type="pct"/>
            <w:vMerge/>
            <w:textDirection w:val="btLr"/>
          </w:tcPr>
          <w:p w:rsidR="00691A1B" w:rsidRPr="00691A1B" w:rsidRDefault="00691A1B" w:rsidP="00691A1B">
            <w:pPr>
              <w:tabs>
                <w:tab w:val="left" w:pos="11490"/>
              </w:tabs>
              <w:ind w:left="113" w:right="113"/>
              <w:rPr>
                <w:sz w:val="24"/>
                <w:szCs w:val="24"/>
              </w:rPr>
            </w:pPr>
          </w:p>
        </w:tc>
        <w:tc>
          <w:tcPr>
            <w:tcW w:w="1501" w:type="pct"/>
            <w:vMerge/>
          </w:tcPr>
          <w:p w:rsidR="00691A1B" w:rsidRPr="00691A1B" w:rsidRDefault="00691A1B" w:rsidP="00691A1B">
            <w:pPr>
              <w:tabs>
                <w:tab w:val="left" w:pos="11490"/>
              </w:tabs>
              <w:rPr>
                <w:b/>
                <w:sz w:val="24"/>
                <w:szCs w:val="24"/>
              </w:rPr>
            </w:pPr>
          </w:p>
        </w:tc>
        <w:tc>
          <w:tcPr>
            <w:tcW w:w="1057" w:type="pct"/>
          </w:tcPr>
          <w:p w:rsidR="00691A1B" w:rsidRPr="00691A1B" w:rsidRDefault="00691A1B" w:rsidP="00691A1B">
            <w:pPr>
              <w:tabs>
                <w:tab w:val="left" w:pos="11490"/>
              </w:tabs>
              <w:rPr>
                <w:sz w:val="24"/>
                <w:szCs w:val="24"/>
              </w:rPr>
            </w:pPr>
            <w:r w:rsidRPr="00691A1B">
              <w:rPr>
                <w:sz w:val="24"/>
                <w:szCs w:val="24"/>
              </w:rPr>
              <w:t>внебюджетные источники</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1" w:type="pct"/>
          </w:tcPr>
          <w:p w:rsidR="00691A1B" w:rsidRPr="00691A1B" w:rsidRDefault="00691A1B" w:rsidP="00691A1B">
            <w:pPr>
              <w:jc w:val="center"/>
              <w:rPr>
                <w:sz w:val="24"/>
                <w:szCs w:val="24"/>
              </w:rPr>
            </w:pPr>
            <w:r w:rsidRPr="00691A1B">
              <w:rPr>
                <w:sz w:val="24"/>
                <w:szCs w:val="24"/>
              </w:rPr>
              <w:t>0</w:t>
            </w:r>
          </w:p>
        </w:tc>
        <w:tc>
          <w:tcPr>
            <w:tcW w:w="550" w:type="pct"/>
          </w:tcPr>
          <w:p w:rsidR="00691A1B" w:rsidRPr="00691A1B" w:rsidRDefault="00691A1B" w:rsidP="00691A1B">
            <w:pPr>
              <w:jc w:val="center"/>
              <w:rPr>
                <w:sz w:val="24"/>
                <w:szCs w:val="24"/>
              </w:rPr>
            </w:pPr>
            <w:r w:rsidRPr="00691A1B">
              <w:rPr>
                <w:sz w:val="24"/>
                <w:szCs w:val="24"/>
              </w:rPr>
              <w:t>0</w:t>
            </w:r>
          </w:p>
        </w:tc>
      </w:tr>
      <w:tr w:rsidR="00691A1B" w:rsidRPr="00691A1B" w:rsidTr="007C16ED">
        <w:trPr>
          <w:cantSplit/>
          <w:trHeight w:val="871"/>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tcPr>
          <w:p w:rsidR="00691A1B" w:rsidRPr="00691A1B" w:rsidRDefault="00691A1B" w:rsidP="00691A1B">
            <w:pPr>
              <w:tabs>
                <w:tab w:val="left" w:pos="11490"/>
              </w:tabs>
              <w:rPr>
                <w:sz w:val="24"/>
                <w:szCs w:val="24"/>
              </w:rPr>
            </w:pPr>
            <w:r w:rsidRPr="00691A1B">
              <w:rPr>
                <w:sz w:val="24"/>
                <w:szCs w:val="24"/>
              </w:rPr>
              <w:t xml:space="preserve">Расходы на выплату персоналу государственных (муниципальных) органов </w:t>
            </w:r>
          </w:p>
        </w:tc>
        <w:tc>
          <w:tcPr>
            <w:tcW w:w="1057" w:type="pct"/>
          </w:tcPr>
          <w:p w:rsidR="00691A1B" w:rsidRPr="00691A1B" w:rsidRDefault="00691A1B" w:rsidP="00691A1B">
            <w:pPr>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720,50</w:t>
            </w:r>
          </w:p>
        </w:tc>
        <w:tc>
          <w:tcPr>
            <w:tcW w:w="551" w:type="pct"/>
          </w:tcPr>
          <w:p w:rsidR="00691A1B" w:rsidRPr="00691A1B" w:rsidRDefault="00691A1B" w:rsidP="00691A1B">
            <w:pPr>
              <w:tabs>
                <w:tab w:val="left" w:pos="11490"/>
              </w:tabs>
              <w:jc w:val="center"/>
              <w:rPr>
                <w:sz w:val="24"/>
                <w:szCs w:val="24"/>
              </w:rPr>
            </w:pPr>
            <w:r w:rsidRPr="00691A1B">
              <w:rPr>
                <w:sz w:val="24"/>
                <w:szCs w:val="24"/>
              </w:rPr>
              <w:t>720,50</w:t>
            </w:r>
          </w:p>
        </w:tc>
        <w:tc>
          <w:tcPr>
            <w:tcW w:w="551" w:type="pct"/>
          </w:tcPr>
          <w:p w:rsidR="00691A1B" w:rsidRPr="00691A1B" w:rsidRDefault="00691A1B" w:rsidP="00691A1B">
            <w:pPr>
              <w:tabs>
                <w:tab w:val="left" w:pos="11490"/>
              </w:tabs>
              <w:jc w:val="center"/>
              <w:rPr>
                <w:sz w:val="24"/>
                <w:szCs w:val="24"/>
              </w:rPr>
            </w:pPr>
            <w:r w:rsidRPr="00691A1B">
              <w:rPr>
                <w:sz w:val="24"/>
                <w:szCs w:val="24"/>
              </w:rPr>
              <w:t>720,50</w:t>
            </w:r>
          </w:p>
        </w:tc>
        <w:tc>
          <w:tcPr>
            <w:tcW w:w="550" w:type="pct"/>
          </w:tcPr>
          <w:p w:rsidR="00691A1B" w:rsidRPr="00691A1B" w:rsidRDefault="00691A1B" w:rsidP="00691A1B">
            <w:pPr>
              <w:tabs>
                <w:tab w:val="left" w:pos="11490"/>
              </w:tabs>
              <w:jc w:val="center"/>
              <w:rPr>
                <w:sz w:val="24"/>
                <w:szCs w:val="24"/>
              </w:rPr>
            </w:pPr>
            <w:r w:rsidRPr="00691A1B">
              <w:rPr>
                <w:sz w:val="24"/>
                <w:szCs w:val="24"/>
              </w:rPr>
              <w:t>2161,50</w:t>
            </w:r>
          </w:p>
        </w:tc>
      </w:tr>
      <w:tr w:rsidR="00691A1B" w:rsidRPr="00691A1B" w:rsidTr="007C16ED">
        <w:trPr>
          <w:cantSplit/>
          <w:trHeight w:val="1110"/>
        </w:trPr>
        <w:tc>
          <w:tcPr>
            <w:tcW w:w="239" w:type="pct"/>
            <w:textDirection w:val="btLr"/>
          </w:tcPr>
          <w:p w:rsidR="00691A1B" w:rsidRPr="00691A1B" w:rsidRDefault="00691A1B" w:rsidP="00691A1B">
            <w:pPr>
              <w:tabs>
                <w:tab w:val="left" w:pos="11490"/>
              </w:tabs>
              <w:ind w:left="113" w:right="113"/>
              <w:rPr>
                <w:sz w:val="24"/>
                <w:szCs w:val="24"/>
              </w:rPr>
            </w:pPr>
            <w:r w:rsidRPr="00691A1B">
              <w:rPr>
                <w:sz w:val="24"/>
                <w:szCs w:val="24"/>
              </w:rPr>
              <w:t>мероприятие</w:t>
            </w:r>
          </w:p>
        </w:tc>
        <w:tc>
          <w:tcPr>
            <w:tcW w:w="1501" w:type="pct"/>
          </w:tcPr>
          <w:p w:rsidR="00691A1B" w:rsidRPr="00691A1B" w:rsidRDefault="00691A1B" w:rsidP="00691A1B">
            <w:pPr>
              <w:tabs>
                <w:tab w:val="left" w:pos="11490"/>
              </w:tabs>
              <w:rPr>
                <w:sz w:val="24"/>
                <w:szCs w:val="24"/>
              </w:rPr>
            </w:pPr>
            <w:r w:rsidRPr="00691A1B">
              <w:rPr>
                <w:sz w:val="24"/>
                <w:szCs w:val="24"/>
              </w:rPr>
              <w:t xml:space="preserve">иные закупки товаров, работ и услуг для обеспечения государственных (муниципальных) нужд </w:t>
            </w:r>
          </w:p>
        </w:tc>
        <w:tc>
          <w:tcPr>
            <w:tcW w:w="1057" w:type="pct"/>
          </w:tcPr>
          <w:p w:rsidR="00691A1B" w:rsidRPr="00691A1B" w:rsidRDefault="00691A1B" w:rsidP="00691A1B">
            <w:pPr>
              <w:rPr>
                <w:sz w:val="24"/>
                <w:szCs w:val="24"/>
              </w:rPr>
            </w:pPr>
            <w:r w:rsidRPr="00691A1B">
              <w:rPr>
                <w:sz w:val="24"/>
                <w:szCs w:val="24"/>
              </w:rPr>
              <w:t>местный бюджет</w:t>
            </w:r>
          </w:p>
        </w:tc>
        <w:tc>
          <w:tcPr>
            <w:tcW w:w="551" w:type="pct"/>
          </w:tcPr>
          <w:p w:rsidR="00691A1B" w:rsidRPr="00691A1B" w:rsidRDefault="00691A1B" w:rsidP="00691A1B">
            <w:pPr>
              <w:tabs>
                <w:tab w:val="left" w:pos="11490"/>
              </w:tabs>
              <w:jc w:val="center"/>
              <w:rPr>
                <w:sz w:val="24"/>
                <w:szCs w:val="24"/>
              </w:rPr>
            </w:pPr>
            <w:r w:rsidRPr="00691A1B">
              <w:rPr>
                <w:sz w:val="24"/>
                <w:szCs w:val="24"/>
              </w:rPr>
              <w:t>3249,20</w:t>
            </w:r>
          </w:p>
        </w:tc>
        <w:tc>
          <w:tcPr>
            <w:tcW w:w="551" w:type="pct"/>
          </w:tcPr>
          <w:p w:rsidR="00691A1B" w:rsidRPr="00691A1B" w:rsidRDefault="00691A1B" w:rsidP="00691A1B">
            <w:pPr>
              <w:tabs>
                <w:tab w:val="left" w:pos="11490"/>
              </w:tabs>
              <w:jc w:val="center"/>
              <w:rPr>
                <w:sz w:val="24"/>
                <w:szCs w:val="24"/>
              </w:rPr>
            </w:pPr>
            <w:r w:rsidRPr="00691A1B">
              <w:rPr>
                <w:sz w:val="24"/>
                <w:szCs w:val="24"/>
              </w:rPr>
              <w:t>3471,30</w:t>
            </w:r>
          </w:p>
        </w:tc>
        <w:tc>
          <w:tcPr>
            <w:tcW w:w="551" w:type="pct"/>
          </w:tcPr>
          <w:p w:rsidR="00691A1B" w:rsidRPr="00691A1B" w:rsidRDefault="00691A1B" w:rsidP="00691A1B">
            <w:pPr>
              <w:tabs>
                <w:tab w:val="left" w:pos="11490"/>
              </w:tabs>
              <w:jc w:val="center"/>
              <w:rPr>
                <w:sz w:val="24"/>
                <w:szCs w:val="24"/>
              </w:rPr>
            </w:pPr>
            <w:r w:rsidRPr="00691A1B">
              <w:rPr>
                <w:sz w:val="24"/>
                <w:szCs w:val="24"/>
              </w:rPr>
              <w:t>3278,50</w:t>
            </w:r>
          </w:p>
        </w:tc>
        <w:tc>
          <w:tcPr>
            <w:tcW w:w="550" w:type="pct"/>
          </w:tcPr>
          <w:p w:rsidR="00691A1B" w:rsidRPr="00691A1B" w:rsidRDefault="00691A1B" w:rsidP="00691A1B">
            <w:pPr>
              <w:tabs>
                <w:tab w:val="left" w:pos="11490"/>
              </w:tabs>
              <w:jc w:val="center"/>
              <w:rPr>
                <w:sz w:val="24"/>
                <w:szCs w:val="24"/>
              </w:rPr>
            </w:pPr>
            <w:r w:rsidRPr="00691A1B">
              <w:rPr>
                <w:sz w:val="24"/>
                <w:szCs w:val="24"/>
              </w:rPr>
              <w:t>9999,00</w:t>
            </w:r>
          </w:p>
        </w:tc>
      </w:tr>
    </w:tbl>
    <w:p w:rsidR="00691A1B" w:rsidRPr="00691A1B" w:rsidRDefault="00691A1B" w:rsidP="00691A1B">
      <w:pPr>
        <w:tabs>
          <w:tab w:val="left" w:pos="11490"/>
        </w:tabs>
        <w:rPr>
          <w:sz w:val="24"/>
          <w:szCs w:val="24"/>
        </w:rPr>
        <w:sectPr w:rsidR="00691A1B" w:rsidRPr="00691A1B" w:rsidSect="00890831">
          <w:footerReference w:type="even" r:id="rId8"/>
          <w:footerReference w:type="default" r:id="rId9"/>
          <w:footerReference w:type="first" r:id="rId10"/>
          <w:pgSz w:w="16838" w:h="11906" w:orient="landscape"/>
          <w:pgMar w:top="851" w:right="1134" w:bottom="1701" w:left="1134" w:header="709" w:footer="709" w:gutter="0"/>
          <w:cols w:space="708"/>
          <w:docGrid w:linePitch="360"/>
        </w:sectPr>
      </w:pPr>
    </w:p>
    <w:p w:rsidR="00C62BFF" w:rsidRPr="00C62BFF" w:rsidRDefault="00C62BFF" w:rsidP="00C62BFF">
      <w:pPr>
        <w:widowControl w:val="0"/>
        <w:autoSpaceDE w:val="0"/>
        <w:autoSpaceDN w:val="0"/>
        <w:adjustRightInd w:val="0"/>
        <w:jc w:val="right"/>
        <w:rPr>
          <w:b/>
          <w:sz w:val="24"/>
          <w:szCs w:val="24"/>
        </w:rPr>
      </w:pPr>
    </w:p>
    <w:p w:rsidR="00911131" w:rsidRPr="00911131" w:rsidRDefault="00911131" w:rsidP="00911131">
      <w:pPr>
        <w:widowControl w:val="0"/>
        <w:autoSpaceDE w:val="0"/>
        <w:autoSpaceDN w:val="0"/>
        <w:adjustRightInd w:val="0"/>
        <w:jc w:val="right"/>
        <w:rPr>
          <w:b/>
          <w:sz w:val="24"/>
          <w:szCs w:val="24"/>
        </w:rPr>
      </w:pPr>
    </w:p>
    <w:p w:rsidR="00911131" w:rsidRPr="00911131" w:rsidRDefault="00911131" w:rsidP="00911131">
      <w:pPr>
        <w:jc w:val="right"/>
        <w:rPr>
          <w:b/>
          <w:sz w:val="24"/>
          <w:szCs w:val="24"/>
        </w:rPr>
      </w:pPr>
      <w:r w:rsidRPr="00911131">
        <w:rPr>
          <w:b/>
          <w:sz w:val="24"/>
          <w:szCs w:val="24"/>
        </w:rPr>
        <w:t xml:space="preserve">                                                                                                                              Приложение № 2    </w:t>
      </w:r>
    </w:p>
    <w:p w:rsidR="00911131" w:rsidRPr="00911131" w:rsidRDefault="00911131" w:rsidP="00911131">
      <w:pPr>
        <w:jc w:val="right"/>
        <w:rPr>
          <w:b/>
          <w:sz w:val="24"/>
          <w:szCs w:val="24"/>
        </w:rPr>
      </w:pPr>
      <w:r w:rsidRPr="00911131">
        <w:rPr>
          <w:b/>
          <w:sz w:val="24"/>
          <w:szCs w:val="24"/>
        </w:rPr>
        <w:t>к постановлению № 09 от 23.01.2024</w:t>
      </w:r>
    </w:p>
    <w:p w:rsidR="00911131" w:rsidRPr="00911131" w:rsidRDefault="00911131" w:rsidP="00911131">
      <w:pPr>
        <w:widowControl w:val="0"/>
        <w:autoSpaceDE w:val="0"/>
        <w:autoSpaceDN w:val="0"/>
        <w:adjustRightInd w:val="0"/>
        <w:jc w:val="right"/>
        <w:rPr>
          <w:b/>
          <w:sz w:val="24"/>
          <w:szCs w:val="24"/>
        </w:rPr>
      </w:pPr>
    </w:p>
    <w:p w:rsidR="00911131" w:rsidRPr="00911131" w:rsidRDefault="00911131" w:rsidP="00911131">
      <w:pPr>
        <w:widowControl w:val="0"/>
        <w:autoSpaceDE w:val="0"/>
        <w:autoSpaceDN w:val="0"/>
        <w:adjustRightInd w:val="0"/>
        <w:jc w:val="right"/>
        <w:rPr>
          <w:b/>
          <w:sz w:val="24"/>
          <w:szCs w:val="24"/>
        </w:rPr>
      </w:pPr>
    </w:p>
    <w:p w:rsidR="00911131" w:rsidRPr="00911131" w:rsidRDefault="00911131" w:rsidP="00911131">
      <w:pPr>
        <w:widowControl w:val="0"/>
        <w:autoSpaceDE w:val="0"/>
        <w:autoSpaceDN w:val="0"/>
        <w:adjustRightInd w:val="0"/>
        <w:jc w:val="right"/>
        <w:rPr>
          <w:b/>
          <w:sz w:val="24"/>
          <w:szCs w:val="24"/>
        </w:rPr>
      </w:pPr>
      <w:r w:rsidRPr="00911131">
        <w:rPr>
          <w:b/>
          <w:sz w:val="24"/>
          <w:szCs w:val="24"/>
        </w:rPr>
        <w:t>Приложение №2</w:t>
      </w:r>
    </w:p>
    <w:p w:rsidR="00911131" w:rsidRPr="00911131" w:rsidRDefault="00911131" w:rsidP="00911131">
      <w:pPr>
        <w:widowControl w:val="0"/>
        <w:autoSpaceDE w:val="0"/>
        <w:autoSpaceDN w:val="0"/>
        <w:adjustRightInd w:val="0"/>
        <w:jc w:val="right"/>
        <w:rPr>
          <w:sz w:val="24"/>
          <w:szCs w:val="24"/>
        </w:rPr>
      </w:pPr>
      <w:r w:rsidRPr="00911131">
        <w:rPr>
          <w:b/>
          <w:sz w:val="24"/>
          <w:szCs w:val="24"/>
        </w:rPr>
        <w:t xml:space="preserve">                                                                                                                                                                                             к муниципальной программе</w:t>
      </w:r>
    </w:p>
    <w:p w:rsidR="00911131" w:rsidRPr="00911131" w:rsidRDefault="00911131" w:rsidP="00911131">
      <w:pPr>
        <w:widowControl w:val="0"/>
        <w:autoSpaceDE w:val="0"/>
        <w:autoSpaceDN w:val="0"/>
        <w:adjustRightInd w:val="0"/>
        <w:jc w:val="right"/>
        <w:rPr>
          <w:sz w:val="24"/>
          <w:szCs w:val="24"/>
        </w:rPr>
      </w:pPr>
    </w:p>
    <w:p w:rsidR="00911131" w:rsidRPr="00911131" w:rsidRDefault="00911131" w:rsidP="00911131">
      <w:pPr>
        <w:widowControl w:val="0"/>
        <w:autoSpaceDE w:val="0"/>
        <w:autoSpaceDN w:val="0"/>
        <w:adjustRightInd w:val="0"/>
        <w:jc w:val="center"/>
        <w:rPr>
          <w:b/>
          <w:sz w:val="24"/>
          <w:szCs w:val="24"/>
        </w:rPr>
      </w:pPr>
      <w:r w:rsidRPr="00911131">
        <w:rPr>
          <w:b/>
          <w:sz w:val="24"/>
          <w:szCs w:val="24"/>
        </w:rPr>
        <w:t>Сведения о целевых показателях эффективности реализации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6220"/>
        <w:gridCol w:w="1565"/>
        <w:gridCol w:w="1271"/>
        <w:gridCol w:w="1724"/>
        <w:gridCol w:w="1392"/>
        <w:gridCol w:w="984"/>
        <w:gridCol w:w="994"/>
      </w:tblGrid>
      <w:tr w:rsidR="00911131" w:rsidRPr="00911131" w:rsidTr="007C16ED">
        <w:trPr>
          <w:trHeight w:val="301"/>
          <w:tblHeader/>
        </w:trPr>
        <w:tc>
          <w:tcPr>
            <w:tcW w:w="0" w:type="auto"/>
            <w:vMerge w:val="restart"/>
          </w:tcPr>
          <w:p w:rsidR="00911131" w:rsidRPr="00911131" w:rsidRDefault="00911131" w:rsidP="00911131">
            <w:pPr>
              <w:widowControl w:val="0"/>
              <w:autoSpaceDE w:val="0"/>
              <w:autoSpaceDN w:val="0"/>
              <w:adjustRightInd w:val="0"/>
              <w:jc w:val="center"/>
              <w:rPr>
                <w:sz w:val="24"/>
                <w:szCs w:val="24"/>
              </w:rPr>
            </w:pPr>
            <w:r w:rsidRPr="00911131">
              <w:rPr>
                <w:sz w:val="24"/>
                <w:szCs w:val="24"/>
              </w:rPr>
              <w:t>№</w:t>
            </w:r>
          </w:p>
          <w:p w:rsidR="00911131" w:rsidRPr="00911131" w:rsidRDefault="00911131" w:rsidP="00911131">
            <w:pPr>
              <w:widowControl w:val="0"/>
              <w:autoSpaceDE w:val="0"/>
              <w:autoSpaceDN w:val="0"/>
              <w:adjustRightInd w:val="0"/>
              <w:jc w:val="center"/>
              <w:rPr>
                <w:sz w:val="24"/>
                <w:szCs w:val="24"/>
              </w:rPr>
            </w:pPr>
            <w:proofErr w:type="gramStart"/>
            <w:r w:rsidRPr="00911131">
              <w:rPr>
                <w:sz w:val="24"/>
                <w:szCs w:val="24"/>
              </w:rPr>
              <w:t>п</w:t>
            </w:r>
            <w:proofErr w:type="gramEnd"/>
            <w:r w:rsidRPr="00911131">
              <w:rPr>
                <w:sz w:val="24"/>
                <w:szCs w:val="24"/>
              </w:rPr>
              <w:t>/п</w:t>
            </w:r>
          </w:p>
        </w:tc>
        <w:tc>
          <w:tcPr>
            <w:tcW w:w="0" w:type="auto"/>
            <w:vMerge w:val="restart"/>
          </w:tcPr>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Наименование программы, подпрограммы, отдельного  мероприятия, наименование показателей </w:t>
            </w:r>
          </w:p>
        </w:tc>
        <w:tc>
          <w:tcPr>
            <w:tcW w:w="0" w:type="auto"/>
            <w:vMerge w:val="restart"/>
          </w:tcPr>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Единица измерения </w:t>
            </w:r>
          </w:p>
        </w:tc>
        <w:tc>
          <w:tcPr>
            <w:tcW w:w="0" w:type="auto"/>
            <w:gridSpan w:val="5"/>
          </w:tcPr>
          <w:p w:rsidR="00911131" w:rsidRPr="00911131" w:rsidRDefault="00911131" w:rsidP="00911131">
            <w:pPr>
              <w:widowControl w:val="0"/>
              <w:autoSpaceDE w:val="0"/>
              <w:autoSpaceDN w:val="0"/>
              <w:adjustRightInd w:val="0"/>
              <w:jc w:val="center"/>
              <w:rPr>
                <w:sz w:val="24"/>
                <w:szCs w:val="24"/>
              </w:rPr>
            </w:pPr>
            <w:r w:rsidRPr="00911131">
              <w:rPr>
                <w:sz w:val="24"/>
                <w:szCs w:val="24"/>
              </w:rPr>
              <w:t>Значения показателей эффективности</w:t>
            </w:r>
          </w:p>
        </w:tc>
      </w:tr>
      <w:tr w:rsidR="00911131" w:rsidRPr="00911131" w:rsidTr="007C16ED">
        <w:trPr>
          <w:trHeight w:val="975"/>
          <w:tblHeader/>
        </w:trPr>
        <w:tc>
          <w:tcPr>
            <w:tcW w:w="0" w:type="auto"/>
            <w:vMerge/>
          </w:tcPr>
          <w:p w:rsidR="00911131" w:rsidRPr="00911131" w:rsidRDefault="00911131" w:rsidP="00911131">
            <w:pPr>
              <w:widowControl w:val="0"/>
              <w:autoSpaceDE w:val="0"/>
              <w:autoSpaceDN w:val="0"/>
              <w:adjustRightInd w:val="0"/>
              <w:jc w:val="center"/>
              <w:rPr>
                <w:sz w:val="24"/>
                <w:szCs w:val="24"/>
              </w:rPr>
            </w:pPr>
          </w:p>
        </w:tc>
        <w:tc>
          <w:tcPr>
            <w:tcW w:w="0" w:type="auto"/>
            <w:vMerge/>
          </w:tcPr>
          <w:p w:rsidR="00911131" w:rsidRPr="00911131" w:rsidRDefault="00911131" w:rsidP="00911131">
            <w:pPr>
              <w:widowControl w:val="0"/>
              <w:autoSpaceDE w:val="0"/>
              <w:autoSpaceDN w:val="0"/>
              <w:adjustRightInd w:val="0"/>
              <w:jc w:val="center"/>
              <w:rPr>
                <w:sz w:val="24"/>
                <w:szCs w:val="24"/>
              </w:rPr>
            </w:pPr>
          </w:p>
        </w:tc>
        <w:tc>
          <w:tcPr>
            <w:tcW w:w="0" w:type="auto"/>
            <w:vMerge/>
          </w:tcPr>
          <w:p w:rsidR="00911131" w:rsidRPr="00911131" w:rsidRDefault="00911131" w:rsidP="00911131">
            <w:pPr>
              <w:widowControl w:val="0"/>
              <w:autoSpaceDE w:val="0"/>
              <w:autoSpaceDN w:val="0"/>
              <w:adjustRightInd w:val="0"/>
              <w:jc w:val="center"/>
              <w:rPr>
                <w:sz w:val="24"/>
                <w:szCs w:val="24"/>
              </w:rPr>
            </w:pPr>
          </w:p>
        </w:tc>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2022</w:t>
            </w:r>
          </w:p>
          <w:p w:rsidR="00911131" w:rsidRPr="00911131" w:rsidRDefault="00911131" w:rsidP="00911131">
            <w:pPr>
              <w:widowControl w:val="0"/>
              <w:autoSpaceDE w:val="0"/>
              <w:autoSpaceDN w:val="0"/>
              <w:adjustRightInd w:val="0"/>
              <w:jc w:val="center"/>
              <w:rPr>
                <w:sz w:val="24"/>
                <w:szCs w:val="24"/>
              </w:rPr>
            </w:pPr>
            <w:r w:rsidRPr="00911131">
              <w:rPr>
                <w:sz w:val="24"/>
                <w:szCs w:val="24"/>
              </w:rPr>
              <w:t>год</w:t>
            </w:r>
          </w:p>
          <w:p w:rsidR="00911131" w:rsidRPr="00911131" w:rsidRDefault="00911131" w:rsidP="00911131">
            <w:pPr>
              <w:widowControl w:val="0"/>
              <w:autoSpaceDE w:val="0"/>
              <w:autoSpaceDN w:val="0"/>
              <w:adjustRightInd w:val="0"/>
              <w:jc w:val="center"/>
              <w:rPr>
                <w:sz w:val="16"/>
                <w:szCs w:val="16"/>
              </w:rPr>
            </w:pPr>
          </w:p>
          <w:p w:rsidR="00911131" w:rsidRPr="00911131" w:rsidRDefault="00911131" w:rsidP="00911131">
            <w:pPr>
              <w:widowControl w:val="0"/>
              <w:autoSpaceDE w:val="0"/>
              <w:autoSpaceDN w:val="0"/>
              <w:adjustRightInd w:val="0"/>
              <w:jc w:val="center"/>
              <w:rPr>
                <w:sz w:val="16"/>
                <w:szCs w:val="16"/>
              </w:rPr>
            </w:pPr>
            <w:r w:rsidRPr="00911131">
              <w:rPr>
                <w:sz w:val="16"/>
                <w:szCs w:val="16"/>
              </w:rPr>
              <w:t>Отчетный год</w:t>
            </w:r>
          </w:p>
          <w:p w:rsidR="00911131" w:rsidRPr="00911131" w:rsidRDefault="00911131" w:rsidP="00911131">
            <w:pPr>
              <w:widowControl w:val="0"/>
              <w:autoSpaceDE w:val="0"/>
              <w:autoSpaceDN w:val="0"/>
              <w:adjustRightInd w:val="0"/>
              <w:jc w:val="center"/>
              <w:rPr>
                <w:sz w:val="16"/>
                <w:szCs w:val="16"/>
              </w:rPr>
            </w:pPr>
            <w:r w:rsidRPr="00911131">
              <w:rPr>
                <w:sz w:val="16"/>
                <w:szCs w:val="16"/>
              </w:rPr>
              <w:t xml:space="preserve"> (оценка)</w:t>
            </w:r>
          </w:p>
        </w:tc>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2023</w:t>
            </w:r>
          </w:p>
          <w:p w:rsidR="00911131" w:rsidRPr="00911131" w:rsidRDefault="00911131" w:rsidP="00911131">
            <w:pPr>
              <w:widowControl w:val="0"/>
              <w:autoSpaceDE w:val="0"/>
              <w:autoSpaceDN w:val="0"/>
              <w:adjustRightInd w:val="0"/>
              <w:jc w:val="center"/>
              <w:rPr>
                <w:sz w:val="24"/>
                <w:szCs w:val="24"/>
              </w:rPr>
            </w:pPr>
            <w:r w:rsidRPr="00911131">
              <w:rPr>
                <w:sz w:val="24"/>
                <w:szCs w:val="24"/>
              </w:rPr>
              <w:t>год</w:t>
            </w:r>
          </w:p>
          <w:p w:rsidR="00911131" w:rsidRPr="00911131" w:rsidRDefault="00911131" w:rsidP="00911131">
            <w:pPr>
              <w:widowControl w:val="0"/>
              <w:autoSpaceDE w:val="0"/>
              <w:autoSpaceDN w:val="0"/>
              <w:adjustRightInd w:val="0"/>
              <w:jc w:val="center"/>
              <w:rPr>
                <w:sz w:val="16"/>
                <w:szCs w:val="16"/>
              </w:rPr>
            </w:pPr>
          </w:p>
          <w:p w:rsidR="00911131" w:rsidRPr="00911131" w:rsidRDefault="00911131" w:rsidP="00911131">
            <w:pPr>
              <w:widowControl w:val="0"/>
              <w:autoSpaceDE w:val="0"/>
              <w:autoSpaceDN w:val="0"/>
              <w:adjustRightInd w:val="0"/>
              <w:jc w:val="center"/>
              <w:rPr>
                <w:sz w:val="16"/>
                <w:szCs w:val="16"/>
              </w:rPr>
            </w:pPr>
            <w:r w:rsidRPr="00911131">
              <w:rPr>
                <w:sz w:val="16"/>
                <w:szCs w:val="16"/>
              </w:rPr>
              <w:t>Текущий год</w:t>
            </w:r>
          </w:p>
          <w:p w:rsidR="00911131" w:rsidRPr="00911131" w:rsidRDefault="00911131" w:rsidP="00911131">
            <w:pPr>
              <w:widowControl w:val="0"/>
              <w:autoSpaceDE w:val="0"/>
              <w:autoSpaceDN w:val="0"/>
              <w:adjustRightInd w:val="0"/>
              <w:jc w:val="center"/>
              <w:rPr>
                <w:sz w:val="16"/>
                <w:szCs w:val="16"/>
              </w:rPr>
            </w:pPr>
            <w:r w:rsidRPr="00911131">
              <w:rPr>
                <w:sz w:val="16"/>
                <w:szCs w:val="16"/>
              </w:rPr>
              <w:t xml:space="preserve"> (оценка)</w:t>
            </w:r>
          </w:p>
        </w:tc>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2024 </w:t>
            </w:r>
          </w:p>
          <w:p w:rsidR="00911131" w:rsidRPr="00911131" w:rsidRDefault="00911131" w:rsidP="00911131">
            <w:pPr>
              <w:widowControl w:val="0"/>
              <w:autoSpaceDE w:val="0"/>
              <w:autoSpaceDN w:val="0"/>
              <w:adjustRightInd w:val="0"/>
              <w:jc w:val="center"/>
              <w:rPr>
                <w:sz w:val="24"/>
                <w:szCs w:val="24"/>
              </w:rPr>
            </w:pPr>
            <w:r w:rsidRPr="00911131">
              <w:rPr>
                <w:sz w:val="24"/>
                <w:szCs w:val="24"/>
              </w:rPr>
              <w:t>год</w:t>
            </w:r>
          </w:p>
          <w:p w:rsidR="00911131" w:rsidRPr="00911131" w:rsidRDefault="00911131" w:rsidP="00911131">
            <w:pPr>
              <w:widowControl w:val="0"/>
              <w:autoSpaceDE w:val="0"/>
              <w:autoSpaceDN w:val="0"/>
              <w:adjustRightInd w:val="0"/>
              <w:jc w:val="center"/>
              <w:rPr>
                <w:sz w:val="16"/>
                <w:szCs w:val="16"/>
              </w:rPr>
            </w:pPr>
          </w:p>
          <w:p w:rsidR="00911131" w:rsidRPr="00911131" w:rsidRDefault="00911131" w:rsidP="00911131">
            <w:pPr>
              <w:widowControl w:val="0"/>
              <w:autoSpaceDE w:val="0"/>
              <w:autoSpaceDN w:val="0"/>
              <w:adjustRightInd w:val="0"/>
              <w:jc w:val="center"/>
              <w:rPr>
                <w:sz w:val="16"/>
                <w:szCs w:val="16"/>
              </w:rPr>
            </w:pPr>
            <w:r w:rsidRPr="00911131">
              <w:rPr>
                <w:sz w:val="16"/>
                <w:szCs w:val="16"/>
              </w:rPr>
              <w:t>Очередной</w:t>
            </w:r>
          </w:p>
        </w:tc>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2025</w:t>
            </w:r>
          </w:p>
          <w:p w:rsidR="00911131" w:rsidRPr="00911131" w:rsidRDefault="00911131" w:rsidP="00911131">
            <w:pPr>
              <w:widowControl w:val="0"/>
              <w:autoSpaceDE w:val="0"/>
              <w:autoSpaceDN w:val="0"/>
              <w:adjustRightInd w:val="0"/>
              <w:jc w:val="center"/>
              <w:rPr>
                <w:sz w:val="24"/>
                <w:szCs w:val="24"/>
              </w:rPr>
            </w:pPr>
            <w:r w:rsidRPr="00911131">
              <w:rPr>
                <w:sz w:val="24"/>
                <w:szCs w:val="24"/>
              </w:rPr>
              <w:t>год</w:t>
            </w:r>
          </w:p>
          <w:p w:rsidR="00911131" w:rsidRPr="00911131" w:rsidRDefault="00911131" w:rsidP="00911131">
            <w:pPr>
              <w:widowControl w:val="0"/>
              <w:autoSpaceDE w:val="0"/>
              <w:autoSpaceDN w:val="0"/>
              <w:adjustRightInd w:val="0"/>
              <w:jc w:val="center"/>
              <w:rPr>
                <w:sz w:val="16"/>
                <w:szCs w:val="16"/>
              </w:rPr>
            </w:pPr>
          </w:p>
          <w:p w:rsidR="00911131" w:rsidRPr="00911131" w:rsidRDefault="00911131" w:rsidP="00911131">
            <w:pPr>
              <w:widowControl w:val="0"/>
              <w:autoSpaceDE w:val="0"/>
              <w:autoSpaceDN w:val="0"/>
              <w:adjustRightInd w:val="0"/>
              <w:jc w:val="center"/>
              <w:rPr>
                <w:sz w:val="16"/>
                <w:szCs w:val="16"/>
              </w:rPr>
            </w:pPr>
            <w:r w:rsidRPr="00911131">
              <w:rPr>
                <w:sz w:val="16"/>
                <w:szCs w:val="16"/>
              </w:rPr>
              <w:t>Первый год</w:t>
            </w:r>
          </w:p>
          <w:p w:rsidR="00911131" w:rsidRPr="00911131" w:rsidRDefault="00911131" w:rsidP="00911131">
            <w:pPr>
              <w:widowControl w:val="0"/>
              <w:autoSpaceDE w:val="0"/>
              <w:autoSpaceDN w:val="0"/>
              <w:adjustRightInd w:val="0"/>
              <w:jc w:val="center"/>
              <w:rPr>
                <w:sz w:val="16"/>
                <w:szCs w:val="16"/>
              </w:rPr>
            </w:pPr>
            <w:r w:rsidRPr="00911131">
              <w:rPr>
                <w:sz w:val="16"/>
                <w:szCs w:val="16"/>
              </w:rPr>
              <w:t xml:space="preserve"> планового</w:t>
            </w:r>
          </w:p>
          <w:p w:rsidR="00911131" w:rsidRPr="00911131" w:rsidRDefault="00911131" w:rsidP="00911131">
            <w:pPr>
              <w:widowControl w:val="0"/>
              <w:autoSpaceDE w:val="0"/>
              <w:autoSpaceDN w:val="0"/>
              <w:adjustRightInd w:val="0"/>
              <w:jc w:val="center"/>
              <w:rPr>
                <w:sz w:val="16"/>
                <w:szCs w:val="16"/>
              </w:rPr>
            </w:pPr>
            <w:r w:rsidRPr="00911131">
              <w:rPr>
                <w:sz w:val="16"/>
                <w:szCs w:val="16"/>
              </w:rPr>
              <w:t xml:space="preserve"> периода</w:t>
            </w:r>
          </w:p>
        </w:tc>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2026</w:t>
            </w:r>
          </w:p>
          <w:p w:rsidR="00911131" w:rsidRPr="00911131" w:rsidRDefault="00911131" w:rsidP="00911131">
            <w:pPr>
              <w:widowControl w:val="0"/>
              <w:autoSpaceDE w:val="0"/>
              <w:autoSpaceDN w:val="0"/>
              <w:adjustRightInd w:val="0"/>
              <w:jc w:val="center"/>
              <w:rPr>
                <w:sz w:val="24"/>
                <w:szCs w:val="24"/>
              </w:rPr>
            </w:pPr>
            <w:r w:rsidRPr="00911131">
              <w:rPr>
                <w:sz w:val="24"/>
                <w:szCs w:val="24"/>
              </w:rPr>
              <w:t>год</w:t>
            </w:r>
          </w:p>
          <w:p w:rsidR="00911131" w:rsidRPr="00911131" w:rsidRDefault="00911131" w:rsidP="00911131">
            <w:pPr>
              <w:widowControl w:val="0"/>
              <w:autoSpaceDE w:val="0"/>
              <w:autoSpaceDN w:val="0"/>
              <w:adjustRightInd w:val="0"/>
              <w:jc w:val="center"/>
              <w:rPr>
                <w:sz w:val="16"/>
                <w:szCs w:val="16"/>
              </w:rPr>
            </w:pPr>
          </w:p>
          <w:p w:rsidR="00911131" w:rsidRPr="00911131" w:rsidRDefault="00911131" w:rsidP="00911131">
            <w:pPr>
              <w:widowControl w:val="0"/>
              <w:autoSpaceDE w:val="0"/>
              <w:autoSpaceDN w:val="0"/>
              <w:adjustRightInd w:val="0"/>
              <w:jc w:val="center"/>
              <w:rPr>
                <w:sz w:val="16"/>
                <w:szCs w:val="16"/>
              </w:rPr>
            </w:pPr>
            <w:r w:rsidRPr="00911131">
              <w:rPr>
                <w:sz w:val="16"/>
                <w:szCs w:val="16"/>
              </w:rPr>
              <w:t>Второй год</w:t>
            </w:r>
          </w:p>
          <w:p w:rsidR="00911131" w:rsidRPr="00911131" w:rsidRDefault="00911131" w:rsidP="00911131">
            <w:pPr>
              <w:widowControl w:val="0"/>
              <w:autoSpaceDE w:val="0"/>
              <w:autoSpaceDN w:val="0"/>
              <w:adjustRightInd w:val="0"/>
              <w:jc w:val="center"/>
              <w:rPr>
                <w:sz w:val="16"/>
                <w:szCs w:val="16"/>
              </w:rPr>
            </w:pPr>
            <w:r w:rsidRPr="00911131">
              <w:rPr>
                <w:sz w:val="16"/>
                <w:szCs w:val="16"/>
              </w:rPr>
              <w:t xml:space="preserve"> планового</w:t>
            </w:r>
          </w:p>
          <w:p w:rsidR="00911131" w:rsidRPr="00911131" w:rsidRDefault="00911131" w:rsidP="00911131">
            <w:pPr>
              <w:widowControl w:val="0"/>
              <w:autoSpaceDE w:val="0"/>
              <w:autoSpaceDN w:val="0"/>
              <w:adjustRightInd w:val="0"/>
              <w:jc w:val="center"/>
              <w:rPr>
                <w:sz w:val="24"/>
                <w:szCs w:val="24"/>
              </w:rPr>
            </w:pPr>
            <w:r w:rsidRPr="00911131">
              <w:rPr>
                <w:sz w:val="16"/>
                <w:szCs w:val="16"/>
              </w:rPr>
              <w:t xml:space="preserve"> периода</w:t>
            </w:r>
          </w:p>
        </w:tc>
      </w:tr>
      <w:tr w:rsidR="00911131" w:rsidRPr="00911131" w:rsidTr="007C16ED">
        <w:tc>
          <w:tcPr>
            <w:tcW w:w="0" w:type="auto"/>
            <w:gridSpan w:val="7"/>
          </w:tcPr>
          <w:p w:rsidR="00911131" w:rsidRPr="00911131" w:rsidRDefault="00911131" w:rsidP="00911131">
            <w:pPr>
              <w:widowControl w:val="0"/>
              <w:autoSpaceDE w:val="0"/>
              <w:autoSpaceDN w:val="0"/>
              <w:adjustRightInd w:val="0"/>
              <w:rPr>
                <w:b/>
                <w:sz w:val="24"/>
                <w:szCs w:val="24"/>
              </w:rPr>
            </w:pPr>
            <w:r w:rsidRPr="00911131">
              <w:rPr>
                <w:sz w:val="24"/>
                <w:szCs w:val="24"/>
              </w:rPr>
              <w:t xml:space="preserve">                                    </w:t>
            </w:r>
            <w:r w:rsidRPr="00911131">
              <w:rPr>
                <w:b/>
                <w:sz w:val="24"/>
                <w:szCs w:val="24"/>
              </w:rPr>
              <w:t>Муниципальная программа «Развитие Восточного городского поселения» на 2024-2026 годы</w:t>
            </w:r>
          </w:p>
          <w:p w:rsidR="00911131" w:rsidRPr="00911131" w:rsidRDefault="00911131" w:rsidP="00911131">
            <w:pPr>
              <w:widowControl w:val="0"/>
              <w:autoSpaceDE w:val="0"/>
              <w:autoSpaceDN w:val="0"/>
              <w:adjustRightInd w:val="0"/>
              <w:rPr>
                <w:b/>
                <w:sz w:val="24"/>
                <w:szCs w:val="24"/>
              </w:rPr>
            </w:pPr>
          </w:p>
        </w:tc>
        <w:tc>
          <w:tcPr>
            <w:tcW w:w="0" w:type="auto"/>
          </w:tcPr>
          <w:p w:rsidR="00911131" w:rsidRPr="00911131" w:rsidRDefault="00911131" w:rsidP="00911131">
            <w:pPr>
              <w:widowControl w:val="0"/>
              <w:autoSpaceDE w:val="0"/>
              <w:autoSpaceDN w:val="0"/>
              <w:adjustRightInd w:val="0"/>
              <w:rPr>
                <w:sz w:val="24"/>
                <w:szCs w:val="24"/>
              </w:rPr>
            </w:pPr>
          </w:p>
        </w:tc>
      </w:tr>
      <w:tr w:rsidR="00911131" w:rsidRPr="00911131" w:rsidTr="007C16ED">
        <w:tc>
          <w:tcPr>
            <w:tcW w:w="0" w:type="auto"/>
          </w:tcPr>
          <w:p w:rsidR="00911131" w:rsidRPr="00911131" w:rsidRDefault="00911131" w:rsidP="00911131">
            <w:pPr>
              <w:widowControl w:val="0"/>
              <w:autoSpaceDE w:val="0"/>
              <w:autoSpaceDN w:val="0"/>
              <w:adjustRightInd w:val="0"/>
              <w:jc w:val="center"/>
              <w:rPr>
                <w:b/>
                <w:sz w:val="24"/>
                <w:szCs w:val="24"/>
              </w:rPr>
            </w:pPr>
            <w:r w:rsidRPr="00911131">
              <w:rPr>
                <w:b/>
                <w:sz w:val="24"/>
                <w:szCs w:val="24"/>
              </w:rPr>
              <w:t>1.</w:t>
            </w:r>
          </w:p>
        </w:tc>
        <w:tc>
          <w:tcPr>
            <w:tcW w:w="0" w:type="auto"/>
          </w:tcPr>
          <w:p w:rsidR="00911131" w:rsidRPr="00911131" w:rsidRDefault="00911131" w:rsidP="00911131">
            <w:pPr>
              <w:widowControl w:val="0"/>
              <w:autoSpaceDE w:val="0"/>
              <w:autoSpaceDN w:val="0"/>
              <w:adjustRightInd w:val="0"/>
              <w:rPr>
                <w:b/>
                <w:sz w:val="24"/>
                <w:szCs w:val="24"/>
              </w:rPr>
            </w:pPr>
            <w:r w:rsidRPr="00911131">
              <w:rPr>
                <w:b/>
                <w:sz w:val="24"/>
                <w:szCs w:val="24"/>
              </w:rPr>
              <w:t>Муниципальная подпрограмма «Развитие муниципального управления» на 2024-2026 годы</w:t>
            </w:r>
          </w:p>
        </w:tc>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r>
      <w:tr w:rsidR="00911131" w:rsidRPr="00911131" w:rsidTr="007C16ED">
        <w:trPr>
          <w:trHeight w:val="156"/>
        </w:trPr>
        <w:tc>
          <w:tcPr>
            <w:tcW w:w="0" w:type="auto"/>
            <w:tcBorders>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1.1.</w:t>
            </w:r>
          </w:p>
        </w:tc>
        <w:tc>
          <w:tcPr>
            <w:tcW w:w="0" w:type="auto"/>
            <w:tcBorders>
              <w:bottom w:val="single" w:sz="4" w:space="0" w:color="auto"/>
            </w:tcBorders>
          </w:tcPr>
          <w:p w:rsidR="00911131" w:rsidRPr="00911131" w:rsidRDefault="00911131" w:rsidP="00911131">
            <w:pPr>
              <w:spacing w:after="150" w:line="300" w:lineRule="atLeast"/>
              <w:ind w:left="30" w:right="30"/>
              <w:textAlignment w:val="baseline"/>
              <w:rPr>
                <w:color w:val="FF0000"/>
                <w:sz w:val="24"/>
                <w:szCs w:val="24"/>
              </w:rPr>
            </w:pPr>
            <w:r w:rsidRPr="00911131">
              <w:rPr>
                <w:color w:val="000000"/>
                <w:sz w:val="24"/>
                <w:szCs w:val="24"/>
              </w:rPr>
              <w:t>Количество обращений граждан в администрацию муниципального образования, рассмотренных с нарушением сроков, установленных действующим законодательством / ед.</w:t>
            </w: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ед</w:t>
            </w:r>
            <w:proofErr w:type="spellEnd"/>
            <w:proofErr w:type="gramEnd"/>
          </w:p>
        </w:tc>
        <w:tc>
          <w:tcPr>
            <w:tcW w:w="0" w:type="auto"/>
            <w:tcBorders>
              <w:bottom w:val="single" w:sz="4" w:space="0" w:color="auto"/>
            </w:tcBorders>
          </w:tcPr>
          <w:p w:rsidR="00911131" w:rsidRPr="00911131" w:rsidRDefault="00911131" w:rsidP="00911131">
            <w:pPr>
              <w:jc w:val="center"/>
              <w:rPr>
                <w:sz w:val="24"/>
                <w:szCs w:val="24"/>
                <w:lang w:val="en-US"/>
              </w:rPr>
            </w:pPr>
            <w:r w:rsidRPr="00911131">
              <w:rPr>
                <w:sz w:val="24"/>
                <w:szCs w:val="24"/>
                <w:lang w:val="en-US"/>
              </w:rPr>
              <w:t>0</w:t>
            </w:r>
          </w:p>
        </w:tc>
        <w:tc>
          <w:tcPr>
            <w:tcW w:w="0" w:type="auto"/>
            <w:tcBorders>
              <w:bottom w:val="single" w:sz="4" w:space="0" w:color="auto"/>
            </w:tcBorders>
          </w:tcPr>
          <w:p w:rsidR="00911131" w:rsidRPr="00911131" w:rsidRDefault="00911131" w:rsidP="00911131">
            <w:pPr>
              <w:jc w:val="center"/>
              <w:rPr>
                <w:sz w:val="24"/>
                <w:szCs w:val="24"/>
                <w:lang w:val="en-US"/>
              </w:rPr>
            </w:pPr>
            <w:r w:rsidRPr="00911131">
              <w:rPr>
                <w:sz w:val="24"/>
                <w:szCs w:val="24"/>
                <w:lang w:val="en-US"/>
              </w:rPr>
              <w:t>0</w:t>
            </w:r>
          </w:p>
        </w:tc>
        <w:tc>
          <w:tcPr>
            <w:tcW w:w="0" w:type="auto"/>
            <w:tcBorders>
              <w:bottom w:val="single" w:sz="4" w:space="0" w:color="auto"/>
            </w:tcBorders>
          </w:tcPr>
          <w:p w:rsidR="00911131" w:rsidRPr="00911131" w:rsidRDefault="00911131" w:rsidP="00911131">
            <w:pPr>
              <w:jc w:val="center"/>
              <w:rPr>
                <w:sz w:val="24"/>
                <w:szCs w:val="24"/>
                <w:lang w:val="en-US"/>
              </w:rPr>
            </w:pPr>
            <w:r w:rsidRPr="00911131">
              <w:rPr>
                <w:sz w:val="24"/>
                <w:szCs w:val="24"/>
                <w:lang w:val="en-US"/>
              </w:rPr>
              <w:t>0</w:t>
            </w:r>
          </w:p>
        </w:tc>
        <w:tc>
          <w:tcPr>
            <w:tcW w:w="0" w:type="auto"/>
            <w:tcBorders>
              <w:bottom w:val="single" w:sz="4" w:space="0" w:color="auto"/>
            </w:tcBorders>
          </w:tcPr>
          <w:p w:rsidR="00911131" w:rsidRPr="00911131" w:rsidRDefault="00911131" w:rsidP="00911131">
            <w:pPr>
              <w:jc w:val="center"/>
              <w:rPr>
                <w:sz w:val="24"/>
                <w:szCs w:val="24"/>
                <w:lang w:val="en-US"/>
              </w:rPr>
            </w:pPr>
            <w:r w:rsidRPr="00911131">
              <w:rPr>
                <w:sz w:val="24"/>
                <w:szCs w:val="24"/>
                <w:lang w:val="en-US"/>
              </w:rPr>
              <w:t>0</w:t>
            </w:r>
          </w:p>
        </w:tc>
        <w:tc>
          <w:tcPr>
            <w:tcW w:w="0" w:type="auto"/>
            <w:tcBorders>
              <w:bottom w:val="single" w:sz="4" w:space="0" w:color="auto"/>
            </w:tcBorders>
          </w:tcPr>
          <w:p w:rsidR="00911131" w:rsidRPr="00911131" w:rsidRDefault="00911131" w:rsidP="00911131">
            <w:pPr>
              <w:rPr>
                <w:sz w:val="24"/>
                <w:szCs w:val="24"/>
              </w:rPr>
            </w:pPr>
            <w:r w:rsidRPr="00911131">
              <w:rPr>
                <w:sz w:val="24"/>
                <w:szCs w:val="24"/>
              </w:rPr>
              <w:t xml:space="preserve">    0</w:t>
            </w:r>
          </w:p>
        </w:tc>
      </w:tr>
      <w:tr w:rsidR="00911131" w:rsidRPr="00911131" w:rsidTr="007C16ED">
        <w:trPr>
          <w:trHeight w:val="126"/>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1.2</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rPr>
                <w:sz w:val="24"/>
                <w:szCs w:val="24"/>
              </w:rPr>
            </w:pPr>
            <w:r w:rsidRPr="00911131">
              <w:rPr>
                <w:sz w:val="24"/>
                <w:szCs w:val="24"/>
              </w:rPr>
              <w:t>Увеличение общего объема расходов бюджета муниципального образования в расчете на одного жителя  муниципального образования /</w:t>
            </w:r>
            <w:proofErr w:type="spellStart"/>
            <w:r w:rsidRPr="00911131">
              <w:rPr>
                <w:sz w:val="24"/>
                <w:szCs w:val="24"/>
              </w:rPr>
              <w:t>тыс</w:t>
            </w:r>
            <w:proofErr w:type="gramStart"/>
            <w:r w:rsidRPr="00911131">
              <w:rPr>
                <w:sz w:val="24"/>
                <w:szCs w:val="24"/>
              </w:rPr>
              <w:t>.р</w:t>
            </w:r>
            <w:proofErr w:type="gramEnd"/>
            <w:r w:rsidRPr="00911131">
              <w:rPr>
                <w:sz w:val="24"/>
                <w:szCs w:val="24"/>
              </w:rPr>
              <w:t>уб</w:t>
            </w:r>
            <w:proofErr w:type="spellEnd"/>
            <w:r w:rsidRPr="00911131">
              <w:rPr>
                <w:sz w:val="24"/>
                <w:szCs w:val="24"/>
              </w:rPr>
              <w:t xml:space="preserve">. на одного жителя </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rPr>
                <w:sz w:val="24"/>
                <w:szCs w:val="24"/>
              </w:rPr>
            </w:pPr>
            <w:proofErr w:type="spellStart"/>
            <w:r w:rsidRPr="00911131">
              <w:rPr>
                <w:sz w:val="24"/>
                <w:szCs w:val="24"/>
              </w:rPr>
              <w:t>Тыс</w:t>
            </w:r>
            <w:proofErr w:type="gramStart"/>
            <w:r w:rsidRPr="00911131">
              <w:rPr>
                <w:sz w:val="24"/>
                <w:szCs w:val="24"/>
              </w:rPr>
              <w:t>.р</w:t>
            </w:r>
            <w:proofErr w:type="gramEnd"/>
            <w:r w:rsidRPr="00911131">
              <w:rPr>
                <w:sz w:val="24"/>
                <w:szCs w:val="24"/>
              </w:rPr>
              <w:t>уб</w:t>
            </w:r>
            <w:proofErr w:type="spellEnd"/>
            <w:r w:rsidRPr="00911131">
              <w:rPr>
                <w:sz w:val="24"/>
                <w:szCs w:val="24"/>
              </w:rPr>
              <w:t xml:space="preserve"> на одного жителя</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1,8</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1,8</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1,8</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1,8</w:t>
            </w:r>
          </w:p>
        </w:tc>
        <w:tc>
          <w:tcPr>
            <w:tcW w:w="0" w:type="auto"/>
            <w:tcBorders>
              <w:top w:val="single" w:sz="4" w:space="0" w:color="auto"/>
              <w:bottom w:val="single" w:sz="4" w:space="0" w:color="auto"/>
            </w:tcBorders>
          </w:tcPr>
          <w:p w:rsidR="00911131" w:rsidRPr="00911131" w:rsidRDefault="00911131" w:rsidP="00911131">
            <w:pPr>
              <w:rPr>
                <w:sz w:val="24"/>
                <w:szCs w:val="24"/>
              </w:rPr>
            </w:pPr>
            <w:r w:rsidRPr="00911131">
              <w:rPr>
                <w:sz w:val="24"/>
                <w:szCs w:val="24"/>
              </w:rPr>
              <w:t xml:space="preserve">   1,8</w:t>
            </w:r>
          </w:p>
        </w:tc>
      </w:tr>
      <w:tr w:rsidR="00911131" w:rsidRPr="00911131" w:rsidTr="007C16ED">
        <w:trPr>
          <w:trHeight w:val="295"/>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1.3</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rPr>
                <w:sz w:val="24"/>
                <w:szCs w:val="24"/>
              </w:rPr>
            </w:pPr>
            <w:r w:rsidRPr="00911131">
              <w:rPr>
                <w:sz w:val="24"/>
                <w:szCs w:val="24"/>
              </w:rPr>
              <w:t xml:space="preserve">Удельный вес муниципальных служащих, соответствующих замещаемой должности по результатам аттестации /  % </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bottom w:val="single" w:sz="4" w:space="0" w:color="auto"/>
            </w:tcBorders>
          </w:tcPr>
          <w:p w:rsidR="00911131" w:rsidRPr="00911131" w:rsidRDefault="00911131" w:rsidP="00911131">
            <w:pPr>
              <w:rPr>
                <w:sz w:val="24"/>
                <w:szCs w:val="24"/>
              </w:rPr>
            </w:pPr>
            <w:r w:rsidRPr="00911131">
              <w:rPr>
                <w:sz w:val="24"/>
                <w:szCs w:val="24"/>
              </w:rPr>
              <w:t xml:space="preserve">  100</w:t>
            </w:r>
          </w:p>
        </w:tc>
      </w:tr>
      <w:tr w:rsidR="00911131" w:rsidRPr="00911131" w:rsidTr="007C16ED">
        <w:trPr>
          <w:trHeight w:val="239"/>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1.4</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rPr>
                <w:sz w:val="24"/>
                <w:szCs w:val="24"/>
              </w:rPr>
            </w:pPr>
            <w:r w:rsidRPr="00911131">
              <w:rPr>
                <w:sz w:val="24"/>
                <w:szCs w:val="24"/>
              </w:rPr>
              <w:t xml:space="preserve"> Удельный вес муниципальных служащих, прошедших повышение квалификации /  %</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bottom w:val="single" w:sz="4" w:space="0" w:color="auto"/>
            </w:tcBorders>
          </w:tcPr>
          <w:p w:rsidR="00911131" w:rsidRPr="00911131" w:rsidRDefault="00911131" w:rsidP="00911131">
            <w:pPr>
              <w:rPr>
                <w:sz w:val="24"/>
                <w:szCs w:val="24"/>
              </w:rPr>
            </w:pPr>
            <w:r w:rsidRPr="00911131">
              <w:rPr>
                <w:sz w:val="24"/>
                <w:szCs w:val="24"/>
              </w:rPr>
              <w:t xml:space="preserve">  100</w:t>
            </w:r>
          </w:p>
        </w:tc>
      </w:tr>
      <w:tr w:rsidR="00911131" w:rsidRPr="00911131" w:rsidTr="007C16ED">
        <w:trPr>
          <w:trHeight w:val="125"/>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lastRenderedPageBreak/>
              <w:t>1.5</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rPr>
                <w:sz w:val="24"/>
                <w:szCs w:val="24"/>
              </w:rPr>
            </w:pPr>
            <w:r w:rsidRPr="00911131">
              <w:rPr>
                <w:sz w:val="24"/>
                <w:szCs w:val="24"/>
              </w:rPr>
              <w:t xml:space="preserve">Количество муниципальных служащих, прошедших </w:t>
            </w:r>
            <w:proofErr w:type="gramStart"/>
            <w:r w:rsidRPr="00911131">
              <w:rPr>
                <w:sz w:val="24"/>
                <w:szCs w:val="24"/>
              </w:rPr>
              <w:t>обучение по</w:t>
            </w:r>
            <w:proofErr w:type="gramEnd"/>
            <w:r w:rsidRPr="00911131">
              <w:rPr>
                <w:sz w:val="24"/>
                <w:szCs w:val="24"/>
              </w:rPr>
              <w:t xml:space="preserve">  профильным направлениям деятельности: тематические  семинары и конференции и др./ чел.</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чел</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c>
          <w:tcPr>
            <w:tcW w:w="0" w:type="auto"/>
            <w:tcBorders>
              <w:top w:val="single" w:sz="4" w:space="0" w:color="auto"/>
              <w:bottom w:val="single" w:sz="4" w:space="0" w:color="auto"/>
            </w:tcBorders>
          </w:tcPr>
          <w:p w:rsidR="00911131" w:rsidRPr="00911131" w:rsidRDefault="00911131" w:rsidP="00911131">
            <w:pPr>
              <w:rPr>
                <w:sz w:val="24"/>
                <w:szCs w:val="24"/>
              </w:rPr>
            </w:pPr>
            <w:r w:rsidRPr="00911131">
              <w:rPr>
                <w:sz w:val="24"/>
                <w:szCs w:val="24"/>
              </w:rPr>
              <w:t>3</w:t>
            </w:r>
          </w:p>
        </w:tc>
      </w:tr>
      <w:tr w:rsidR="00911131" w:rsidRPr="00911131" w:rsidTr="007C16ED">
        <w:trPr>
          <w:trHeight w:val="103"/>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1.6</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rPr>
                <w:sz w:val="24"/>
                <w:szCs w:val="24"/>
              </w:rPr>
            </w:pPr>
            <w:r w:rsidRPr="00911131">
              <w:rPr>
                <w:sz w:val="24"/>
                <w:szCs w:val="24"/>
              </w:rPr>
              <w:t>Количество граждан, муниципальных служащих, включенных в кадровый  резерв / чел.</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чел</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rPr>
                <w:sz w:val="24"/>
                <w:szCs w:val="24"/>
              </w:rPr>
            </w:pPr>
            <w:r w:rsidRPr="00911131">
              <w:rPr>
                <w:sz w:val="24"/>
                <w:szCs w:val="24"/>
              </w:rPr>
              <w:t>0</w:t>
            </w:r>
          </w:p>
        </w:tc>
      </w:tr>
      <w:tr w:rsidR="00911131" w:rsidRPr="00911131" w:rsidTr="007C16ED">
        <w:trPr>
          <w:trHeight w:val="141"/>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1.7</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rPr>
                <w:sz w:val="24"/>
                <w:szCs w:val="24"/>
              </w:rPr>
            </w:pPr>
            <w:r w:rsidRPr="00911131">
              <w:rPr>
                <w:sz w:val="24"/>
                <w:szCs w:val="24"/>
              </w:rPr>
              <w:t xml:space="preserve">Удельный вес муниципальных служащих, прошедших диспансеризацию и имеющих заключение об отсутствии заболеваний, препятствующих прохождению муниципальной службы / % </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bottom w:val="single" w:sz="4" w:space="0" w:color="auto"/>
            </w:tcBorders>
          </w:tcPr>
          <w:p w:rsidR="00911131" w:rsidRPr="00911131" w:rsidRDefault="00911131" w:rsidP="00911131">
            <w:pPr>
              <w:rPr>
                <w:sz w:val="24"/>
                <w:szCs w:val="24"/>
              </w:rPr>
            </w:pPr>
            <w:r w:rsidRPr="00911131">
              <w:rPr>
                <w:sz w:val="24"/>
                <w:szCs w:val="24"/>
              </w:rPr>
              <w:t>100</w:t>
            </w:r>
          </w:p>
        </w:tc>
      </w:tr>
      <w:tr w:rsidR="00911131" w:rsidRPr="00911131" w:rsidTr="007C16ED">
        <w:trPr>
          <w:trHeight w:val="141"/>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1.8</w:t>
            </w:r>
          </w:p>
        </w:tc>
        <w:tc>
          <w:tcPr>
            <w:tcW w:w="0" w:type="auto"/>
            <w:tcBorders>
              <w:top w:val="single" w:sz="4" w:space="0" w:color="auto"/>
              <w:bottom w:val="single" w:sz="4" w:space="0" w:color="auto"/>
            </w:tcBorders>
          </w:tcPr>
          <w:p w:rsidR="00911131" w:rsidRPr="00911131" w:rsidRDefault="00911131" w:rsidP="00911131">
            <w:pPr>
              <w:tabs>
                <w:tab w:val="num" w:pos="567"/>
                <w:tab w:val="left" w:pos="3060"/>
              </w:tabs>
              <w:suppressAutoHyphens/>
              <w:rPr>
                <w:i/>
                <w:kern w:val="1"/>
                <w:sz w:val="24"/>
                <w:szCs w:val="24"/>
                <w:lang w:eastAsia="ar-SA"/>
              </w:rPr>
            </w:pPr>
            <w:r w:rsidRPr="00911131">
              <w:rPr>
                <w:i/>
                <w:kern w:val="1"/>
                <w:sz w:val="24"/>
                <w:szCs w:val="24"/>
                <w:lang w:val="x-none" w:eastAsia="ar-SA"/>
              </w:rPr>
              <w:t xml:space="preserve">Капитальный ремонт крыши </w:t>
            </w:r>
            <w:r w:rsidRPr="00911131">
              <w:rPr>
                <w:i/>
                <w:kern w:val="1"/>
                <w:sz w:val="24"/>
                <w:szCs w:val="24"/>
                <w:lang w:eastAsia="ar-SA"/>
              </w:rPr>
              <w:t xml:space="preserve">здания </w:t>
            </w:r>
            <w:r w:rsidRPr="00911131">
              <w:rPr>
                <w:i/>
                <w:kern w:val="1"/>
                <w:sz w:val="24"/>
                <w:szCs w:val="24"/>
                <w:lang w:val="x-none" w:eastAsia="ar-SA"/>
              </w:rPr>
              <w:t>спортивного зала по адресу:</w:t>
            </w:r>
            <w:r w:rsidRPr="00911131">
              <w:rPr>
                <w:i/>
                <w:kern w:val="1"/>
                <w:sz w:val="24"/>
                <w:szCs w:val="24"/>
                <w:lang w:eastAsia="ar-SA"/>
              </w:rPr>
              <w:t xml:space="preserve"> Кировская область, Омутнинский район,</w:t>
            </w:r>
          </w:p>
          <w:p w:rsidR="00911131" w:rsidRPr="00911131" w:rsidRDefault="00911131" w:rsidP="00911131">
            <w:pPr>
              <w:autoSpaceDE w:val="0"/>
              <w:autoSpaceDN w:val="0"/>
              <w:adjustRightInd w:val="0"/>
              <w:rPr>
                <w:sz w:val="24"/>
                <w:szCs w:val="24"/>
              </w:rPr>
            </w:pPr>
            <w:proofErr w:type="spellStart"/>
            <w:r w:rsidRPr="00911131">
              <w:rPr>
                <w:i/>
                <w:sz w:val="24"/>
                <w:szCs w:val="24"/>
              </w:rPr>
              <w:t>пгт</w:t>
            </w:r>
            <w:proofErr w:type="spellEnd"/>
            <w:r w:rsidRPr="00911131">
              <w:rPr>
                <w:i/>
                <w:sz w:val="24"/>
                <w:szCs w:val="24"/>
              </w:rPr>
              <w:t xml:space="preserve"> Восточный, </w:t>
            </w:r>
            <w:proofErr w:type="spellStart"/>
            <w:r w:rsidRPr="00911131">
              <w:rPr>
                <w:i/>
                <w:sz w:val="24"/>
                <w:szCs w:val="24"/>
              </w:rPr>
              <w:t>ул</w:t>
            </w:r>
            <w:proofErr w:type="gramStart"/>
            <w:r w:rsidRPr="00911131">
              <w:rPr>
                <w:i/>
                <w:sz w:val="24"/>
                <w:szCs w:val="24"/>
              </w:rPr>
              <w:t>.А</w:t>
            </w:r>
            <w:proofErr w:type="gramEnd"/>
            <w:r w:rsidRPr="00911131">
              <w:rPr>
                <w:i/>
                <w:sz w:val="24"/>
                <w:szCs w:val="24"/>
              </w:rPr>
              <w:t>зина</w:t>
            </w:r>
            <w:proofErr w:type="spellEnd"/>
            <w:r w:rsidRPr="00911131">
              <w:rPr>
                <w:i/>
                <w:sz w:val="24"/>
                <w:szCs w:val="24"/>
              </w:rPr>
              <w:t>, д.6</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Ед.</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r>
      <w:tr w:rsidR="00911131" w:rsidRPr="00911131" w:rsidTr="007C16ED">
        <w:tc>
          <w:tcPr>
            <w:tcW w:w="0" w:type="auto"/>
            <w:tcBorders>
              <w:top w:val="single" w:sz="4" w:space="0" w:color="auto"/>
            </w:tcBorders>
          </w:tcPr>
          <w:p w:rsidR="00911131" w:rsidRPr="00911131" w:rsidRDefault="00911131" w:rsidP="00911131">
            <w:pPr>
              <w:widowControl w:val="0"/>
              <w:autoSpaceDE w:val="0"/>
              <w:autoSpaceDN w:val="0"/>
              <w:adjustRightInd w:val="0"/>
              <w:jc w:val="center"/>
              <w:rPr>
                <w:b/>
                <w:sz w:val="24"/>
                <w:szCs w:val="24"/>
              </w:rPr>
            </w:pPr>
            <w:r w:rsidRPr="00911131">
              <w:rPr>
                <w:b/>
                <w:sz w:val="24"/>
                <w:szCs w:val="24"/>
              </w:rPr>
              <w:t>2.</w:t>
            </w:r>
          </w:p>
        </w:tc>
        <w:tc>
          <w:tcPr>
            <w:tcW w:w="0" w:type="auto"/>
            <w:tcBorders>
              <w:top w:val="single" w:sz="4" w:space="0" w:color="auto"/>
            </w:tcBorders>
          </w:tcPr>
          <w:p w:rsidR="00911131" w:rsidRPr="00911131" w:rsidRDefault="00911131" w:rsidP="00911131">
            <w:pPr>
              <w:widowControl w:val="0"/>
              <w:autoSpaceDE w:val="0"/>
              <w:autoSpaceDN w:val="0"/>
              <w:adjustRightInd w:val="0"/>
              <w:jc w:val="center"/>
              <w:rPr>
                <w:b/>
                <w:sz w:val="24"/>
                <w:szCs w:val="24"/>
              </w:rPr>
            </w:pPr>
            <w:r w:rsidRPr="00911131">
              <w:rPr>
                <w:b/>
                <w:sz w:val="24"/>
                <w:szCs w:val="24"/>
              </w:rPr>
              <w:t xml:space="preserve">Муниципальная подпрограмма </w:t>
            </w:r>
          </w:p>
          <w:p w:rsidR="00911131" w:rsidRPr="00911131" w:rsidRDefault="00911131" w:rsidP="00911131">
            <w:pPr>
              <w:widowControl w:val="0"/>
              <w:autoSpaceDE w:val="0"/>
              <w:autoSpaceDN w:val="0"/>
              <w:adjustRightInd w:val="0"/>
              <w:jc w:val="center"/>
              <w:rPr>
                <w:b/>
                <w:sz w:val="24"/>
                <w:szCs w:val="24"/>
              </w:rPr>
            </w:pPr>
            <w:r w:rsidRPr="00911131">
              <w:rPr>
                <w:b/>
                <w:sz w:val="24"/>
                <w:szCs w:val="24"/>
              </w:rPr>
              <w:t>«Управление муниципальным имуществом»</w:t>
            </w:r>
          </w:p>
          <w:p w:rsidR="00911131" w:rsidRPr="00911131" w:rsidRDefault="00911131" w:rsidP="00911131">
            <w:pPr>
              <w:widowControl w:val="0"/>
              <w:autoSpaceDE w:val="0"/>
              <w:autoSpaceDN w:val="0"/>
              <w:adjustRightInd w:val="0"/>
              <w:jc w:val="center"/>
              <w:rPr>
                <w:b/>
                <w:sz w:val="24"/>
                <w:szCs w:val="24"/>
              </w:rPr>
            </w:pPr>
            <w:r w:rsidRPr="00911131">
              <w:rPr>
                <w:b/>
                <w:sz w:val="24"/>
                <w:szCs w:val="24"/>
              </w:rPr>
              <w:t xml:space="preserve"> на 2024-2026 годы</w:t>
            </w:r>
          </w:p>
        </w:tc>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r>
      <w:tr w:rsidR="00911131" w:rsidRPr="00911131" w:rsidTr="007C16ED">
        <w:trPr>
          <w:trHeight w:val="135"/>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2.1.</w:t>
            </w:r>
          </w:p>
        </w:tc>
        <w:tc>
          <w:tcPr>
            <w:tcW w:w="0" w:type="auto"/>
            <w:tcBorders>
              <w:top w:val="single" w:sz="4" w:space="0" w:color="auto"/>
              <w:bottom w:val="single" w:sz="4" w:space="0" w:color="auto"/>
            </w:tcBorders>
          </w:tcPr>
          <w:p w:rsidR="00911131" w:rsidRPr="00911131" w:rsidRDefault="00911131" w:rsidP="00911131">
            <w:pPr>
              <w:ind w:right="-1"/>
              <w:rPr>
                <w:bCs/>
                <w:color w:val="000000"/>
                <w:spacing w:val="-1"/>
                <w:sz w:val="24"/>
                <w:szCs w:val="24"/>
              </w:rPr>
            </w:pPr>
            <w:r w:rsidRPr="00911131">
              <w:rPr>
                <w:sz w:val="24"/>
                <w:szCs w:val="24"/>
              </w:rPr>
              <w:t xml:space="preserve"> Доля объектов недвижимого имущества, на которые зарегистрировано право собственности муниципального образования, от общего количества объектов недвижимого имущества, учтенных в реестре муниципального имущества, %</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color w:val="FF0000"/>
                <w:sz w:val="24"/>
                <w:szCs w:val="24"/>
              </w:rPr>
            </w:pPr>
          </w:p>
          <w:p w:rsidR="00911131" w:rsidRPr="00911131" w:rsidRDefault="00911131" w:rsidP="00911131">
            <w:pPr>
              <w:widowControl w:val="0"/>
              <w:autoSpaceDE w:val="0"/>
              <w:autoSpaceDN w:val="0"/>
              <w:adjustRightInd w:val="0"/>
              <w:jc w:val="center"/>
              <w:rPr>
                <w:color w:val="FF0000"/>
                <w:sz w:val="24"/>
                <w:szCs w:val="24"/>
              </w:rPr>
            </w:pPr>
          </w:p>
          <w:p w:rsidR="00911131" w:rsidRPr="00911131" w:rsidRDefault="00911131" w:rsidP="00911131">
            <w:pPr>
              <w:widowControl w:val="0"/>
              <w:autoSpaceDE w:val="0"/>
              <w:autoSpaceDN w:val="0"/>
              <w:adjustRightInd w:val="0"/>
              <w:rPr>
                <w:sz w:val="24"/>
                <w:szCs w:val="24"/>
              </w:rPr>
            </w:pPr>
            <w:r w:rsidRPr="00911131">
              <w:rPr>
                <w:sz w:val="24"/>
                <w:szCs w:val="24"/>
              </w:rPr>
              <w:t xml:space="preserve">     40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40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40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40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40</w:t>
            </w:r>
          </w:p>
        </w:tc>
      </w:tr>
      <w:tr w:rsidR="00911131" w:rsidRPr="00911131" w:rsidTr="007C16ED">
        <w:trPr>
          <w:trHeight w:val="677"/>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2.2</w:t>
            </w:r>
          </w:p>
        </w:tc>
        <w:tc>
          <w:tcPr>
            <w:tcW w:w="0" w:type="auto"/>
            <w:tcBorders>
              <w:top w:val="single" w:sz="4" w:space="0" w:color="auto"/>
              <w:bottom w:val="single" w:sz="4" w:space="0" w:color="auto"/>
            </w:tcBorders>
          </w:tcPr>
          <w:p w:rsidR="00911131" w:rsidRPr="00911131" w:rsidRDefault="00911131" w:rsidP="00911131">
            <w:pPr>
              <w:rPr>
                <w:sz w:val="24"/>
                <w:szCs w:val="24"/>
              </w:rPr>
            </w:pPr>
            <w:r w:rsidRPr="00911131">
              <w:rPr>
                <w:sz w:val="24"/>
                <w:szCs w:val="24"/>
              </w:rPr>
              <w:t xml:space="preserve"> Количество заключенных договоров аренды посредством проведения торгов, ед.</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ед</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rPr>
                <w:sz w:val="24"/>
                <w:szCs w:val="24"/>
              </w:rPr>
            </w:pPr>
            <w:r w:rsidRPr="00911131">
              <w:rPr>
                <w:sz w:val="24"/>
                <w:szCs w:val="24"/>
              </w:rPr>
              <w:t xml:space="preserve">       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r>
      <w:tr w:rsidR="00911131" w:rsidRPr="00911131" w:rsidTr="007C16ED">
        <w:trPr>
          <w:trHeight w:val="560"/>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2.3</w:t>
            </w:r>
          </w:p>
        </w:tc>
        <w:tc>
          <w:tcPr>
            <w:tcW w:w="0" w:type="auto"/>
            <w:tcBorders>
              <w:top w:val="single" w:sz="4" w:space="0" w:color="auto"/>
              <w:bottom w:val="single" w:sz="4" w:space="0" w:color="auto"/>
            </w:tcBorders>
          </w:tcPr>
          <w:p w:rsidR="00911131" w:rsidRPr="00911131" w:rsidRDefault="00911131" w:rsidP="00911131">
            <w:pPr>
              <w:rPr>
                <w:sz w:val="24"/>
                <w:szCs w:val="24"/>
              </w:rPr>
            </w:pPr>
            <w:r w:rsidRPr="00911131">
              <w:rPr>
                <w:sz w:val="24"/>
                <w:szCs w:val="24"/>
              </w:rPr>
              <w:t xml:space="preserve"> Количество заключенных договоров аренды по рыночной стоимости, ед.</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ед</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rPr>
                <w:sz w:val="24"/>
                <w:szCs w:val="24"/>
              </w:rPr>
            </w:pPr>
            <w:r w:rsidRPr="00911131">
              <w:rPr>
                <w:sz w:val="24"/>
                <w:szCs w:val="24"/>
              </w:rPr>
              <w:t xml:space="preserve">        13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r>
      <w:tr w:rsidR="00911131" w:rsidRPr="00911131" w:rsidTr="007C16ED">
        <w:trPr>
          <w:trHeight w:val="203"/>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2.4</w:t>
            </w:r>
          </w:p>
        </w:tc>
        <w:tc>
          <w:tcPr>
            <w:tcW w:w="0" w:type="auto"/>
            <w:tcBorders>
              <w:top w:val="single" w:sz="4" w:space="0" w:color="auto"/>
              <w:bottom w:val="single" w:sz="4" w:space="0" w:color="auto"/>
            </w:tcBorders>
          </w:tcPr>
          <w:p w:rsidR="00911131" w:rsidRPr="00911131" w:rsidRDefault="00911131" w:rsidP="00911131">
            <w:pPr>
              <w:rPr>
                <w:sz w:val="24"/>
                <w:szCs w:val="24"/>
              </w:rPr>
            </w:pPr>
            <w:r w:rsidRPr="00911131">
              <w:rPr>
                <w:sz w:val="24"/>
                <w:szCs w:val="24"/>
              </w:rPr>
              <w:t xml:space="preserve">Количество проведенных комиссий по анализу эффективности деятельности муниципальных </w:t>
            </w:r>
            <w:r w:rsidRPr="00911131">
              <w:rPr>
                <w:sz w:val="24"/>
                <w:szCs w:val="24"/>
              </w:rPr>
              <w:lastRenderedPageBreak/>
              <w:t>предприятий с целью анализа финансового состояния их деятельности, ед.</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ед</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color w:val="FF0000"/>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lastRenderedPageBreak/>
              <w:t>4</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4</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4</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4</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4</w:t>
            </w:r>
          </w:p>
        </w:tc>
      </w:tr>
      <w:tr w:rsidR="00911131" w:rsidRPr="00911131" w:rsidTr="007C16ED">
        <w:trPr>
          <w:trHeight w:val="234"/>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lastRenderedPageBreak/>
              <w:t>2.5.</w:t>
            </w:r>
          </w:p>
        </w:tc>
        <w:tc>
          <w:tcPr>
            <w:tcW w:w="0" w:type="auto"/>
            <w:tcBorders>
              <w:top w:val="single" w:sz="4" w:space="0" w:color="auto"/>
              <w:bottom w:val="single" w:sz="4" w:space="0" w:color="auto"/>
            </w:tcBorders>
          </w:tcPr>
          <w:p w:rsidR="00911131" w:rsidRPr="00911131" w:rsidRDefault="00911131" w:rsidP="00911131">
            <w:pPr>
              <w:rPr>
                <w:sz w:val="24"/>
                <w:szCs w:val="24"/>
              </w:rPr>
            </w:pPr>
            <w:r w:rsidRPr="00911131">
              <w:rPr>
                <w:sz w:val="24"/>
                <w:szCs w:val="24"/>
              </w:rPr>
              <w:t>Количество проведенных аудиторских проверок ведения бухгалтерского учета и финансовой (бухгалтерской) отчетности муниципальных унитарных предприятий, анализа кредиторской задолженности</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ед</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color w:val="FF0000"/>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r>
      <w:tr w:rsidR="00911131" w:rsidRPr="00911131" w:rsidTr="007C16ED">
        <w:trPr>
          <w:trHeight w:val="125"/>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2.6</w:t>
            </w:r>
          </w:p>
        </w:tc>
        <w:tc>
          <w:tcPr>
            <w:tcW w:w="0" w:type="auto"/>
            <w:tcBorders>
              <w:top w:val="single" w:sz="4" w:space="0" w:color="auto"/>
              <w:bottom w:val="single" w:sz="4" w:space="0" w:color="auto"/>
            </w:tcBorders>
          </w:tcPr>
          <w:p w:rsidR="00911131" w:rsidRPr="00911131" w:rsidRDefault="00911131" w:rsidP="00911131">
            <w:pPr>
              <w:rPr>
                <w:sz w:val="24"/>
                <w:szCs w:val="24"/>
              </w:rPr>
            </w:pPr>
            <w:r w:rsidRPr="00911131">
              <w:rPr>
                <w:sz w:val="24"/>
                <w:szCs w:val="24"/>
              </w:rPr>
              <w:t xml:space="preserve"> Количество проверок эффективности и целевого использования муниципального имущества, переданного во временное владение и пользование, а также закрепленного на вещном праве за муниципальными предприятиями и учреждениями, ед.</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ед</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color w:val="FF0000"/>
                <w:sz w:val="24"/>
                <w:szCs w:val="24"/>
              </w:rPr>
            </w:pPr>
          </w:p>
          <w:p w:rsidR="00911131" w:rsidRPr="00911131" w:rsidRDefault="00911131" w:rsidP="00911131">
            <w:pPr>
              <w:widowControl w:val="0"/>
              <w:autoSpaceDE w:val="0"/>
              <w:autoSpaceDN w:val="0"/>
              <w:adjustRightInd w:val="0"/>
              <w:jc w:val="center"/>
              <w:rPr>
                <w:color w:val="FF0000"/>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rPr>
                <w:sz w:val="24"/>
                <w:szCs w:val="24"/>
              </w:rPr>
            </w:pPr>
            <w:r w:rsidRPr="00911131">
              <w:rPr>
                <w:sz w:val="24"/>
                <w:szCs w:val="24"/>
              </w:rPr>
              <w:t xml:space="preserve">       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r>
      <w:tr w:rsidR="00911131" w:rsidRPr="00911131" w:rsidTr="007C16ED">
        <w:trPr>
          <w:trHeight w:val="250"/>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2.7</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both"/>
              <w:rPr>
                <w:b/>
                <w:sz w:val="24"/>
                <w:szCs w:val="24"/>
              </w:rPr>
            </w:pPr>
            <w:r w:rsidRPr="00911131">
              <w:rPr>
                <w:sz w:val="24"/>
                <w:szCs w:val="24"/>
              </w:rPr>
              <w:t>Доля объектов недвижимого имущества, внесенных в реестр муниципального имущества, прошедших техническую инвентаризацию, что подтверждено паспортом технической инвентаризации установленного образца, %</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color w:val="FF0000"/>
                <w:sz w:val="24"/>
                <w:szCs w:val="24"/>
              </w:rPr>
            </w:pPr>
          </w:p>
          <w:p w:rsidR="00911131" w:rsidRPr="00911131" w:rsidRDefault="00911131" w:rsidP="00911131">
            <w:pPr>
              <w:widowControl w:val="0"/>
              <w:autoSpaceDE w:val="0"/>
              <w:autoSpaceDN w:val="0"/>
              <w:adjustRightInd w:val="0"/>
              <w:jc w:val="center"/>
              <w:rPr>
                <w:color w:val="FF0000"/>
                <w:sz w:val="24"/>
                <w:szCs w:val="24"/>
              </w:rPr>
            </w:pPr>
          </w:p>
          <w:p w:rsidR="00911131" w:rsidRPr="00911131" w:rsidRDefault="00911131" w:rsidP="00911131">
            <w:pPr>
              <w:widowControl w:val="0"/>
              <w:autoSpaceDE w:val="0"/>
              <w:autoSpaceDN w:val="0"/>
              <w:adjustRightInd w:val="0"/>
              <w:rPr>
                <w:sz w:val="24"/>
                <w:szCs w:val="24"/>
              </w:rPr>
            </w:pPr>
            <w:r w:rsidRPr="00911131">
              <w:rPr>
                <w:sz w:val="24"/>
                <w:szCs w:val="24"/>
              </w:rPr>
              <w:t xml:space="preserve">       40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40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40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40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40</w:t>
            </w:r>
          </w:p>
        </w:tc>
      </w:tr>
      <w:tr w:rsidR="00911131" w:rsidRPr="00911131" w:rsidTr="007C16ED">
        <w:trPr>
          <w:trHeight w:val="313"/>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2.8</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rPr>
                <w:sz w:val="24"/>
                <w:szCs w:val="24"/>
              </w:rPr>
            </w:pPr>
            <w:r w:rsidRPr="00911131">
              <w:rPr>
                <w:sz w:val="24"/>
                <w:szCs w:val="24"/>
              </w:rPr>
              <w:t xml:space="preserve"> Доходы от сдачи в аренду муниципального имущества, </w:t>
            </w:r>
            <w:proofErr w:type="spellStart"/>
            <w:r w:rsidRPr="00911131">
              <w:rPr>
                <w:sz w:val="24"/>
                <w:szCs w:val="24"/>
              </w:rPr>
              <w:t>тыс</w:t>
            </w:r>
            <w:proofErr w:type="gramStart"/>
            <w:r w:rsidRPr="00911131">
              <w:rPr>
                <w:sz w:val="24"/>
                <w:szCs w:val="24"/>
              </w:rPr>
              <w:t>.р</w:t>
            </w:r>
            <w:proofErr w:type="gramEnd"/>
            <w:r w:rsidRPr="00911131">
              <w:rPr>
                <w:sz w:val="24"/>
                <w:szCs w:val="24"/>
              </w:rPr>
              <w:t>уб</w:t>
            </w:r>
            <w:proofErr w:type="spellEnd"/>
            <w:r w:rsidRPr="00911131">
              <w:rPr>
                <w:sz w:val="24"/>
                <w:szCs w:val="24"/>
              </w:rPr>
              <w:t xml:space="preserve">.                                                                         </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Тыс.</w:t>
            </w:r>
          </w:p>
          <w:p w:rsidR="00911131" w:rsidRPr="00911131" w:rsidRDefault="00911131" w:rsidP="00911131">
            <w:pPr>
              <w:widowControl w:val="0"/>
              <w:autoSpaceDE w:val="0"/>
              <w:autoSpaceDN w:val="0"/>
              <w:adjustRightInd w:val="0"/>
              <w:jc w:val="center"/>
              <w:rPr>
                <w:sz w:val="24"/>
                <w:szCs w:val="24"/>
              </w:rPr>
            </w:pPr>
            <w:r w:rsidRPr="00911131">
              <w:rPr>
                <w:sz w:val="24"/>
                <w:szCs w:val="24"/>
              </w:rPr>
              <w:t>Руб.</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color w:val="FF0000"/>
                <w:sz w:val="24"/>
                <w:szCs w:val="24"/>
              </w:rPr>
            </w:pPr>
          </w:p>
          <w:p w:rsidR="00911131" w:rsidRPr="00911131" w:rsidRDefault="00911131" w:rsidP="00911131">
            <w:pPr>
              <w:widowControl w:val="0"/>
              <w:autoSpaceDE w:val="0"/>
              <w:autoSpaceDN w:val="0"/>
              <w:adjustRightInd w:val="0"/>
              <w:rPr>
                <w:sz w:val="24"/>
                <w:szCs w:val="24"/>
              </w:rPr>
            </w:pPr>
            <w:r w:rsidRPr="00911131">
              <w:rPr>
                <w:sz w:val="24"/>
                <w:szCs w:val="24"/>
              </w:rPr>
              <w:t xml:space="preserve">    875,8</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886,0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886,0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886,0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886,0</w:t>
            </w:r>
          </w:p>
        </w:tc>
      </w:tr>
      <w:tr w:rsidR="00911131" w:rsidRPr="00911131" w:rsidTr="007C16ED">
        <w:trPr>
          <w:trHeight w:val="203"/>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2.9</w:t>
            </w:r>
          </w:p>
        </w:tc>
        <w:tc>
          <w:tcPr>
            <w:tcW w:w="0" w:type="auto"/>
            <w:tcBorders>
              <w:top w:val="single" w:sz="4" w:space="0" w:color="auto"/>
              <w:bottom w:val="single" w:sz="4" w:space="0" w:color="auto"/>
            </w:tcBorders>
          </w:tcPr>
          <w:p w:rsidR="00911131" w:rsidRPr="00911131" w:rsidRDefault="00911131" w:rsidP="00911131">
            <w:pPr>
              <w:ind w:right="-1"/>
              <w:rPr>
                <w:sz w:val="24"/>
                <w:szCs w:val="24"/>
              </w:rPr>
            </w:pPr>
            <w:r w:rsidRPr="00911131">
              <w:rPr>
                <w:sz w:val="24"/>
                <w:szCs w:val="24"/>
              </w:rPr>
              <w:t xml:space="preserve"> Доля приватизированных объектов муниципального имущества от общего количества муниципального имущества, включенного в прогнозный план приватизации в текущем году, </w:t>
            </w:r>
            <w:proofErr w:type="spellStart"/>
            <w:r w:rsidRPr="00911131">
              <w:rPr>
                <w:sz w:val="24"/>
                <w:szCs w:val="24"/>
              </w:rPr>
              <w:t>тыс</w:t>
            </w:r>
            <w:proofErr w:type="gramStart"/>
            <w:r w:rsidRPr="00911131">
              <w:rPr>
                <w:sz w:val="24"/>
                <w:szCs w:val="24"/>
              </w:rPr>
              <w:t>.р</w:t>
            </w:r>
            <w:proofErr w:type="gramEnd"/>
            <w:r w:rsidRPr="00911131">
              <w:rPr>
                <w:sz w:val="24"/>
                <w:szCs w:val="24"/>
              </w:rPr>
              <w:t>уб</w:t>
            </w:r>
            <w:proofErr w:type="spellEnd"/>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Тыс.</w:t>
            </w:r>
          </w:p>
          <w:p w:rsidR="00911131" w:rsidRPr="00911131" w:rsidRDefault="00911131" w:rsidP="00911131">
            <w:pPr>
              <w:widowControl w:val="0"/>
              <w:autoSpaceDE w:val="0"/>
              <w:autoSpaceDN w:val="0"/>
              <w:adjustRightInd w:val="0"/>
              <w:jc w:val="center"/>
              <w:rPr>
                <w:sz w:val="24"/>
                <w:szCs w:val="24"/>
              </w:rPr>
            </w:pPr>
            <w:proofErr w:type="spellStart"/>
            <w:r w:rsidRPr="00911131">
              <w:rPr>
                <w:sz w:val="24"/>
                <w:szCs w:val="24"/>
              </w:rPr>
              <w:t>руб</w:t>
            </w:r>
            <w:proofErr w:type="spell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b/>
                <w:color w:val="FF0000"/>
                <w:sz w:val="24"/>
                <w:szCs w:val="24"/>
              </w:rPr>
            </w:pPr>
          </w:p>
          <w:p w:rsidR="00911131" w:rsidRPr="00911131" w:rsidRDefault="00911131" w:rsidP="00911131">
            <w:pPr>
              <w:widowControl w:val="0"/>
              <w:autoSpaceDE w:val="0"/>
              <w:autoSpaceDN w:val="0"/>
              <w:adjustRightInd w:val="0"/>
              <w:rPr>
                <w:b/>
                <w:sz w:val="24"/>
                <w:szCs w:val="24"/>
              </w:rPr>
            </w:pPr>
            <w:r w:rsidRPr="00911131">
              <w:rPr>
                <w:b/>
                <w:sz w:val="24"/>
                <w:szCs w:val="24"/>
              </w:rPr>
              <w:t xml:space="preserve">        -</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b/>
                <w:sz w:val="24"/>
                <w:szCs w:val="24"/>
              </w:rPr>
            </w:pPr>
          </w:p>
          <w:p w:rsidR="00911131" w:rsidRPr="00911131" w:rsidRDefault="00911131" w:rsidP="00911131">
            <w:pPr>
              <w:widowControl w:val="0"/>
              <w:autoSpaceDE w:val="0"/>
              <w:autoSpaceDN w:val="0"/>
              <w:adjustRightInd w:val="0"/>
              <w:jc w:val="center"/>
              <w:rPr>
                <w:b/>
                <w:sz w:val="24"/>
                <w:szCs w:val="24"/>
              </w:rPr>
            </w:pPr>
            <w:r w:rsidRPr="00911131">
              <w:rPr>
                <w:b/>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b/>
                <w:sz w:val="24"/>
                <w:szCs w:val="24"/>
              </w:rPr>
            </w:pPr>
          </w:p>
          <w:p w:rsidR="00911131" w:rsidRPr="00911131" w:rsidRDefault="00911131" w:rsidP="00911131">
            <w:pPr>
              <w:widowControl w:val="0"/>
              <w:autoSpaceDE w:val="0"/>
              <w:autoSpaceDN w:val="0"/>
              <w:adjustRightInd w:val="0"/>
              <w:jc w:val="center"/>
              <w:rPr>
                <w:b/>
                <w:sz w:val="24"/>
                <w:szCs w:val="24"/>
              </w:rPr>
            </w:pPr>
            <w:r w:rsidRPr="00911131">
              <w:rPr>
                <w:b/>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b/>
                <w:sz w:val="24"/>
                <w:szCs w:val="24"/>
              </w:rPr>
            </w:pPr>
          </w:p>
          <w:p w:rsidR="00911131" w:rsidRPr="00911131" w:rsidRDefault="00911131" w:rsidP="00911131">
            <w:pPr>
              <w:widowControl w:val="0"/>
              <w:autoSpaceDE w:val="0"/>
              <w:autoSpaceDN w:val="0"/>
              <w:adjustRightInd w:val="0"/>
              <w:jc w:val="center"/>
              <w:rPr>
                <w:b/>
                <w:sz w:val="24"/>
                <w:szCs w:val="24"/>
              </w:rPr>
            </w:pPr>
            <w:r w:rsidRPr="00911131">
              <w:rPr>
                <w:b/>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b/>
                <w:sz w:val="24"/>
                <w:szCs w:val="24"/>
              </w:rPr>
            </w:pPr>
          </w:p>
          <w:p w:rsidR="00911131" w:rsidRPr="00911131" w:rsidRDefault="00911131" w:rsidP="00911131">
            <w:pPr>
              <w:rPr>
                <w:sz w:val="24"/>
                <w:szCs w:val="24"/>
              </w:rPr>
            </w:pPr>
            <w:r w:rsidRPr="00911131">
              <w:rPr>
                <w:sz w:val="24"/>
                <w:szCs w:val="24"/>
              </w:rPr>
              <w:t xml:space="preserve">   -</w:t>
            </w:r>
          </w:p>
        </w:tc>
      </w:tr>
      <w:tr w:rsidR="00911131" w:rsidRPr="00911131" w:rsidTr="007C16ED">
        <w:trPr>
          <w:trHeight w:val="313"/>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2.10</w:t>
            </w:r>
          </w:p>
        </w:tc>
        <w:tc>
          <w:tcPr>
            <w:tcW w:w="0" w:type="auto"/>
            <w:tcBorders>
              <w:top w:val="single" w:sz="4" w:space="0" w:color="auto"/>
              <w:bottom w:val="single" w:sz="4" w:space="0" w:color="auto"/>
            </w:tcBorders>
          </w:tcPr>
          <w:p w:rsidR="00911131" w:rsidRPr="00911131" w:rsidRDefault="00911131" w:rsidP="00911131">
            <w:pPr>
              <w:ind w:right="-1"/>
              <w:rPr>
                <w:sz w:val="24"/>
                <w:szCs w:val="24"/>
              </w:rPr>
            </w:pPr>
            <w:r w:rsidRPr="00911131">
              <w:rPr>
                <w:sz w:val="24"/>
                <w:szCs w:val="24"/>
              </w:rPr>
              <w:t xml:space="preserve"> Доля выставленных претензий арендаторам по оплате задолженности по арендной плате и пени за несвоевременное внесение арендной платы от общего количества действующих договоров аренды, по которым имеется задолженность  %</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b/>
                <w:sz w:val="24"/>
                <w:szCs w:val="24"/>
              </w:rPr>
            </w:pPr>
          </w:p>
          <w:p w:rsidR="00911131" w:rsidRPr="00911131" w:rsidRDefault="00911131" w:rsidP="00911131">
            <w:pPr>
              <w:widowControl w:val="0"/>
              <w:autoSpaceDE w:val="0"/>
              <w:autoSpaceDN w:val="0"/>
              <w:adjustRightInd w:val="0"/>
              <w:jc w:val="center"/>
              <w:rPr>
                <w:b/>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color w:val="FF0000"/>
                <w:sz w:val="24"/>
                <w:szCs w:val="24"/>
              </w:rPr>
            </w:pPr>
          </w:p>
          <w:p w:rsidR="00911131" w:rsidRPr="00911131" w:rsidRDefault="00911131" w:rsidP="00911131">
            <w:pPr>
              <w:widowControl w:val="0"/>
              <w:autoSpaceDE w:val="0"/>
              <w:autoSpaceDN w:val="0"/>
              <w:adjustRightInd w:val="0"/>
              <w:jc w:val="center"/>
              <w:rPr>
                <w:color w:val="FF0000"/>
                <w:sz w:val="24"/>
                <w:szCs w:val="24"/>
              </w:rPr>
            </w:pPr>
          </w:p>
          <w:p w:rsidR="00911131" w:rsidRPr="00911131" w:rsidRDefault="00911131" w:rsidP="00911131">
            <w:pPr>
              <w:widowControl w:val="0"/>
              <w:autoSpaceDE w:val="0"/>
              <w:autoSpaceDN w:val="0"/>
              <w:adjustRightInd w:val="0"/>
              <w:rPr>
                <w:sz w:val="24"/>
                <w:szCs w:val="24"/>
              </w:rPr>
            </w:pPr>
            <w:r w:rsidRPr="00911131">
              <w:rPr>
                <w:sz w:val="24"/>
                <w:szCs w:val="24"/>
              </w:rPr>
              <w:t xml:space="preserve">    100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r>
      <w:tr w:rsidR="00911131" w:rsidRPr="00911131" w:rsidTr="007C16ED">
        <w:trPr>
          <w:trHeight w:val="564"/>
        </w:trPr>
        <w:tc>
          <w:tcPr>
            <w:tcW w:w="0" w:type="auto"/>
            <w:tcBorders>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lastRenderedPageBreak/>
              <w:t>3.</w:t>
            </w:r>
          </w:p>
        </w:tc>
        <w:tc>
          <w:tcPr>
            <w:tcW w:w="0" w:type="auto"/>
            <w:tcBorders>
              <w:bottom w:val="single" w:sz="4" w:space="0" w:color="auto"/>
            </w:tcBorders>
          </w:tcPr>
          <w:p w:rsidR="00911131" w:rsidRPr="00911131" w:rsidRDefault="00911131" w:rsidP="00911131">
            <w:pPr>
              <w:widowControl w:val="0"/>
              <w:autoSpaceDE w:val="0"/>
              <w:autoSpaceDN w:val="0"/>
              <w:adjustRightInd w:val="0"/>
              <w:jc w:val="both"/>
              <w:rPr>
                <w:b/>
                <w:sz w:val="24"/>
                <w:szCs w:val="24"/>
              </w:rPr>
            </w:pPr>
            <w:r w:rsidRPr="00911131">
              <w:rPr>
                <w:b/>
                <w:sz w:val="24"/>
                <w:szCs w:val="24"/>
              </w:rPr>
              <w:t>муниципальная подпрограмма «Поддержка и развитие малого предпринимательства» на 2024-2026 годы</w:t>
            </w: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r>
      <w:tr w:rsidR="00911131" w:rsidRPr="00911131" w:rsidTr="007C16ED">
        <w:trPr>
          <w:trHeight w:val="257"/>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both"/>
              <w:rPr>
                <w:sz w:val="24"/>
                <w:szCs w:val="24"/>
              </w:rPr>
            </w:pPr>
            <w:r w:rsidRPr="00911131">
              <w:rPr>
                <w:sz w:val="24"/>
                <w:szCs w:val="24"/>
              </w:rPr>
              <w:t xml:space="preserve">Доля  среднесписочной численности работников (без внешних совместителей)   малых  предприятий в среднесписочной  численности    всех предприятий и организаций,  процентов        </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55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55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55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55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55</w:t>
            </w:r>
          </w:p>
        </w:tc>
      </w:tr>
      <w:tr w:rsidR="00911131" w:rsidRPr="00911131" w:rsidTr="007C16ED">
        <w:trPr>
          <w:trHeight w:val="281"/>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3.2</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both"/>
              <w:rPr>
                <w:b/>
                <w:sz w:val="24"/>
                <w:szCs w:val="24"/>
              </w:rPr>
            </w:pPr>
            <w:r w:rsidRPr="00911131">
              <w:rPr>
                <w:sz w:val="24"/>
                <w:szCs w:val="24"/>
              </w:rPr>
              <w:t xml:space="preserve">количество участников областных и межрегиональных </w:t>
            </w:r>
            <w:proofErr w:type="gramStart"/>
            <w:r w:rsidRPr="00911131">
              <w:rPr>
                <w:sz w:val="24"/>
                <w:szCs w:val="24"/>
              </w:rPr>
              <w:t>семинарах</w:t>
            </w:r>
            <w:proofErr w:type="gramEnd"/>
            <w:r w:rsidRPr="00911131">
              <w:rPr>
                <w:sz w:val="24"/>
                <w:szCs w:val="24"/>
              </w:rPr>
              <w:t>, совещаниях, форумах, «круглых столах», конференциях, тренингах, лекциях, стажировках и других мероприятиях по вопросам создания, функционирования и развития инфраструктуры поддержки малого и среднего предпринимательства / количество участников</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Кол-во участников </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не менее</w:t>
            </w:r>
          </w:p>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 10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не менее</w:t>
            </w:r>
          </w:p>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 10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не менее</w:t>
            </w:r>
          </w:p>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 10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не менее</w:t>
            </w:r>
          </w:p>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 10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не </w:t>
            </w:r>
            <w:proofErr w:type="spellStart"/>
            <w:proofErr w:type="gramStart"/>
            <w:r w:rsidRPr="00911131">
              <w:rPr>
                <w:sz w:val="24"/>
                <w:szCs w:val="24"/>
              </w:rPr>
              <w:t>ме</w:t>
            </w:r>
            <w:proofErr w:type="spellEnd"/>
            <w:r w:rsidRPr="00911131">
              <w:rPr>
                <w:sz w:val="24"/>
                <w:szCs w:val="24"/>
              </w:rPr>
              <w:t>-нее</w:t>
            </w:r>
            <w:proofErr w:type="gramEnd"/>
          </w:p>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 10</w:t>
            </w:r>
          </w:p>
        </w:tc>
      </w:tr>
      <w:tr w:rsidR="00911131" w:rsidRPr="00911131" w:rsidTr="007C16ED">
        <w:trPr>
          <w:trHeight w:val="266"/>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b/>
                <w:sz w:val="24"/>
                <w:szCs w:val="24"/>
              </w:rPr>
            </w:pPr>
            <w:r w:rsidRPr="00911131">
              <w:rPr>
                <w:sz w:val="24"/>
                <w:szCs w:val="24"/>
              </w:rPr>
              <w:t>количество займов, предоставленных СМП/ единиц</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ед</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w:t>
            </w:r>
          </w:p>
        </w:tc>
      </w:tr>
      <w:tr w:rsidR="00911131" w:rsidRPr="00911131" w:rsidTr="007C16ED">
        <w:trPr>
          <w:trHeight w:val="250"/>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3.4</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b/>
                <w:sz w:val="24"/>
                <w:szCs w:val="24"/>
              </w:rPr>
            </w:pPr>
            <w:r w:rsidRPr="00911131">
              <w:rPr>
                <w:sz w:val="24"/>
                <w:szCs w:val="24"/>
              </w:rPr>
              <w:t>количество проведенных конкурсов, направленных на поддержку и развитие предпринимательства / единиц</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ед.</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r>
      <w:tr w:rsidR="00911131" w:rsidRPr="00911131" w:rsidTr="007C16ED">
        <w:trPr>
          <w:trHeight w:val="94"/>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both"/>
              <w:rPr>
                <w:b/>
                <w:sz w:val="24"/>
                <w:szCs w:val="24"/>
              </w:rPr>
            </w:pPr>
            <w:r w:rsidRPr="00911131">
              <w:rPr>
                <w:spacing w:val="4"/>
                <w:sz w:val="24"/>
                <w:szCs w:val="24"/>
              </w:rPr>
              <w:t xml:space="preserve">количество граждан прошедших обучение </w:t>
            </w:r>
            <w:proofErr w:type="gramStart"/>
            <w:r w:rsidRPr="00911131">
              <w:rPr>
                <w:spacing w:val="4"/>
                <w:sz w:val="24"/>
                <w:szCs w:val="24"/>
              </w:rPr>
              <w:t>бизнес-планированию</w:t>
            </w:r>
            <w:proofErr w:type="gramEnd"/>
            <w:r w:rsidRPr="00911131">
              <w:rPr>
                <w:spacing w:val="4"/>
                <w:sz w:val="24"/>
                <w:szCs w:val="24"/>
              </w:rPr>
              <w:t>, получивших помощь в подготовке бизнес-плана/человек</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чел.</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не менее </w:t>
            </w:r>
          </w:p>
          <w:p w:rsidR="00911131" w:rsidRPr="00911131" w:rsidRDefault="00911131" w:rsidP="00911131">
            <w:pPr>
              <w:widowControl w:val="0"/>
              <w:autoSpaceDE w:val="0"/>
              <w:autoSpaceDN w:val="0"/>
              <w:adjustRightInd w:val="0"/>
              <w:jc w:val="center"/>
              <w:rPr>
                <w:sz w:val="24"/>
                <w:szCs w:val="24"/>
              </w:rPr>
            </w:pPr>
            <w:r w:rsidRPr="00911131">
              <w:rPr>
                <w:sz w:val="24"/>
                <w:szCs w:val="24"/>
              </w:rPr>
              <w:t>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не менее </w:t>
            </w:r>
          </w:p>
          <w:p w:rsidR="00911131" w:rsidRPr="00911131" w:rsidRDefault="00911131" w:rsidP="00911131">
            <w:pPr>
              <w:widowControl w:val="0"/>
              <w:autoSpaceDE w:val="0"/>
              <w:autoSpaceDN w:val="0"/>
              <w:adjustRightInd w:val="0"/>
              <w:jc w:val="center"/>
              <w:rPr>
                <w:sz w:val="24"/>
                <w:szCs w:val="24"/>
              </w:rPr>
            </w:pPr>
            <w:r w:rsidRPr="00911131">
              <w:rPr>
                <w:sz w:val="24"/>
                <w:szCs w:val="24"/>
              </w:rPr>
              <w:t>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не менее </w:t>
            </w:r>
          </w:p>
          <w:p w:rsidR="00911131" w:rsidRPr="00911131" w:rsidRDefault="00911131" w:rsidP="00911131">
            <w:pPr>
              <w:widowControl w:val="0"/>
              <w:autoSpaceDE w:val="0"/>
              <w:autoSpaceDN w:val="0"/>
              <w:adjustRightInd w:val="0"/>
              <w:jc w:val="center"/>
              <w:rPr>
                <w:sz w:val="24"/>
                <w:szCs w:val="24"/>
              </w:rPr>
            </w:pPr>
            <w:r w:rsidRPr="00911131">
              <w:rPr>
                <w:sz w:val="24"/>
                <w:szCs w:val="24"/>
              </w:rPr>
              <w:t>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не менее </w:t>
            </w:r>
          </w:p>
          <w:p w:rsidR="00911131" w:rsidRPr="00911131" w:rsidRDefault="00911131" w:rsidP="00911131">
            <w:pPr>
              <w:widowControl w:val="0"/>
              <w:autoSpaceDE w:val="0"/>
              <w:autoSpaceDN w:val="0"/>
              <w:adjustRightInd w:val="0"/>
              <w:jc w:val="center"/>
              <w:rPr>
                <w:sz w:val="24"/>
                <w:szCs w:val="24"/>
              </w:rPr>
            </w:pPr>
            <w:r w:rsidRPr="00911131">
              <w:rPr>
                <w:sz w:val="24"/>
                <w:szCs w:val="24"/>
              </w:rPr>
              <w:t>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rPr>
                <w:sz w:val="24"/>
                <w:szCs w:val="24"/>
              </w:rPr>
            </w:pPr>
            <w:r w:rsidRPr="00911131">
              <w:rPr>
                <w:sz w:val="24"/>
                <w:szCs w:val="24"/>
              </w:rPr>
              <w:t xml:space="preserve">не </w:t>
            </w:r>
            <w:proofErr w:type="spellStart"/>
            <w:proofErr w:type="gramStart"/>
            <w:r w:rsidRPr="00911131">
              <w:rPr>
                <w:sz w:val="24"/>
                <w:szCs w:val="24"/>
              </w:rPr>
              <w:t>ме</w:t>
            </w:r>
            <w:proofErr w:type="spellEnd"/>
            <w:r w:rsidRPr="00911131">
              <w:rPr>
                <w:sz w:val="24"/>
                <w:szCs w:val="24"/>
              </w:rPr>
              <w:t>-нее</w:t>
            </w:r>
            <w:proofErr w:type="gramEnd"/>
            <w:r w:rsidRPr="00911131">
              <w:rPr>
                <w:sz w:val="24"/>
                <w:szCs w:val="24"/>
              </w:rPr>
              <w:t xml:space="preserve"> </w:t>
            </w:r>
          </w:p>
          <w:p w:rsidR="00911131" w:rsidRPr="00911131" w:rsidRDefault="00911131" w:rsidP="00911131">
            <w:pPr>
              <w:widowControl w:val="0"/>
              <w:autoSpaceDE w:val="0"/>
              <w:autoSpaceDN w:val="0"/>
              <w:adjustRightInd w:val="0"/>
              <w:jc w:val="center"/>
              <w:rPr>
                <w:sz w:val="24"/>
                <w:szCs w:val="24"/>
              </w:rPr>
            </w:pPr>
            <w:r w:rsidRPr="00911131">
              <w:rPr>
                <w:sz w:val="24"/>
                <w:szCs w:val="24"/>
              </w:rPr>
              <w:t>5</w:t>
            </w:r>
          </w:p>
        </w:tc>
      </w:tr>
      <w:tr w:rsidR="00911131" w:rsidRPr="00911131" w:rsidTr="007C16ED">
        <w:trPr>
          <w:trHeight w:val="141"/>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3.6</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both"/>
              <w:rPr>
                <w:b/>
                <w:sz w:val="24"/>
                <w:szCs w:val="24"/>
              </w:rPr>
            </w:pPr>
            <w:r w:rsidRPr="00911131">
              <w:rPr>
                <w:sz w:val="24"/>
                <w:szCs w:val="24"/>
              </w:rPr>
              <w:t xml:space="preserve">Количество субъектов малого предпринимательства (малых  и микропредприятий, ИП), единиц  </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ед</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55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60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60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60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60</w:t>
            </w:r>
          </w:p>
        </w:tc>
      </w:tr>
      <w:tr w:rsidR="00911131" w:rsidRPr="00911131" w:rsidTr="007C16ED">
        <w:trPr>
          <w:trHeight w:val="125"/>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3.7</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rPr>
                <w:b/>
                <w:sz w:val="24"/>
                <w:szCs w:val="24"/>
              </w:rPr>
            </w:pPr>
            <w:r w:rsidRPr="00911131">
              <w:rPr>
                <w:sz w:val="24"/>
                <w:szCs w:val="24"/>
              </w:rPr>
              <w:t xml:space="preserve">Численность </w:t>
            </w:r>
            <w:proofErr w:type="gramStart"/>
            <w:r w:rsidRPr="00911131">
              <w:rPr>
                <w:sz w:val="24"/>
                <w:szCs w:val="24"/>
              </w:rPr>
              <w:t>занятых</w:t>
            </w:r>
            <w:proofErr w:type="gramEnd"/>
            <w:r w:rsidRPr="00911131">
              <w:rPr>
                <w:sz w:val="24"/>
                <w:szCs w:val="24"/>
              </w:rPr>
              <w:t xml:space="preserve"> в сфере малого бизнеса</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чел</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725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730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730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730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730</w:t>
            </w:r>
          </w:p>
        </w:tc>
      </w:tr>
      <w:tr w:rsidR="00911131" w:rsidRPr="00911131" w:rsidTr="007C16ED">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c>
          <w:tcPr>
            <w:tcW w:w="0" w:type="auto"/>
          </w:tcPr>
          <w:p w:rsidR="00911131" w:rsidRPr="00911131" w:rsidRDefault="00911131" w:rsidP="00911131">
            <w:pPr>
              <w:widowControl w:val="0"/>
              <w:autoSpaceDE w:val="0"/>
              <w:autoSpaceDN w:val="0"/>
              <w:adjustRightInd w:val="0"/>
              <w:jc w:val="center"/>
              <w:rPr>
                <w:b/>
                <w:sz w:val="24"/>
                <w:szCs w:val="24"/>
              </w:rPr>
            </w:pPr>
          </w:p>
        </w:tc>
      </w:tr>
      <w:tr w:rsidR="00911131" w:rsidRPr="00911131" w:rsidTr="007C16ED">
        <w:trPr>
          <w:trHeight w:val="752"/>
        </w:trPr>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r w:rsidRPr="00911131">
              <w:rPr>
                <w:b/>
                <w:sz w:val="24"/>
                <w:szCs w:val="24"/>
              </w:rPr>
              <w:t>4</w:t>
            </w:r>
          </w:p>
        </w:tc>
        <w:tc>
          <w:tcPr>
            <w:tcW w:w="0" w:type="auto"/>
            <w:tcBorders>
              <w:bottom w:val="single" w:sz="4" w:space="0" w:color="auto"/>
            </w:tcBorders>
          </w:tcPr>
          <w:p w:rsidR="00911131" w:rsidRPr="00911131" w:rsidRDefault="00911131" w:rsidP="00911131">
            <w:pPr>
              <w:widowControl w:val="0"/>
              <w:autoSpaceDE w:val="0"/>
              <w:autoSpaceDN w:val="0"/>
              <w:adjustRightInd w:val="0"/>
              <w:jc w:val="both"/>
              <w:rPr>
                <w:b/>
                <w:sz w:val="24"/>
                <w:szCs w:val="24"/>
              </w:rPr>
            </w:pPr>
            <w:r w:rsidRPr="00911131">
              <w:rPr>
                <w:b/>
                <w:sz w:val="24"/>
                <w:szCs w:val="24"/>
              </w:rPr>
              <w:t>муниципальная подпрограмма «Развитие транспортной системы автомобильных дорог общего пользования» на 2024-2026 годы</w:t>
            </w: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r>
      <w:tr w:rsidR="00911131" w:rsidRPr="00911131" w:rsidTr="007C16ED">
        <w:trPr>
          <w:trHeight w:val="210"/>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lastRenderedPageBreak/>
              <w:t>4.1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rPr>
                <w:b/>
                <w:sz w:val="24"/>
                <w:szCs w:val="24"/>
              </w:rPr>
            </w:pPr>
            <w:r w:rsidRPr="00911131">
              <w:rPr>
                <w:sz w:val="24"/>
                <w:szCs w:val="24"/>
              </w:rPr>
              <w:t>Содержание автомобильных дорог (</w:t>
            </w:r>
            <w:proofErr w:type="gramStart"/>
            <w:r w:rsidRPr="00911131">
              <w:rPr>
                <w:sz w:val="24"/>
                <w:szCs w:val="24"/>
              </w:rPr>
              <w:t>км</w:t>
            </w:r>
            <w:proofErr w:type="gramEnd"/>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км</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3,750</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3,750</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3,750</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3,750</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3,750</w:t>
            </w:r>
          </w:p>
        </w:tc>
      </w:tr>
      <w:tr w:rsidR="00911131" w:rsidRPr="00911131" w:rsidTr="007C16ED">
        <w:trPr>
          <w:trHeight w:val="203"/>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4.2</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Содержание  объектов дорожной инфраструктуры (</w:t>
            </w:r>
            <w:proofErr w:type="spellStart"/>
            <w:proofErr w:type="gramStart"/>
            <w:r w:rsidRPr="00911131">
              <w:rPr>
                <w:sz w:val="24"/>
                <w:szCs w:val="24"/>
              </w:rPr>
              <w:t>ед</w:t>
            </w:r>
            <w:proofErr w:type="spellEnd"/>
            <w:proofErr w:type="gramEnd"/>
            <w:r w:rsidRPr="00911131">
              <w:rPr>
                <w:sz w:val="24"/>
                <w:szCs w:val="24"/>
              </w:rPr>
              <w:t>).</w:t>
            </w:r>
          </w:p>
          <w:p w:rsidR="00911131" w:rsidRPr="00911131" w:rsidRDefault="00911131" w:rsidP="00911131">
            <w:pPr>
              <w:widowControl w:val="0"/>
              <w:autoSpaceDE w:val="0"/>
              <w:autoSpaceDN w:val="0"/>
              <w:adjustRightInd w:val="0"/>
              <w:jc w:val="center"/>
              <w:rPr>
                <w:sz w:val="24"/>
                <w:szCs w:val="24"/>
              </w:rPr>
            </w:pP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Ед.</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w:t>
            </w:r>
          </w:p>
        </w:tc>
      </w:tr>
      <w:tr w:rsidR="00911131" w:rsidRPr="00911131" w:rsidTr="007C16ED">
        <w:trPr>
          <w:trHeight w:val="417"/>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4.3</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both"/>
              <w:outlineLvl w:val="1"/>
              <w:rPr>
                <w:sz w:val="24"/>
                <w:szCs w:val="24"/>
              </w:rPr>
            </w:pPr>
            <w:r w:rsidRPr="00911131">
              <w:rPr>
                <w:sz w:val="24"/>
                <w:szCs w:val="24"/>
              </w:rPr>
              <w:t xml:space="preserve">Ремонт автомобильных дорог местного значения </w:t>
            </w:r>
          </w:p>
          <w:p w:rsidR="00911131" w:rsidRPr="00911131" w:rsidRDefault="00911131" w:rsidP="00911131">
            <w:pPr>
              <w:autoSpaceDE w:val="0"/>
              <w:autoSpaceDN w:val="0"/>
              <w:adjustRightInd w:val="0"/>
              <w:jc w:val="both"/>
              <w:outlineLvl w:val="1"/>
              <w:rPr>
                <w:rFonts w:ascii="Arial" w:hAnsi="Arial" w:cs="Arial"/>
                <w:b/>
              </w:rPr>
            </w:pPr>
          </w:p>
          <w:p w:rsidR="00911131" w:rsidRPr="00911131" w:rsidRDefault="00911131" w:rsidP="00911131">
            <w:pPr>
              <w:autoSpaceDE w:val="0"/>
              <w:autoSpaceDN w:val="0"/>
              <w:adjustRightInd w:val="0"/>
              <w:jc w:val="both"/>
              <w:outlineLvl w:val="1"/>
              <w:rPr>
                <w:sz w:val="24"/>
                <w:szCs w:val="24"/>
              </w:rPr>
            </w:pP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м</w:t>
            </w:r>
            <w:proofErr w:type="gramStart"/>
            <w:r w:rsidRPr="00911131">
              <w:rPr>
                <w:sz w:val="24"/>
                <w:szCs w:val="24"/>
              </w:rPr>
              <w:t>2</w:t>
            </w:r>
            <w:proofErr w:type="gramEnd"/>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rPr>
                <w:sz w:val="24"/>
                <w:szCs w:val="24"/>
              </w:rPr>
            </w:pPr>
            <w:r w:rsidRPr="00911131">
              <w:rPr>
                <w:sz w:val="24"/>
                <w:szCs w:val="24"/>
              </w:rPr>
              <w:t xml:space="preserve">     </w:t>
            </w:r>
          </w:p>
          <w:p w:rsidR="00911131" w:rsidRPr="00911131" w:rsidRDefault="00911131" w:rsidP="00911131">
            <w:pPr>
              <w:widowControl w:val="0"/>
              <w:autoSpaceDE w:val="0"/>
              <w:autoSpaceDN w:val="0"/>
              <w:adjustRightInd w:val="0"/>
              <w:jc w:val="center"/>
              <w:rPr>
                <w:sz w:val="24"/>
                <w:szCs w:val="24"/>
              </w:rPr>
            </w:pPr>
            <w:r w:rsidRPr="00911131">
              <w:rPr>
                <w:sz w:val="24"/>
                <w:szCs w:val="24"/>
              </w:rPr>
              <w:t>км</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1300</w:t>
            </w:r>
          </w:p>
          <w:p w:rsidR="00911131" w:rsidRPr="00911131" w:rsidRDefault="00911131" w:rsidP="00911131">
            <w:pPr>
              <w:autoSpaceDE w:val="0"/>
              <w:autoSpaceDN w:val="0"/>
              <w:adjustRightInd w:val="0"/>
              <w:jc w:val="center"/>
              <w:outlineLvl w:val="1"/>
              <w:rPr>
                <w:sz w:val="24"/>
                <w:szCs w:val="24"/>
              </w:rPr>
            </w:pPr>
            <w:r w:rsidRPr="00911131">
              <w:t>(1070+230)</w:t>
            </w:r>
          </w:p>
          <w:p w:rsidR="00911131" w:rsidRPr="00911131" w:rsidRDefault="00911131" w:rsidP="00911131">
            <w:pPr>
              <w:autoSpaceDE w:val="0"/>
              <w:autoSpaceDN w:val="0"/>
              <w:adjustRightInd w:val="0"/>
              <w:jc w:val="center"/>
              <w:outlineLvl w:val="1"/>
              <w:rPr>
                <w:sz w:val="24"/>
                <w:szCs w:val="24"/>
              </w:rPr>
            </w:pPr>
          </w:p>
          <w:p w:rsidR="00911131" w:rsidRPr="00911131" w:rsidRDefault="00911131" w:rsidP="00911131">
            <w:pPr>
              <w:autoSpaceDE w:val="0"/>
              <w:autoSpaceDN w:val="0"/>
              <w:adjustRightInd w:val="0"/>
              <w:jc w:val="center"/>
              <w:outlineLvl w:val="1"/>
              <w:rPr>
                <w:sz w:val="24"/>
                <w:szCs w:val="24"/>
              </w:rPr>
            </w:pPr>
            <w:r w:rsidRPr="00911131">
              <w:rPr>
                <w:sz w:val="24"/>
                <w:szCs w:val="24"/>
              </w:rPr>
              <w:t>0,201</w:t>
            </w:r>
          </w:p>
          <w:p w:rsidR="00911131" w:rsidRPr="00911131" w:rsidRDefault="00911131" w:rsidP="00911131">
            <w:pPr>
              <w:autoSpaceDE w:val="0"/>
              <w:autoSpaceDN w:val="0"/>
              <w:adjustRightInd w:val="0"/>
              <w:jc w:val="center"/>
              <w:outlineLvl w:val="1"/>
            </w:pPr>
            <w:r w:rsidRPr="00911131">
              <w:t>( 0,174+0027)</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1606,2</w:t>
            </w:r>
          </w:p>
          <w:p w:rsidR="00911131" w:rsidRPr="00911131" w:rsidRDefault="00911131" w:rsidP="00911131">
            <w:pPr>
              <w:autoSpaceDE w:val="0"/>
              <w:autoSpaceDN w:val="0"/>
              <w:adjustRightInd w:val="0"/>
              <w:jc w:val="center"/>
              <w:outlineLvl w:val="1"/>
              <w:rPr>
                <w:sz w:val="24"/>
                <w:szCs w:val="24"/>
              </w:rPr>
            </w:pPr>
          </w:p>
          <w:p w:rsidR="00911131" w:rsidRPr="00911131" w:rsidRDefault="00911131" w:rsidP="00911131">
            <w:pPr>
              <w:autoSpaceDE w:val="0"/>
              <w:autoSpaceDN w:val="0"/>
              <w:adjustRightInd w:val="0"/>
              <w:jc w:val="center"/>
              <w:outlineLvl w:val="1"/>
              <w:rPr>
                <w:sz w:val="24"/>
                <w:szCs w:val="24"/>
              </w:rPr>
            </w:pPr>
          </w:p>
          <w:p w:rsidR="00911131" w:rsidRPr="00911131" w:rsidRDefault="00911131" w:rsidP="00911131">
            <w:pPr>
              <w:autoSpaceDE w:val="0"/>
              <w:autoSpaceDN w:val="0"/>
              <w:adjustRightInd w:val="0"/>
              <w:jc w:val="center"/>
              <w:outlineLvl w:val="1"/>
              <w:rPr>
                <w:sz w:val="24"/>
                <w:szCs w:val="24"/>
              </w:rPr>
            </w:pPr>
            <w:r w:rsidRPr="00911131">
              <w:rPr>
                <w:sz w:val="24"/>
                <w:szCs w:val="24"/>
              </w:rPr>
              <w:t>0,265</w:t>
            </w:r>
          </w:p>
          <w:p w:rsidR="00911131" w:rsidRPr="00911131" w:rsidRDefault="00911131" w:rsidP="00911131">
            <w:pPr>
              <w:autoSpaceDE w:val="0"/>
              <w:autoSpaceDN w:val="0"/>
              <w:adjustRightInd w:val="0"/>
              <w:jc w:val="center"/>
              <w:outlineLvl w:val="1"/>
              <w:rPr>
                <w:color w:val="FF0000"/>
              </w:rPr>
            </w:pPr>
            <w:r w:rsidRPr="00911131">
              <w:t>(</w:t>
            </w:r>
            <w:proofErr w:type="spellStart"/>
            <w:r w:rsidRPr="00911131">
              <w:t>ул</w:t>
            </w:r>
            <w:proofErr w:type="gramStart"/>
            <w:r w:rsidRPr="00911131">
              <w:t>.С</w:t>
            </w:r>
            <w:proofErr w:type="gramEnd"/>
            <w:r w:rsidRPr="00911131">
              <w:t>нежная</w:t>
            </w:r>
            <w:proofErr w:type="spellEnd"/>
            <w:r w:rsidRPr="00911131">
              <w:t>)</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 xml:space="preserve"> 994,0</w:t>
            </w:r>
          </w:p>
          <w:p w:rsidR="00911131" w:rsidRPr="00911131" w:rsidRDefault="00911131" w:rsidP="00911131">
            <w:pPr>
              <w:autoSpaceDE w:val="0"/>
              <w:autoSpaceDN w:val="0"/>
              <w:adjustRightInd w:val="0"/>
              <w:jc w:val="center"/>
              <w:outlineLvl w:val="1"/>
              <w:rPr>
                <w:sz w:val="24"/>
                <w:szCs w:val="24"/>
              </w:rPr>
            </w:pPr>
          </w:p>
          <w:p w:rsidR="00911131" w:rsidRPr="00911131" w:rsidRDefault="00911131" w:rsidP="00911131">
            <w:pPr>
              <w:autoSpaceDE w:val="0"/>
              <w:autoSpaceDN w:val="0"/>
              <w:adjustRightInd w:val="0"/>
              <w:jc w:val="center"/>
              <w:outlineLvl w:val="1"/>
            </w:pPr>
            <w:r w:rsidRPr="00911131">
              <w:rPr>
                <w:sz w:val="24"/>
                <w:szCs w:val="24"/>
              </w:rPr>
              <w:t>0,165</w:t>
            </w:r>
            <w:r w:rsidRPr="00911131">
              <w:t xml:space="preserve"> </w:t>
            </w:r>
          </w:p>
          <w:p w:rsidR="00911131" w:rsidRPr="00911131" w:rsidRDefault="00911131" w:rsidP="00911131">
            <w:pPr>
              <w:autoSpaceDE w:val="0"/>
              <w:autoSpaceDN w:val="0"/>
              <w:adjustRightInd w:val="0"/>
              <w:jc w:val="center"/>
              <w:outlineLvl w:val="1"/>
            </w:pPr>
            <w:r w:rsidRPr="00911131">
              <w:t>(ул. Пионерская)</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300</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300</w:t>
            </w:r>
          </w:p>
        </w:tc>
      </w:tr>
      <w:tr w:rsidR="00911131" w:rsidRPr="00911131" w:rsidTr="007C16ED">
        <w:trPr>
          <w:trHeight w:val="417"/>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4.4</w:t>
            </w:r>
          </w:p>
        </w:tc>
        <w:tc>
          <w:tcPr>
            <w:tcW w:w="0" w:type="auto"/>
            <w:tcBorders>
              <w:top w:val="single" w:sz="4" w:space="0" w:color="auto"/>
              <w:bottom w:val="single" w:sz="4" w:space="0" w:color="auto"/>
            </w:tcBorders>
          </w:tcPr>
          <w:p w:rsidR="00911131" w:rsidRPr="00911131" w:rsidRDefault="00911131" w:rsidP="00911131">
            <w:pPr>
              <w:rPr>
                <w:sz w:val="24"/>
                <w:szCs w:val="24"/>
              </w:rPr>
            </w:pPr>
            <w:r w:rsidRPr="00911131">
              <w:rPr>
                <w:sz w:val="24"/>
                <w:szCs w:val="24"/>
              </w:rPr>
              <w:t xml:space="preserve">Восстановление изношенных верхних слоев автомобильной дороги по ул. </w:t>
            </w:r>
            <w:proofErr w:type="gramStart"/>
            <w:r w:rsidRPr="00911131">
              <w:rPr>
                <w:sz w:val="24"/>
                <w:szCs w:val="24"/>
              </w:rPr>
              <w:t>Пионерская</w:t>
            </w:r>
            <w:proofErr w:type="gramEnd"/>
            <w:r w:rsidRPr="00911131">
              <w:rPr>
                <w:sz w:val="24"/>
                <w:szCs w:val="24"/>
              </w:rPr>
              <w:t xml:space="preserve"> в границах Восточного городского поселения</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м</w:t>
            </w:r>
            <w:proofErr w:type="gramStart"/>
            <w:r w:rsidRPr="00911131">
              <w:rPr>
                <w:sz w:val="24"/>
                <w:szCs w:val="24"/>
              </w:rPr>
              <w:t>2</w:t>
            </w:r>
            <w:proofErr w:type="gramEnd"/>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rPr>
                <w:sz w:val="24"/>
                <w:szCs w:val="24"/>
              </w:rPr>
            </w:pPr>
            <w:r w:rsidRPr="00911131">
              <w:rPr>
                <w:sz w:val="24"/>
                <w:szCs w:val="24"/>
              </w:rPr>
              <w:t xml:space="preserve"> </w:t>
            </w:r>
          </w:p>
          <w:p w:rsidR="00911131" w:rsidRPr="00911131" w:rsidRDefault="00911131" w:rsidP="00911131">
            <w:pPr>
              <w:widowControl w:val="0"/>
              <w:autoSpaceDE w:val="0"/>
              <w:autoSpaceDN w:val="0"/>
              <w:adjustRightInd w:val="0"/>
              <w:jc w:val="center"/>
              <w:rPr>
                <w:sz w:val="24"/>
                <w:szCs w:val="24"/>
              </w:rPr>
            </w:pPr>
            <w:r w:rsidRPr="00911131">
              <w:rPr>
                <w:sz w:val="24"/>
                <w:szCs w:val="24"/>
              </w:rPr>
              <w:t>км</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1235,0</w:t>
            </w:r>
          </w:p>
          <w:p w:rsidR="00911131" w:rsidRPr="00911131" w:rsidRDefault="00911131" w:rsidP="00911131">
            <w:pPr>
              <w:autoSpaceDE w:val="0"/>
              <w:autoSpaceDN w:val="0"/>
              <w:adjustRightInd w:val="0"/>
              <w:jc w:val="center"/>
              <w:outlineLvl w:val="1"/>
              <w:rPr>
                <w:sz w:val="24"/>
                <w:szCs w:val="24"/>
              </w:rPr>
            </w:pPr>
          </w:p>
          <w:p w:rsidR="00911131" w:rsidRPr="00911131" w:rsidRDefault="00911131" w:rsidP="00911131">
            <w:pPr>
              <w:autoSpaceDE w:val="0"/>
              <w:autoSpaceDN w:val="0"/>
              <w:adjustRightInd w:val="0"/>
              <w:jc w:val="center"/>
              <w:outlineLvl w:val="1"/>
              <w:rPr>
                <w:sz w:val="24"/>
                <w:szCs w:val="24"/>
              </w:rPr>
            </w:pPr>
            <w:r w:rsidRPr="00911131">
              <w:rPr>
                <w:sz w:val="24"/>
                <w:szCs w:val="24"/>
              </w:rPr>
              <w:t>0,185</w:t>
            </w:r>
          </w:p>
          <w:p w:rsidR="00911131" w:rsidRPr="00911131" w:rsidRDefault="00911131" w:rsidP="00911131">
            <w:pPr>
              <w:autoSpaceDE w:val="0"/>
              <w:autoSpaceDN w:val="0"/>
              <w:adjustRightInd w:val="0"/>
              <w:jc w:val="center"/>
              <w:outlineLvl w:val="1"/>
              <w:rPr>
                <w:sz w:val="24"/>
                <w:szCs w:val="24"/>
              </w:rPr>
            </w:pP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0</w:t>
            </w:r>
          </w:p>
        </w:tc>
      </w:tr>
      <w:tr w:rsidR="00911131" w:rsidRPr="00911131" w:rsidTr="007C16ED">
        <w:trPr>
          <w:trHeight w:val="219"/>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4.5</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both"/>
              <w:outlineLvl w:val="1"/>
              <w:rPr>
                <w:sz w:val="24"/>
                <w:szCs w:val="24"/>
              </w:rPr>
            </w:pPr>
            <w:r w:rsidRPr="00911131">
              <w:rPr>
                <w:sz w:val="24"/>
                <w:szCs w:val="24"/>
              </w:rPr>
              <w:t>Ремонт объектов дорожной инфраструктуры (</w:t>
            </w:r>
            <w:proofErr w:type="spellStart"/>
            <w:proofErr w:type="gramStart"/>
            <w:r w:rsidRPr="00911131">
              <w:rPr>
                <w:sz w:val="24"/>
                <w:szCs w:val="24"/>
              </w:rPr>
              <w:t>ед</w:t>
            </w:r>
            <w:proofErr w:type="spellEnd"/>
            <w:proofErr w:type="gramEnd"/>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Ед.</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r>
      <w:tr w:rsidR="00911131" w:rsidRPr="00911131" w:rsidTr="007C16ED">
        <w:trPr>
          <w:trHeight w:val="219"/>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4.6</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both"/>
              <w:outlineLvl w:val="1"/>
              <w:rPr>
                <w:sz w:val="24"/>
                <w:szCs w:val="24"/>
              </w:rPr>
            </w:pPr>
            <w:r w:rsidRPr="00911131">
              <w:rPr>
                <w:sz w:val="24"/>
                <w:szCs w:val="24"/>
              </w:rPr>
              <w:t>Обустройство пешеходных переходов на автомобильных дорогах общего пользования местного значения.</w:t>
            </w:r>
          </w:p>
          <w:p w:rsidR="00911131" w:rsidRPr="00911131" w:rsidRDefault="00911131" w:rsidP="00911131">
            <w:pPr>
              <w:autoSpaceDE w:val="0"/>
              <w:autoSpaceDN w:val="0"/>
              <w:adjustRightInd w:val="0"/>
              <w:jc w:val="both"/>
              <w:outlineLvl w:val="1"/>
              <w:rPr>
                <w:sz w:val="24"/>
                <w:szCs w:val="24"/>
              </w:rPr>
            </w:pPr>
            <w:r w:rsidRPr="00911131">
              <w:rPr>
                <w:sz w:val="24"/>
                <w:szCs w:val="24"/>
              </w:rPr>
              <w:t>Количество обустроенных пешеходных переходов на автомобильных дорогах общего пользования местного значения вблизи образовательных организаций</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шт</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w:t>
            </w:r>
          </w:p>
          <w:p w:rsidR="00911131" w:rsidRPr="00911131" w:rsidRDefault="00911131" w:rsidP="00911131">
            <w:pPr>
              <w:widowControl w:val="0"/>
              <w:autoSpaceDE w:val="0"/>
              <w:autoSpaceDN w:val="0"/>
              <w:adjustRightInd w:val="0"/>
            </w:pPr>
            <w:r w:rsidRPr="00911131">
              <w:t xml:space="preserve">( </w:t>
            </w:r>
            <w:proofErr w:type="spellStart"/>
            <w:r w:rsidRPr="00911131">
              <w:t>ул.А.Ветюгова</w:t>
            </w:r>
            <w:proofErr w:type="spellEnd"/>
            <w:r w:rsidRPr="00911131">
              <w:t xml:space="preserve">, </w:t>
            </w:r>
            <w:proofErr w:type="spellStart"/>
            <w:r w:rsidRPr="00911131">
              <w:t>ул</w:t>
            </w:r>
            <w:proofErr w:type="gramStart"/>
            <w:r w:rsidRPr="00911131">
              <w:t>.П</w:t>
            </w:r>
            <w:proofErr w:type="gramEnd"/>
            <w:r w:rsidRPr="00911131">
              <w:t>ионерская</w:t>
            </w:r>
            <w:proofErr w:type="spellEnd"/>
            <w:r w:rsidRPr="00911131">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w:t>
            </w:r>
          </w:p>
          <w:p w:rsidR="00911131" w:rsidRPr="00911131" w:rsidRDefault="00911131" w:rsidP="00911131">
            <w:pPr>
              <w:widowControl w:val="0"/>
              <w:autoSpaceDE w:val="0"/>
              <w:autoSpaceDN w:val="0"/>
              <w:adjustRightInd w:val="0"/>
              <w:jc w:val="center"/>
            </w:pPr>
            <w:r w:rsidRPr="00911131">
              <w:t>(</w:t>
            </w:r>
            <w:proofErr w:type="spellStart"/>
            <w:r w:rsidRPr="00911131">
              <w:t>ул</w:t>
            </w:r>
            <w:proofErr w:type="gramStart"/>
            <w:r w:rsidRPr="00911131">
              <w:t>.С</w:t>
            </w:r>
            <w:proofErr w:type="gramEnd"/>
            <w:r w:rsidRPr="00911131">
              <w:t>нежная</w:t>
            </w:r>
            <w:proofErr w:type="spellEnd"/>
            <w:r w:rsidRPr="00911131">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r>
      <w:tr w:rsidR="00911131" w:rsidRPr="00911131" w:rsidTr="007C16ED">
        <w:trPr>
          <w:trHeight w:val="524"/>
        </w:trPr>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r w:rsidRPr="00911131">
              <w:rPr>
                <w:b/>
                <w:sz w:val="24"/>
                <w:szCs w:val="24"/>
              </w:rPr>
              <w:t>5</w:t>
            </w:r>
          </w:p>
        </w:tc>
        <w:tc>
          <w:tcPr>
            <w:tcW w:w="0" w:type="auto"/>
            <w:tcBorders>
              <w:bottom w:val="single" w:sz="4" w:space="0" w:color="auto"/>
            </w:tcBorders>
          </w:tcPr>
          <w:p w:rsidR="00911131" w:rsidRPr="00911131" w:rsidRDefault="00911131" w:rsidP="00911131">
            <w:pPr>
              <w:widowControl w:val="0"/>
              <w:autoSpaceDE w:val="0"/>
              <w:autoSpaceDN w:val="0"/>
              <w:adjustRightInd w:val="0"/>
              <w:jc w:val="both"/>
              <w:rPr>
                <w:b/>
                <w:sz w:val="24"/>
                <w:szCs w:val="24"/>
              </w:rPr>
            </w:pPr>
            <w:r w:rsidRPr="00911131">
              <w:rPr>
                <w:b/>
                <w:sz w:val="24"/>
                <w:szCs w:val="24"/>
              </w:rPr>
              <w:t>муниципальная подпрограмма «Благоустройство Восточного городского поселения» на 2024-2026годы</w:t>
            </w: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r>
      <w:tr w:rsidR="00911131" w:rsidRPr="00911131" w:rsidTr="007C16ED">
        <w:trPr>
          <w:trHeight w:val="235"/>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5.1</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both"/>
              <w:outlineLvl w:val="1"/>
              <w:rPr>
                <w:sz w:val="24"/>
                <w:szCs w:val="24"/>
              </w:rPr>
            </w:pPr>
            <w:r w:rsidRPr="00911131">
              <w:rPr>
                <w:sz w:val="24"/>
                <w:szCs w:val="24"/>
              </w:rPr>
              <w:t>Содержание и благоустройство территорий (</w:t>
            </w:r>
            <w:proofErr w:type="gramStart"/>
            <w:r w:rsidRPr="00911131">
              <w:rPr>
                <w:sz w:val="24"/>
                <w:szCs w:val="24"/>
              </w:rPr>
              <w:t>га</w:t>
            </w:r>
            <w:proofErr w:type="gramEnd"/>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Га</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543</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543</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543</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543</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543</w:t>
            </w:r>
          </w:p>
        </w:tc>
      </w:tr>
      <w:tr w:rsidR="00911131" w:rsidRPr="00911131" w:rsidTr="007C16ED">
        <w:trPr>
          <w:trHeight w:val="219"/>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5.2</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both"/>
              <w:outlineLvl w:val="1"/>
              <w:rPr>
                <w:sz w:val="24"/>
                <w:szCs w:val="24"/>
              </w:rPr>
            </w:pPr>
            <w:r w:rsidRPr="00911131">
              <w:rPr>
                <w:sz w:val="24"/>
                <w:szCs w:val="24"/>
              </w:rPr>
              <w:t>Содержание мест общего пользования (количество объектов).</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Кол</w:t>
            </w:r>
            <w:proofErr w:type="gramStart"/>
            <w:r w:rsidRPr="00911131">
              <w:rPr>
                <w:sz w:val="24"/>
                <w:szCs w:val="24"/>
              </w:rPr>
              <w:t>.</w:t>
            </w:r>
            <w:proofErr w:type="gramEnd"/>
            <w:r w:rsidRPr="00911131">
              <w:rPr>
                <w:sz w:val="24"/>
                <w:szCs w:val="24"/>
              </w:rPr>
              <w:t xml:space="preserve"> </w:t>
            </w:r>
            <w:proofErr w:type="gramStart"/>
            <w:r w:rsidRPr="00911131">
              <w:rPr>
                <w:sz w:val="24"/>
                <w:szCs w:val="24"/>
              </w:rPr>
              <w:t>о</w:t>
            </w:r>
            <w:proofErr w:type="gramEnd"/>
            <w:r w:rsidRPr="00911131">
              <w:rPr>
                <w:sz w:val="24"/>
                <w:szCs w:val="24"/>
              </w:rPr>
              <w:t>бъектов</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4</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4</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4</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4</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4</w:t>
            </w:r>
          </w:p>
        </w:tc>
      </w:tr>
      <w:tr w:rsidR="00911131" w:rsidRPr="00911131" w:rsidTr="007C16ED">
        <w:trPr>
          <w:trHeight w:val="297"/>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5.3</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both"/>
              <w:outlineLvl w:val="1"/>
              <w:rPr>
                <w:sz w:val="24"/>
                <w:szCs w:val="24"/>
              </w:rPr>
            </w:pPr>
            <w:r w:rsidRPr="00911131">
              <w:rPr>
                <w:sz w:val="24"/>
                <w:szCs w:val="24"/>
              </w:rPr>
              <w:t>Содержание памятников (</w:t>
            </w:r>
            <w:proofErr w:type="spellStart"/>
            <w:proofErr w:type="gramStart"/>
            <w:r w:rsidRPr="00911131">
              <w:rPr>
                <w:sz w:val="24"/>
                <w:szCs w:val="24"/>
              </w:rPr>
              <w:t>ед</w:t>
            </w:r>
            <w:proofErr w:type="spellEnd"/>
            <w:proofErr w:type="gramEnd"/>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w:t>
            </w:r>
          </w:p>
        </w:tc>
      </w:tr>
      <w:tr w:rsidR="00911131" w:rsidRPr="00911131" w:rsidTr="007C16ED">
        <w:trPr>
          <w:trHeight w:val="281"/>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5.4</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rPr>
                <w:b/>
                <w:sz w:val="24"/>
                <w:szCs w:val="24"/>
              </w:rPr>
            </w:pPr>
            <w:r w:rsidRPr="00911131">
              <w:rPr>
                <w:sz w:val="24"/>
                <w:szCs w:val="24"/>
              </w:rPr>
              <w:t>Содержание кладбища (</w:t>
            </w:r>
            <w:proofErr w:type="gramStart"/>
            <w:r w:rsidRPr="00911131">
              <w:rPr>
                <w:sz w:val="24"/>
                <w:szCs w:val="24"/>
              </w:rPr>
              <w:t>га</w:t>
            </w:r>
            <w:proofErr w:type="gramEnd"/>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га</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10,08</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10,08</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10,08</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10,08</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10,08</w:t>
            </w:r>
          </w:p>
        </w:tc>
      </w:tr>
      <w:tr w:rsidR="00911131" w:rsidRPr="00911131" w:rsidTr="007C16ED">
        <w:trPr>
          <w:trHeight w:val="141"/>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5.5</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both"/>
              <w:outlineLvl w:val="1"/>
              <w:rPr>
                <w:sz w:val="24"/>
                <w:szCs w:val="24"/>
              </w:rPr>
            </w:pPr>
            <w:r w:rsidRPr="00911131">
              <w:rPr>
                <w:sz w:val="24"/>
                <w:szCs w:val="24"/>
              </w:rPr>
              <w:t xml:space="preserve">Содержание и обслуживание воздушных электролиний </w:t>
            </w:r>
            <w:r w:rsidRPr="00911131">
              <w:rPr>
                <w:sz w:val="24"/>
                <w:szCs w:val="24"/>
              </w:rPr>
              <w:lastRenderedPageBreak/>
              <w:t>(</w:t>
            </w:r>
            <w:proofErr w:type="gramStart"/>
            <w:r w:rsidRPr="00911131">
              <w:rPr>
                <w:sz w:val="24"/>
                <w:szCs w:val="24"/>
              </w:rPr>
              <w:t>км</w:t>
            </w:r>
            <w:proofErr w:type="gramEnd"/>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lastRenderedPageBreak/>
              <w:t>км</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12</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12</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12</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12</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12</w:t>
            </w:r>
          </w:p>
        </w:tc>
      </w:tr>
      <w:tr w:rsidR="00911131" w:rsidRPr="00911131" w:rsidTr="007C16ED">
        <w:trPr>
          <w:trHeight w:val="156"/>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lastRenderedPageBreak/>
              <w:t>5.7</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both"/>
              <w:outlineLvl w:val="1"/>
              <w:rPr>
                <w:sz w:val="24"/>
                <w:szCs w:val="24"/>
              </w:rPr>
            </w:pPr>
            <w:r w:rsidRPr="00911131">
              <w:rPr>
                <w:sz w:val="24"/>
                <w:szCs w:val="24"/>
              </w:rPr>
              <w:t>Обслуживание узлов управления уличным освещением (</w:t>
            </w:r>
            <w:proofErr w:type="spellStart"/>
            <w:proofErr w:type="gramStart"/>
            <w:r w:rsidRPr="00911131">
              <w:rPr>
                <w:sz w:val="24"/>
                <w:szCs w:val="24"/>
              </w:rPr>
              <w:t>шт</w:t>
            </w:r>
            <w:proofErr w:type="spellEnd"/>
            <w:proofErr w:type="gramEnd"/>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шт</w:t>
            </w:r>
            <w:proofErr w:type="spellEnd"/>
            <w:proofErr w:type="gramEnd"/>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ind w:firstLine="392"/>
              <w:outlineLvl w:val="1"/>
              <w:rPr>
                <w:sz w:val="24"/>
                <w:szCs w:val="24"/>
              </w:rPr>
            </w:pPr>
            <w:r w:rsidRPr="00911131">
              <w:rPr>
                <w:sz w:val="24"/>
                <w:szCs w:val="24"/>
              </w:rPr>
              <w:t xml:space="preserve"> </w:t>
            </w:r>
          </w:p>
          <w:p w:rsidR="00911131" w:rsidRPr="00911131" w:rsidRDefault="00911131" w:rsidP="00911131">
            <w:pPr>
              <w:autoSpaceDE w:val="0"/>
              <w:autoSpaceDN w:val="0"/>
              <w:adjustRightInd w:val="0"/>
              <w:ind w:firstLine="392"/>
              <w:outlineLvl w:val="1"/>
              <w:rPr>
                <w:sz w:val="24"/>
                <w:szCs w:val="24"/>
              </w:rPr>
            </w:pPr>
            <w:r w:rsidRPr="00911131">
              <w:rPr>
                <w:sz w:val="24"/>
                <w:szCs w:val="24"/>
              </w:rPr>
              <w:t>6</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ind w:firstLine="392"/>
              <w:outlineLvl w:val="1"/>
              <w:rPr>
                <w:sz w:val="24"/>
                <w:szCs w:val="24"/>
              </w:rPr>
            </w:pPr>
            <w:r w:rsidRPr="00911131">
              <w:rPr>
                <w:sz w:val="24"/>
                <w:szCs w:val="24"/>
              </w:rPr>
              <w:t>6</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ind w:firstLine="392"/>
              <w:outlineLvl w:val="1"/>
              <w:rPr>
                <w:sz w:val="24"/>
                <w:szCs w:val="24"/>
              </w:rPr>
            </w:pPr>
            <w:r w:rsidRPr="00911131">
              <w:rPr>
                <w:sz w:val="24"/>
                <w:szCs w:val="24"/>
              </w:rPr>
              <w:t>6</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ind w:firstLine="392"/>
              <w:outlineLvl w:val="1"/>
              <w:rPr>
                <w:sz w:val="24"/>
                <w:szCs w:val="24"/>
              </w:rPr>
            </w:pPr>
            <w:r w:rsidRPr="00911131">
              <w:rPr>
                <w:sz w:val="24"/>
                <w:szCs w:val="24"/>
              </w:rPr>
              <w:t>6</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ind w:firstLine="392"/>
              <w:outlineLvl w:val="1"/>
              <w:rPr>
                <w:sz w:val="24"/>
                <w:szCs w:val="24"/>
              </w:rPr>
            </w:pPr>
            <w:r w:rsidRPr="00911131">
              <w:rPr>
                <w:sz w:val="24"/>
                <w:szCs w:val="24"/>
              </w:rPr>
              <w:t>6</w:t>
            </w:r>
          </w:p>
        </w:tc>
      </w:tr>
      <w:tr w:rsidR="00911131" w:rsidRPr="00911131" w:rsidTr="007C16ED">
        <w:trPr>
          <w:trHeight w:val="156"/>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5.8</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both"/>
              <w:outlineLvl w:val="1"/>
              <w:rPr>
                <w:sz w:val="24"/>
                <w:szCs w:val="24"/>
              </w:rPr>
            </w:pPr>
            <w:r w:rsidRPr="00911131">
              <w:rPr>
                <w:sz w:val="24"/>
                <w:szCs w:val="24"/>
              </w:rPr>
              <w:t>Обслуживание светильников уличного освещения (</w:t>
            </w:r>
            <w:proofErr w:type="spellStart"/>
            <w:proofErr w:type="gramStart"/>
            <w:r w:rsidRPr="00911131">
              <w:rPr>
                <w:sz w:val="24"/>
                <w:szCs w:val="24"/>
              </w:rPr>
              <w:t>шт</w:t>
            </w:r>
            <w:proofErr w:type="spellEnd"/>
            <w:proofErr w:type="gramEnd"/>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шт</w:t>
            </w:r>
            <w:proofErr w:type="spellEnd"/>
            <w:proofErr w:type="gramEnd"/>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ind w:firstLine="392"/>
              <w:outlineLvl w:val="1"/>
              <w:rPr>
                <w:sz w:val="24"/>
                <w:szCs w:val="24"/>
              </w:rPr>
            </w:pPr>
            <w:r w:rsidRPr="00911131">
              <w:rPr>
                <w:sz w:val="24"/>
                <w:szCs w:val="24"/>
              </w:rPr>
              <w:t>144</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ind w:firstLine="392"/>
              <w:outlineLvl w:val="1"/>
              <w:rPr>
                <w:sz w:val="24"/>
                <w:szCs w:val="24"/>
              </w:rPr>
            </w:pPr>
            <w:r w:rsidRPr="00911131">
              <w:rPr>
                <w:sz w:val="24"/>
                <w:szCs w:val="24"/>
              </w:rPr>
              <w:t>144</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ind w:firstLine="392"/>
              <w:outlineLvl w:val="1"/>
              <w:rPr>
                <w:sz w:val="24"/>
                <w:szCs w:val="24"/>
              </w:rPr>
            </w:pPr>
            <w:r w:rsidRPr="00911131">
              <w:rPr>
                <w:sz w:val="24"/>
                <w:szCs w:val="24"/>
              </w:rPr>
              <w:t>144</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ind w:firstLine="392"/>
              <w:outlineLvl w:val="1"/>
              <w:rPr>
                <w:sz w:val="24"/>
                <w:szCs w:val="24"/>
              </w:rPr>
            </w:pPr>
            <w:r w:rsidRPr="00911131">
              <w:rPr>
                <w:sz w:val="24"/>
                <w:szCs w:val="24"/>
              </w:rPr>
              <w:t>144</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outlineLvl w:val="1"/>
              <w:rPr>
                <w:sz w:val="24"/>
                <w:szCs w:val="24"/>
              </w:rPr>
            </w:pPr>
            <w:r w:rsidRPr="00911131">
              <w:rPr>
                <w:sz w:val="24"/>
                <w:szCs w:val="24"/>
              </w:rPr>
              <w:t xml:space="preserve">    144</w:t>
            </w:r>
          </w:p>
        </w:tc>
      </w:tr>
      <w:tr w:rsidR="00911131" w:rsidRPr="00911131" w:rsidTr="007C16ED">
        <w:trPr>
          <w:trHeight w:val="658"/>
        </w:trPr>
        <w:tc>
          <w:tcPr>
            <w:tcW w:w="0" w:type="auto"/>
            <w:tcBorders>
              <w:left w:val="single" w:sz="4" w:space="0" w:color="auto"/>
              <w:bottom w:val="single" w:sz="4" w:space="0" w:color="auto"/>
            </w:tcBorders>
          </w:tcPr>
          <w:p w:rsidR="00911131" w:rsidRPr="00911131" w:rsidRDefault="00911131" w:rsidP="00911131">
            <w:pPr>
              <w:widowControl w:val="0"/>
              <w:autoSpaceDE w:val="0"/>
              <w:autoSpaceDN w:val="0"/>
              <w:adjustRightInd w:val="0"/>
              <w:jc w:val="center"/>
              <w:rPr>
                <w:b/>
                <w:sz w:val="24"/>
                <w:szCs w:val="24"/>
              </w:rPr>
            </w:pPr>
            <w:r w:rsidRPr="00911131">
              <w:rPr>
                <w:b/>
                <w:sz w:val="24"/>
                <w:szCs w:val="24"/>
              </w:rPr>
              <w:t>6</w:t>
            </w:r>
          </w:p>
        </w:tc>
        <w:tc>
          <w:tcPr>
            <w:tcW w:w="0" w:type="auto"/>
            <w:tcBorders>
              <w:bottom w:val="single" w:sz="4" w:space="0" w:color="auto"/>
            </w:tcBorders>
          </w:tcPr>
          <w:p w:rsidR="00911131" w:rsidRPr="00911131" w:rsidRDefault="00911131" w:rsidP="00911131">
            <w:pPr>
              <w:widowControl w:val="0"/>
              <w:autoSpaceDE w:val="0"/>
              <w:autoSpaceDN w:val="0"/>
              <w:adjustRightInd w:val="0"/>
              <w:rPr>
                <w:b/>
                <w:sz w:val="24"/>
                <w:szCs w:val="24"/>
              </w:rPr>
            </w:pPr>
            <w:r w:rsidRPr="00911131">
              <w:rPr>
                <w:b/>
                <w:sz w:val="24"/>
                <w:szCs w:val="24"/>
              </w:rPr>
              <w:t xml:space="preserve">муниципальная подпрограмма </w:t>
            </w:r>
          </w:p>
          <w:p w:rsidR="00911131" w:rsidRPr="00911131" w:rsidRDefault="00911131" w:rsidP="00911131">
            <w:pPr>
              <w:widowControl w:val="0"/>
              <w:autoSpaceDE w:val="0"/>
              <w:autoSpaceDN w:val="0"/>
              <w:adjustRightInd w:val="0"/>
              <w:rPr>
                <w:b/>
                <w:sz w:val="24"/>
                <w:szCs w:val="24"/>
              </w:rPr>
            </w:pPr>
            <w:r w:rsidRPr="00911131">
              <w:rPr>
                <w:b/>
                <w:sz w:val="24"/>
                <w:szCs w:val="24"/>
              </w:rPr>
              <w:t>« Безопасное поселение» на 2024-2026 годы</w:t>
            </w: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r>
      <w:tr w:rsidR="00911131" w:rsidRPr="00911131" w:rsidTr="007C16ED">
        <w:trPr>
          <w:trHeight w:val="104"/>
        </w:trPr>
        <w:tc>
          <w:tcPr>
            <w:tcW w:w="0" w:type="auto"/>
            <w:tcBorders>
              <w:top w:val="single" w:sz="4" w:space="0" w:color="auto"/>
              <w:left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6.1</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outlineLvl w:val="1"/>
              <w:rPr>
                <w:sz w:val="24"/>
                <w:szCs w:val="24"/>
              </w:rPr>
            </w:pPr>
            <w:r w:rsidRPr="00911131">
              <w:rPr>
                <w:sz w:val="24"/>
                <w:szCs w:val="24"/>
              </w:rPr>
              <w:t>Организация противопожарных мероприятий: учебно-тактические занятия в школьных, дошкольных учреждениях, объекты культуры и здравоохранения, жилые дома (</w:t>
            </w:r>
            <w:proofErr w:type="spellStart"/>
            <w:proofErr w:type="gramStart"/>
            <w:r w:rsidRPr="00911131">
              <w:rPr>
                <w:sz w:val="24"/>
                <w:szCs w:val="24"/>
              </w:rPr>
              <w:t>шт</w:t>
            </w:r>
            <w:proofErr w:type="spellEnd"/>
            <w:proofErr w:type="gramEnd"/>
            <w:r w:rsidRPr="00911131">
              <w:rPr>
                <w:sz w:val="24"/>
                <w:szCs w:val="24"/>
              </w:rPr>
              <w:t xml:space="preserve">) </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шт</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11</w:t>
            </w:r>
          </w:p>
        </w:tc>
      </w:tr>
      <w:tr w:rsidR="00911131" w:rsidRPr="00911131" w:rsidTr="007C16ED">
        <w:trPr>
          <w:trHeight w:val="141"/>
        </w:trPr>
        <w:tc>
          <w:tcPr>
            <w:tcW w:w="0" w:type="auto"/>
            <w:tcBorders>
              <w:top w:val="single" w:sz="4" w:space="0" w:color="auto"/>
              <w:left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6.2</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both"/>
              <w:outlineLvl w:val="1"/>
              <w:rPr>
                <w:sz w:val="24"/>
                <w:szCs w:val="24"/>
              </w:rPr>
            </w:pPr>
            <w:r w:rsidRPr="00911131">
              <w:rPr>
                <w:sz w:val="24"/>
                <w:szCs w:val="24"/>
              </w:rPr>
              <w:t>Содержание и техобслуживание пожарных гидрантов (</w:t>
            </w:r>
            <w:proofErr w:type="spellStart"/>
            <w:proofErr w:type="gramStart"/>
            <w:r w:rsidRPr="00911131">
              <w:rPr>
                <w:sz w:val="24"/>
                <w:szCs w:val="24"/>
              </w:rPr>
              <w:t>шт</w:t>
            </w:r>
            <w:proofErr w:type="spellEnd"/>
            <w:proofErr w:type="gramEnd"/>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шт</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41</w:t>
            </w:r>
          </w:p>
        </w:tc>
      </w:tr>
      <w:tr w:rsidR="00911131" w:rsidRPr="00911131" w:rsidTr="007C16ED">
        <w:trPr>
          <w:trHeight w:val="157"/>
        </w:trPr>
        <w:tc>
          <w:tcPr>
            <w:tcW w:w="0" w:type="auto"/>
            <w:tcBorders>
              <w:top w:val="single" w:sz="4" w:space="0" w:color="auto"/>
              <w:left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6.3</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both"/>
              <w:outlineLvl w:val="1"/>
              <w:rPr>
                <w:sz w:val="24"/>
                <w:szCs w:val="24"/>
              </w:rPr>
            </w:pPr>
            <w:r w:rsidRPr="00911131">
              <w:rPr>
                <w:sz w:val="24"/>
                <w:szCs w:val="24"/>
              </w:rPr>
              <w:t>Обучение населения мерам пожарной безопасности, распространение информационных противопожарных листовок (</w:t>
            </w:r>
            <w:proofErr w:type="spellStart"/>
            <w:proofErr w:type="gramStart"/>
            <w:r w:rsidRPr="00911131">
              <w:rPr>
                <w:sz w:val="24"/>
                <w:szCs w:val="24"/>
              </w:rPr>
              <w:t>шт</w:t>
            </w:r>
            <w:proofErr w:type="spellEnd"/>
            <w:proofErr w:type="gramEnd"/>
            <w:r w:rsidRPr="00911131">
              <w:rPr>
                <w:sz w:val="24"/>
                <w:szCs w:val="24"/>
              </w:rPr>
              <w:t>) /информация на сайте Интернет</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шт</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b/>
                <w:sz w:val="24"/>
                <w:szCs w:val="24"/>
              </w:rPr>
            </w:pPr>
            <w:r w:rsidRPr="00911131">
              <w:rPr>
                <w:sz w:val="24"/>
                <w:szCs w:val="24"/>
              </w:rPr>
              <w:t>Не менее 10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b/>
                <w:sz w:val="24"/>
                <w:szCs w:val="24"/>
              </w:rPr>
            </w:pPr>
            <w:r w:rsidRPr="00911131">
              <w:rPr>
                <w:sz w:val="24"/>
                <w:szCs w:val="24"/>
              </w:rPr>
              <w:t>Не менее 10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b/>
                <w:sz w:val="24"/>
                <w:szCs w:val="24"/>
              </w:rPr>
            </w:pPr>
            <w:r w:rsidRPr="00911131">
              <w:rPr>
                <w:sz w:val="24"/>
                <w:szCs w:val="24"/>
              </w:rPr>
              <w:t>Не менее 10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b/>
                <w:sz w:val="24"/>
                <w:szCs w:val="24"/>
              </w:rPr>
            </w:pPr>
            <w:r w:rsidRPr="00911131">
              <w:rPr>
                <w:sz w:val="24"/>
                <w:szCs w:val="24"/>
              </w:rPr>
              <w:t>Не менее 10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Не </w:t>
            </w:r>
            <w:proofErr w:type="spellStart"/>
            <w:proofErr w:type="gramStart"/>
            <w:r w:rsidRPr="00911131">
              <w:rPr>
                <w:sz w:val="24"/>
                <w:szCs w:val="24"/>
              </w:rPr>
              <w:t>ме</w:t>
            </w:r>
            <w:proofErr w:type="spellEnd"/>
            <w:r w:rsidRPr="00911131">
              <w:rPr>
                <w:sz w:val="24"/>
                <w:szCs w:val="24"/>
              </w:rPr>
              <w:t>-нее</w:t>
            </w:r>
            <w:proofErr w:type="gramEnd"/>
            <w:r w:rsidRPr="00911131">
              <w:rPr>
                <w:sz w:val="24"/>
                <w:szCs w:val="24"/>
              </w:rPr>
              <w:t xml:space="preserve"> 10</w:t>
            </w:r>
          </w:p>
        </w:tc>
      </w:tr>
      <w:tr w:rsidR="00911131" w:rsidRPr="00911131" w:rsidTr="007C16ED">
        <w:trPr>
          <w:trHeight w:val="204"/>
        </w:trPr>
        <w:tc>
          <w:tcPr>
            <w:tcW w:w="0" w:type="auto"/>
            <w:tcBorders>
              <w:top w:val="single" w:sz="4" w:space="0" w:color="auto"/>
              <w:left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6.4</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both"/>
              <w:outlineLvl w:val="1"/>
              <w:rPr>
                <w:sz w:val="24"/>
                <w:szCs w:val="24"/>
              </w:rPr>
            </w:pPr>
            <w:r w:rsidRPr="00911131">
              <w:rPr>
                <w:sz w:val="24"/>
                <w:szCs w:val="24"/>
              </w:rPr>
              <w:t>Обучение населения в области чрезвычайных ситуаций распространение листовок /информация на сайте Интернет</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шт</w:t>
            </w:r>
            <w:proofErr w:type="spellEnd"/>
            <w:proofErr w:type="gramEnd"/>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Не менее 10</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Не менее 10</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Не менее 10</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Не менее 10</w:t>
            </w:r>
          </w:p>
        </w:tc>
        <w:tc>
          <w:tcPr>
            <w:tcW w:w="0" w:type="auto"/>
            <w:tcBorders>
              <w:top w:val="single" w:sz="4" w:space="0" w:color="auto"/>
              <w:bottom w:val="single" w:sz="4" w:space="0" w:color="auto"/>
            </w:tcBorders>
          </w:tcPr>
          <w:p w:rsidR="00911131" w:rsidRPr="00911131" w:rsidRDefault="00911131" w:rsidP="00911131">
            <w:pPr>
              <w:autoSpaceDE w:val="0"/>
              <w:autoSpaceDN w:val="0"/>
              <w:adjustRightInd w:val="0"/>
              <w:jc w:val="center"/>
              <w:outlineLvl w:val="1"/>
              <w:rPr>
                <w:sz w:val="24"/>
                <w:szCs w:val="24"/>
              </w:rPr>
            </w:pPr>
            <w:r w:rsidRPr="00911131">
              <w:rPr>
                <w:sz w:val="24"/>
                <w:szCs w:val="24"/>
              </w:rPr>
              <w:t>Не менее 10</w:t>
            </w:r>
          </w:p>
        </w:tc>
      </w:tr>
      <w:tr w:rsidR="00911131" w:rsidRPr="00911131" w:rsidTr="007C16ED">
        <w:trPr>
          <w:trHeight w:val="250"/>
        </w:trPr>
        <w:tc>
          <w:tcPr>
            <w:tcW w:w="0" w:type="auto"/>
            <w:tcBorders>
              <w:top w:val="single" w:sz="4" w:space="0" w:color="auto"/>
              <w:left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6.5</w:t>
            </w:r>
          </w:p>
        </w:tc>
        <w:tc>
          <w:tcPr>
            <w:tcW w:w="0" w:type="auto"/>
            <w:tcBorders>
              <w:top w:val="single" w:sz="4" w:space="0" w:color="auto"/>
            </w:tcBorders>
          </w:tcPr>
          <w:p w:rsidR="00911131" w:rsidRPr="00911131" w:rsidRDefault="00911131" w:rsidP="00911131">
            <w:pPr>
              <w:autoSpaceDE w:val="0"/>
              <w:autoSpaceDN w:val="0"/>
              <w:adjustRightInd w:val="0"/>
              <w:jc w:val="both"/>
              <w:outlineLvl w:val="1"/>
              <w:rPr>
                <w:sz w:val="24"/>
                <w:szCs w:val="24"/>
              </w:rPr>
            </w:pPr>
            <w:r w:rsidRPr="00911131">
              <w:rPr>
                <w:sz w:val="24"/>
                <w:szCs w:val="24"/>
              </w:rPr>
              <w:t>Приобретение противогазов для сотрудников администрации</w:t>
            </w:r>
          </w:p>
        </w:tc>
        <w:tc>
          <w:tcPr>
            <w:tcW w:w="0" w:type="auto"/>
            <w:tcBorders>
              <w:top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шт</w:t>
            </w:r>
            <w:proofErr w:type="spellEnd"/>
            <w:proofErr w:type="gramEnd"/>
          </w:p>
        </w:tc>
        <w:tc>
          <w:tcPr>
            <w:tcW w:w="0" w:type="auto"/>
            <w:tcBorders>
              <w:top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r>
      <w:tr w:rsidR="00911131" w:rsidRPr="00911131" w:rsidTr="007C16ED">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6.6</w:t>
            </w:r>
          </w:p>
        </w:tc>
        <w:tc>
          <w:tcPr>
            <w:tcW w:w="0" w:type="auto"/>
          </w:tcPr>
          <w:p w:rsidR="00911131" w:rsidRPr="00911131" w:rsidRDefault="00911131" w:rsidP="00911131">
            <w:pPr>
              <w:autoSpaceDE w:val="0"/>
              <w:autoSpaceDN w:val="0"/>
              <w:adjustRightInd w:val="0"/>
              <w:jc w:val="both"/>
              <w:outlineLvl w:val="1"/>
              <w:rPr>
                <w:sz w:val="24"/>
                <w:szCs w:val="24"/>
              </w:rPr>
            </w:pPr>
            <w:r w:rsidRPr="00911131">
              <w:rPr>
                <w:sz w:val="24"/>
                <w:szCs w:val="24"/>
              </w:rPr>
              <w:t>Безопасное поселение, приобретение видеокамер</w:t>
            </w:r>
          </w:p>
        </w:tc>
        <w:tc>
          <w:tcPr>
            <w:tcW w:w="0" w:type="auto"/>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шт</w:t>
            </w:r>
            <w:proofErr w:type="spellEnd"/>
            <w:proofErr w:type="gramEnd"/>
          </w:p>
        </w:tc>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r>
      <w:tr w:rsidR="00911131" w:rsidRPr="00911131" w:rsidTr="007C16ED">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6.7</w:t>
            </w:r>
          </w:p>
        </w:tc>
        <w:tc>
          <w:tcPr>
            <w:tcW w:w="0" w:type="auto"/>
          </w:tcPr>
          <w:p w:rsidR="00911131" w:rsidRPr="00911131" w:rsidRDefault="00911131" w:rsidP="00911131">
            <w:pPr>
              <w:autoSpaceDE w:val="0"/>
              <w:autoSpaceDN w:val="0"/>
              <w:adjustRightInd w:val="0"/>
              <w:jc w:val="both"/>
              <w:outlineLvl w:val="1"/>
              <w:rPr>
                <w:sz w:val="24"/>
                <w:szCs w:val="24"/>
              </w:rPr>
            </w:pPr>
            <w:r w:rsidRPr="00911131">
              <w:rPr>
                <w:sz w:val="24"/>
                <w:szCs w:val="24"/>
              </w:rPr>
              <w:t>Обустройство системы оповещения</w:t>
            </w:r>
          </w:p>
        </w:tc>
        <w:tc>
          <w:tcPr>
            <w:tcW w:w="0" w:type="auto"/>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шт</w:t>
            </w:r>
            <w:proofErr w:type="spellEnd"/>
            <w:proofErr w:type="gramEnd"/>
          </w:p>
        </w:tc>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r>
      <w:tr w:rsidR="00911131" w:rsidRPr="00911131" w:rsidTr="007C16ED">
        <w:trPr>
          <w:trHeight w:val="595"/>
        </w:trPr>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r w:rsidRPr="00911131">
              <w:rPr>
                <w:b/>
                <w:sz w:val="24"/>
                <w:szCs w:val="24"/>
              </w:rPr>
              <w:t>7</w:t>
            </w:r>
          </w:p>
        </w:tc>
        <w:tc>
          <w:tcPr>
            <w:tcW w:w="0" w:type="auto"/>
            <w:tcBorders>
              <w:bottom w:val="single" w:sz="4" w:space="0" w:color="auto"/>
            </w:tcBorders>
          </w:tcPr>
          <w:p w:rsidR="00911131" w:rsidRPr="00911131" w:rsidRDefault="00911131" w:rsidP="00911131">
            <w:pPr>
              <w:widowControl w:val="0"/>
              <w:autoSpaceDE w:val="0"/>
              <w:autoSpaceDN w:val="0"/>
              <w:adjustRightInd w:val="0"/>
              <w:jc w:val="both"/>
              <w:rPr>
                <w:b/>
                <w:sz w:val="24"/>
                <w:szCs w:val="24"/>
              </w:rPr>
            </w:pPr>
            <w:r w:rsidRPr="00911131">
              <w:rPr>
                <w:b/>
                <w:sz w:val="24"/>
                <w:szCs w:val="24"/>
              </w:rPr>
              <w:t>муниципальная подпрограмма «Развитие культуры Восточного городского поселения» на 2024-2026 годы</w:t>
            </w: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r>
      <w:tr w:rsidR="00911131" w:rsidRPr="00911131" w:rsidTr="007C16ED">
        <w:trPr>
          <w:trHeight w:val="281"/>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7.1</w:t>
            </w:r>
          </w:p>
        </w:tc>
        <w:tc>
          <w:tcPr>
            <w:tcW w:w="0" w:type="auto"/>
            <w:tcBorders>
              <w:top w:val="single" w:sz="4" w:space="0" w:color="auto"/>
              <w:bottom w:val="single" w:sz="4" w:space="0" w:color="auto"/>
            </w:tcBorders>
          </w:tcPr>
          <w:p w:rsidR="00911131" w:rsidRPr="00911131" w:rsidRDefault="00911131" w:rsidP="00911131">
            <w:pPr>
              <w:spacing w:after="120"/>
              <w:rPr>
                <w:sz w:val="24"/>
                <w:szCs w:val="24"/>
              </w:rPr>
            </w:pPr>
            <w:r w:rsidRPr="00911131">
              <w:rPr>
                <w:sz w:val="24"/>
                <w:szCs w:val="24"/>
              </w:rPr>
              <w:t xml:space="preserve">Численность участников культурно-досуговых </w:t>
            </w:r>
            <w:r w:rsidRPr="00911131">
              <w:rPr>
                <w:sz w:val="24"/>
                <w:szCs w:val="24"/>
              </w:rPr>
              <w:lastRenderedPageBreak/>
              <w:t>мероприятий / человек</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lastRenderedPageBreak/>
              <w:t>чел</w:t>
            </w:r>
          </w:p>
        </w:tc>
        <w:tc>
          <w:tcPr>
            <w:tcW w:w="0" w:type="auto"/>
            <w:tcBorders>
              <w:top w:val="single" w:sz="4" w:space="0" w:color="auto"/>
              <w:bottom w:val="single" w:sz="4" w:space="0" w:color="auto"/>
            </w:tcBorders>
          </w:tcPr>
          <w:p w:rsidR="00911131" w:rsidRPr="00911131" w:rsidRDefault="00911131" w:rsidP="00911131">
            <w:pPr>
              <w:jc w:val="center"/>
              <w:rPr>
                <w:sz w:val="24"/>
                <w:szCs w:val="24"/>
              </w:rPr>
            </w:pPr>
            <w:r w:rsidRPr="00911131">
              <w:rPr>
                <w:sz w:val="24"/>
                <w:szCs w:val="24"/>
              </w:rPr>
              <w:t>4500</w:t>
            </w:r>
          </w:p>
        </w:tc>
        <w:tc>
          <w:tcPr>
            <w:tcW w:w="0" w:type="auto"/>
            <w:tcBorders>
              <w:top w:val="single" w:sz="4" w:space="0" w:color="auto"/>
              <w:bottom w:val="single" w:sz="4" w:space="0" w:color="auto"/>
            </w:tcBorders>
          </w:tcPr>
          <w:p w:rsidR="00911131" w:rsidRPr="00911131" w:rsidRDefault="00911131" w:rsidP="00911131">
            <w:pPr>
              <w:jc w:val="center"/>
              <w:rPr>
                <w:sz w:val="24"/>
                <w:szCs w:val="24"/>
              </w:rPr>
            </w:pPr>
            <w:r w:rsidRPr="00911131">
              <w:rPr>
                <w:sz w:val="24"/>
                <w:szCs w:val="24"/>
              </w:rPr>
              <w:t>4500</w:t>
            </w:r>
          </w:p>
        </w:tc>
        <w:tc>
          <w:tcPr>
            <w:tcW w:w="0" w:type="auto"/>
            <w:tcBorders>
              <w:top w:val="single" w:sz="4" w:space="0" w:color="auto"/>
              <w:bottom w:val="single" w:sz="4" w:space="0" w:color="auto"/>
            </w:tcBorders>
          </w:tcPr>
          <w:p w:rsidR="00911131" w:rsidRPr="00911131" w:rsidRDefault="00911131" w:rsidP="00911131">
            <w:pPr>
              <w:jc w:val="center"/>
              <w:rPr>
                <w:sz w:val="24"/>
                <w:szCs w:val="24"/>
              </w:rPr>
            </w:pPr>
            <w:r w:rsidRPr="00911131">
              <w:rPr>
                <w:sz w:val="24"/>
                <w:szCs w:val="24"/>
              </w:rPr>
              <w:t>4500</w:t>
            </w:r>
          </w:p>
        </w:tc>
        <w:tc>
          <w:tcPr>
            <w:tcW w:w="0" w:type="auto"/>
            <w:tcBorders>
              <w:top w:val="single" w:sz="4" w:space="0" w:color="auto"/>
              <w:bottom w:val="single" w:sz="4" w:space="0" w:color="auto"/>
            </w:tcBorders>
          </w:tcPr>
          <w:p w:rsidR="00911131" w:rsidRPr="00911131" w:rsidRDefault="00911131" w:rsidP="00911131">
            <w:pPr>
              <w:jc w:val="center"/>
              <w:rPr>
                <w:sz w:val="24"/>
                <w:szCs w:val="24"/>
              </w:rPr>
            </w:pPr>
            <w:r w:rsidRPr="00911131">
              <w:rPr>
                <w:sz w:val="24"/>
                <w:szCs w:val="24"/>
              </w:rPr>
              <w:t>4500</w:t>
            </w:r>
          </w:p>
        </w:tc>
        <w:tc>
          <w:tcPr>
            <w:tcW w:w="0" w:type="auto"/>
            <w:tcBorders>
              <w:top w:val="single" w:sz="4" w:space="0" w:color="auto"/>
              <w:bottom w:val="single" w:sz="4" w:space="0" w:color="auto"/>
            </w:tcBorders>
          </w:tcPr>
          <w:p w:rsidR="00911131" w:rsidRPr="00911131" w:rsidRDefault="00911131" w:rsidP="00911131">
            <w:pPr>
              <w:jc w:val="center"/>
              <w:rPr>
                <w:sz w:val="24"/>
                <w:szCs w:val="24"/>
              </w:rPr>
            </w:pPr>
            <w:r w:rsidRPr="00911131">
              <w:rPr>
                <w:sz w:val="24"/>
                <w:szCs w:val="24"/>
              </w:rPr>
              <w:t>4500</w:t>
            </w:r>
          </w:p>
        </w:tc>
      </w:tr>
      <w:tr w:rsidR="00911131" w:rsidRPr="00911131" w:rsidTr="007C16ED">
        <w:trPr>
          <w:trHeight w:val="109"/>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lastRenderedPageBreak/>
              <w:t>7.2</w:t>
            </w:r>
          </w:p>
        </w:tc>
        <w:tc>
          <w:tcPr>
            <w:tcW w:w="0" w:type="auto"/>
            <w:tcBorders>
              <w:top w:val="single" w:sz="4" w:space="0" w:color="auto"/>
              <w:bottom w:val="single" w:sz="4" w:space="0" w:color="auto"/>
            </w:tcBorders>
          </w:tcPr>
          <w:p w:rsidR="00911131" w:rsidRPr="00911131" w:rsidRDefault="00911131" w:rsidP="00911131">
            <w:pPr>
              <w:spacing w:after="120"/>
              <w:rPr>
                <w:sz w:val="24"/>
                <w:szCs w:val="24"/>
              </w:rPr>
            </w:pPr>
            <w:r w:rsidRPr="00911131">
              <w:rPr>
                <w:sz w:val="24"/>
                <w:szCs w:val="24"/>
              </w:rPr>
              <w:t>Количество комплектов световой и звуковой аппаратуры/единиц</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ед</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r>
      <w:tr w:rsidR="00911131" w:rsidRPr="00911131" w:rsidTr="007C16ED">
        <w:trPr>
          <w:trHeight w:val="125"/>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7.4</w:t>
            </w:r>
          </w:p>
        </w:tc>
        <w:tc>
          <w:tcPr>
            <w:tcW w:w="0" w:type="auto"/>
            <w:tcBorders>
              <w:top w:val="single" w:sz="4" w:space="0" w:color="auto"/>
              <w:bottom w:val="single" w:sz="4" w:space="0" w:color="auto"/>
            </w:tcBorders>
          </w:tcPr>
          <w:p w:rsidR="00911131" w:rsidRPr="00911131" w:rsidRDefault="00911131" w:rsidP="00911131">
            <w:pPr>
              <w:spacing w:after="120"/>
              <w:rPr>
                <w:sz w:val="24"/>
                <w:szCs w:val="24"/>
              </w:rPr>
            </w:pPr>
            <w:r w:rsidRPr="00911131">
              <w:rPr>
                <w:sz w:val="24"/>
                <w:szCs w:val="24"/>
              </w:rPr>
              <w:t xml:space="preserve">Количество </w:t>
            </w:r>
            <w:proofErr w:type="spellStart"/>
            <w:r w:rsidRPr="00911131">
              <w:rPr>
                <w:sz w:val="24"/>
                <w:szCs w:val="24"/>
              </w:rPr>
              <w:t>разножанровых</w:t>
            </w:r>
            <w:proofErr w:type="spellEnd"/>
            <w:r w:rsidRPr="00911131">
              <w:rPr>
                <w:sz w:val="24"/>
                <w:szCs w:val="24"/>
              </w:rPr>
              <w:t xml:space="preserve"> кружков, клубов, творческих коллективов:</w:t>
            </w:r>
          </w:p>
          <w:p w:rsidR="00911131" w:rsidRPr="00911131" w:rsidRDefault="00911131" w:rsidP="00911131">
            <w:pPr>
              <w:spacing w:after="120"/>
              <w:rPr>
                <w:sz w:val="24"/>
                <w:szCs w:val="24"/>
              </w:rPr>
            </w:pPr>
            <w:r w:rsidRPr="00911131">
              <w:rPr>
                <w:sz w:val="24"/>
                <w:szCs w:val="24"/>
              </w:rPr>
              <w:t>МБУК ЦКС;</w:t>
            </w:r>
          </w:p>
          <w:p w:rsidR="00911131" w:rsidRPr="00911131" w:rsidRDefault="00911131" w:rsidP="00911131">
            <w:pPr>
              <w:spacing w:after="120"/>
              <w:rPr>
                <w:sz w:val="24"/>
                <w:szCs w:val="24"/>
              </w:rPr>
            </w:pPr>
            <w:r w:rsidRPr="00911131">
              <w:rPr>
                <w:sz w:val="24"/>
                <w:szCs w:val="24"/>
              </w:rPr>
              <w:t xml:space="preserve">БЦ «Дом семьи» им. </w:t>
            </w:r>
            <w:proofErr w:type="spellStart"/>
            <w:r w:rsidRPr="00911131">
              <w:rPr>
                <w:sz w:val="24"/>
                <w:szCs w:val="24"/>
              </w:rPr>
              <w:t>Н.А.Заболоцкого</w:t>
            </w:r>
            <w:proofErr w:type="spellEnd"/>
            <w:r w:rsidRPr="00911131">
              <w:rPr>
                <w:sz w:val="24"/>
                <w:szCs w:val="24"/>
              </w:rPr>
              <w:t xml:space="preserve"> (клубы по интересам) /единиц</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ед</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30</w:t>
            </w: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8</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32</w:t>
            </w: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b/>
                <w:sz w:val="24"/>
                <w:szCs w:val="24"/>
              </w:rPr>
            </w:pPr>
            <w:r w:rsidRPr="00911131">
              <w:rPr>
                <w:sz w:val="24"/>
                <w:szCs w:val="24"/>
              </w:rPr>
              <w:t>8</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32</w:t>
            </w: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b/>
                <w:sz w:val="24"/>
                <w:szCs w:val="24"/>
              </w:rPr>
            </w:pPr>
            <w:r w:rsidRPr="00911131">
              <w:rPr>
                <w:sz w:val="24"/>
                <w:szCs w:val="24"/>
              </w:rPr>
              <w:t>8</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32</w:t>
            </w: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b/>
                <w:sz w:val="24"/>
                <w:szCs w:val="24"/>
              </w:rPr>
            </w:pPr>
            <w:r w:rsidRPr="00911131">
              <w:rPr>
                <w:sz w:val="24"/>
                <w:szCs w:val="24"/>
              </w:rPr>
              <w:t>8</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32</w:t>
            </w: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8</w:t>
            </w:r>
          </w:p>
        </w:tc>
      </w:tr>
      <w:tr w:rsidR="00911131" w:rsidRPr="00911131" w:rsidTr="007C16ED">
        <w:trPr>
          <w:trHeight w:val="673"/>
        </w:trPr>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r w:rsidRPr="00911131">
              <w:rPr>
                <w:b/>
                <w:sz w:val="24"/>
                <w:szCs w:val="24"/>
              </w:rPr>
              <w:t>8</w:t>
            </w:r>
          </w:p>
        </w:tc>
        <w:tc>
          <w:tcPr>
            <w:tcW w:w="0" w:type="auto"/>
            <w:tcBorders>
              <w:bottom w:val="single" w:sz="4" w:space="0" w:color="auto"/>
            </w:tcBorders>
          </w:tcPr>
          <w:p w:rsidR="00911131" w:rsidRPr="00911131" w:rsidRDefault="00911131" w:rsidP="00911131">
            <w:pPr>
              <w:widowControl w:val="0"/>
              <w:autoSpaceDE w:val="0"/>
              <w:autoSpaceDN w:val="0"/>
              <w:adjustRightInd w:val="0"/>
              <w:jc w:val="both"/>
              <w:rPr>
                <w:b/>
                <w:sz w:val="24"/>
                <w:szCs w:val="24"/>
              </w:rPr>
            </w:pPr>
            <w:r w:rsidRPr="00911131">
              <w:rPr>
                <w:b/>
                <w:sz w:val="24"/>
                <w:szCs w:val="24"/>
              </w:rPr>
              <w:t>муниципальная подпрограмма  «Развитие молодежной политики» на 2024-2026 годы</w:t>
            </w: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r>
      <w:tr w:rsidR="00911131" w:rsidRPr="00911131" w:rsidTr="007C16ED">
        <w:trPr>
          <w:trHeight w:val="266"/>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8.1</w:t>
            </w:r>
          </w:p>
        </w:tc>
        <w:tc>
          <w:tcPr>
            <w:tcW w:w="0" w:type="auto"/>
            <w:tcBorders>
              <w:top w:val="single" w:sz="4" w:space="0" w:color="auto"/>
              <w:bottom w:val="single" w:sz="4" w:space="0" w:color="auto"/>
            </w:tcBorders>
          </w:tcPr>
          <w:p w:rsidR="00911131" w:rsidRPr="00911131" w:rsidRDefault="00911131" w:rsidP="00911131">
            <w:pPr>
              <w:shd w:val="clear" w:color="auto" w:fill="FFFFFF"/>
              <w:spacing w:line="324" w:lineRule="exact"/>
              <w:ind w:right="65"/>
              <w:rPr>
                <w:sz w:val="24"/>
                <w:szCs w:val="24"/>
              </w:rPr>
            </w:pPr>
            <w:r w:rsidRPr="00911131">
              <w:rPr>
                <w:spacing w:val="-2"/>
                <w:sz w:val="24"/>
                <w:szCs w:val="24"/>
              </w:rPr>
              <w:t xml:space="preserve">Количество общественных молодежных организаций и объединений, действующих </w:t>
            </w:r>
            <w:r w:rsidRPr="00911131">
              <w:rPr>
                <w:spacing w:val="-4"/>
                <w:sz w:val="24"/>
                <w:szCs w:val="24"/>
              </w:rPr>
              <w:t>на территории Восточного городского поселения (шт.)</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шт</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r>
      <w:tr w:rsidR="00911131" w:rsidRPr="00911131" w:rsidTr="007C16ED">
        <w:trPr>
          <w:trHeight w:val="235"/>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8.2</w:t>
            </w:r>
          </w:p>
        </w:tc>
        <w:tc>
          <w:tcPr>
            <w:tcW w:w="0" w:type="auto"/>
            <w:tcBorders>
              <w:top w:val="single" w:sz="4" w:space="0" w:color="auto"/>
              <w:bottom w:val="single" w:sz="4" w:space="0" w:color="auto"/>
            </w:tcBorders>
          </w:tcPr>
          <w:p w:rsidR="00911131" w:rsidRPr="00911131" w:rsidRDefault="00911131" w:rsidP="00911131">
            <w:pPr>
              <w:shd w:val="clear" w:color="auto" w:fill="FFFFFF"/>
              <w:spacing w:line="317" w:lineRule="exact"/>
              <w:ind w:right="94" w:hanging="7"/>
              <w:rPr>
                <w:sz w:val="24"/>
                <w:szCs w:val="24"/>
              </w:rPr>
            </w:pPr>
            <w:r w:rsidRPr="00911131">
              <w:rPr>
                <w:spacing w:val="-4"/>
                <w:sz w:val="24"/>
                <w:szCs w:val="24"/>
              </w:rPr>
              <w:t xml:space="preserve">Количество молодых людей, вовлеченных в </w:t>
            </w:r>
            <w:r w:rsidRPr="00911131">
              <w:rPr>
                <w:spacing w:val="-2"/>
                <w:sz w:val="24"/>
                <w:szCs w:val="24"/>
              </w:rPr>
              <w:t>мероприятия гражданско-патриотической направленности (чел.)</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чел</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1000</w:t>
            </w:r>
          </w:p>
        </w:tc>
      </w:tr>
      <w:tr w:rsidR="00911131" w:rsidRPr="00911131" w:rsidTr="007C16ED">
        <w:trPr>
          <w:trHeight w:val="250"/>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8.3</w:t>
            </w:r>
          </w:p>
        </w:tc>
        <w:tc>
          <w:tcPr>
            <w:tcW w:w="0" w:type="auto"/>
            <w:tcBorders>
              <w:top w:val="single" w:sz="4" w:space="0" w:color="auto"/>
              <w:bottom w:val="single" w:sz="4" w:space="0" w:color="auto"/>
            </w:tcBorders>
          </w:tcPr>
          <w:p w:rsidR="00911131" w:rsidRPr="00911131" w:rsidRDefault="00911131" w:rsidP="00911131">
            <w:pPr>
              <w:shd w:val="clear" w:color="auto" w:fill="FFFFFF"/>
              <w:spacing w:line="317" w:lineRule="exact"/>
              <w:ind w:right="86" w:hanging="7"/>
              <w:rPr>
                <w:sz w:val="24"/>
                <w:szCs w:val="24"/>
              </w:rPr>
            </w:pPr>
            <w:r w:rsidRPr="00911131">
              <w:rPr>
                <w:spacing w:val="-3"/>
                <w:sz w:val="24"/>
                <w:szCs w:val="24"/>
              </w:rPr>
              <w:t xml:space="preserve">Количество молодых людей, вовлеченных в </w:t>
            </w:r>
            <w:r w:rsidRPr="00911131">
              <w:rPr>
                <w:spacing w:val="-2"/>
                <w:sz w:val="24"/>
                <w:szCs w:val="24"/>
              </w:rPr>
              <w:t>мероприятия творческой и интеллектуальной направленности (чел.)</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чел</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480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480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480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480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480</w:t>
            </w:r>
          </w:p>
        </w:tc>
      </w:tr>
      <w:tr w:rsidR="00911131" w:rsidRPr="00911131" w:rsidTr="007C16ED">
        <w:trPr>
          <w:trHeight w:val="266"/>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8.4</w:t>
            </w:r>
          </w:p>
        </w:tc>
        <w:tc>
          <w:tcPr>
            <w:tcW w:w="0" w:type="auto"/>
            <w:tcBorders>
              <w:top w:val="single" w:sz="4" w:space="0" w:color="auto"/>
              <w:bottom w:val="single" w:sz="4" w:space="0" w:color="auto"/>
            </w:tcBorders>
          </w:tcPr>
          <w:p w:rsidR="00911131" w:rsidRPr="00911131" w:rsidRDefault="00911131" w:rsidP="00911131">
            <w:pPr>
              <w:shd w:val="clear" w:color="auto" w:fill="FFFFFF"/>
              <w:spacing w:line="317" w:lineRule="exact"/>
              <w:ind w:right="86" w:firstLine="7"/>
              <w:rPr>
                <w:sz w:val="24"/>
                <w:szCs w:val="24"/>
              </w:rPr>
            </w:pPr>
            <w:r w:rsidRPr="00911131">
              <w:rPr>
                <w:spacing w:val="-4"/>
                <w:sz w:val="24"/>
                <w:szCs w:val="24"/>
              </w:rPr>
              <w:t xml:space="preserve">Количество молодых людей, вовлеченных в </w:t>
            </w:r>
            <w:r w:rsidRPr="00911131">
              <w:rPr>
                <w:spacing w:val="-1"/>
                <w:sz w:val="24"/>
                <w:szCs w:val="24"/>
              </w:rPr>
              <w:t xml:space="preserve">мероприятия, направленные на </w:t>
            </w:r>
            <w:r w:rsidRPr="00911131">
              <w:rPr>
                <w:spacing w:val="-2"/>
                <w:sz w:val="24"/>
                <w:szCs w:val="24"/>
              </w:rPr>
              <w:t xml:space="preserve">формирование здорового образа жизни </w:t>
            </w:r>
            <w:r w:rsidRPr="00911131">
              <w:rPr>
                <w:spacing w:val="-5"/>
                <w:sz w:val="24"/>
                <w:szCs w:val="24"/>
              </w:rPr>
              <w:t>(чел.)</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чел</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900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900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900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900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900</w:t>
            </w:r>
          </w:p>
        </w:tc>
      </w:tr>
      <w:tr w:rsidR="00911131" w:rsidRPr="00911131" w:rsidTr="007C16ED">
        <w:trPr>
          <w:trHeight w:val="281"/>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8.5</w:t>
            </w:r>
          </w:p>
        </w:tc>
        <w:tc>
          <w:tcPr>
            <w:tcW w:w="0" w:type="auto"/>
            <w:tcBorders>
              <w:top w:val="single" w:sz="4" w:space="0" w:color="auto"/>
              <w:bottom w:val="single" w:sz="4" w:space="0" w:color="auto"/>
            </w:tcBorders>
          </w:tcPr>
          <w:p w:rsidR="00911131" w:rsidRPr="00911131" w:rsidRDefault="00911131" w:rsidP="00911131">
            <w:pPr>
              <w:shd w:val="clear" w:color="auto" w:fill="FFFFFF"/>
              <w:spacing w:line="317" w:lineRule="exact"/>
              <w:ind w:right="86" w:firstLine="7"/>
              <w:rPr>
                <w:spacing w:val="-4"/>
                <w:sz w:val="24"/>
                <w:szCs w:val="24"/>
              </w:rPr>
            </w:pPr>
            <w:r w:rsidRPr="00911131">
              <w:rPr>
                <w:spacing w:val="-3"/>
                <w:sz w:val="24"/>
                <w:szCs w:val="24"/>
              </w:rPr>
              <w:t xml:space="preserve">Количество молодых людей, вовлеченных в </w:t>
            </w:r>
            <w:r w:rsidRPr="00911131">
              <w:rPr>
                <w:spacing w:val="-1"/>
                <w:sz w:val="24"/>
                <w:szCs w:val="24"/>
              </w:rPr>
              <w:t>добровольческую деятельность (чел.)</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чел</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14</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14</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14</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14</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14</w:t>
            </w:r>
          </w:p>
        </w:tc>
      </w:tr>
      <w:tr w:rsidR="00911131" w:rsidRPr="00911131" w:rsidTr="007C16ED">
        <w:trPr>
          <w:trHeight w:val="485"/>
        </w:trPr>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r w:rsidRPr="00911131">
              <w:rPr>
                <w:b/>
                <w:sz w:val="24"/>
                <w:szCs w:val="24"/>
              </w:rPr>
              <w:lastRenderedPageBreak/>
              <w:t>9</w:t>
            </w:r>
          </w:p>
        </w:tc>
        <w:tc>
          <w:tcPr>
            <w:tcW w:w="0" w:type="auto"/>
            <w:tcBorders>
              <w:bottom w:val="single" w:sz="4" w:space="0" w:color="auto"/>
            </w:tcBorders>
          </w:tcPr>
          <w:p w:rsidR="00911131" w:rsidRPr="00911131" w:rsidRDefault="00911131" w:rsidP="00911131">
            <w:pPr>
              <w:widowControl w:val="0"/>
              <w:autoSpaceDE w:val="0"/>
              <w:autoSpaceDN w:val="0"/>
              <w:adjustRightInd w:val="0"/>
              <w:jc w:val="both"/>
              <w:rPr>
                <w:b/>
                <w:sz w:val="24"/>
                <w:szCs w:val="24"/>
              </w:rPr>
            </w:pPr>
            <w:r w:rsidRPr="00911131">
              <w:rPr>
                <w:b/>
                <w:sz w:val="24"/>
                <w:szCs w:val="24"/>
              </w:rPr>
              <w:t>муниципальная подпрограмма «Развитие физической культуры и спорта» на 2024-2026 годы</w:t>
            </w: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c>
          <w:tcPr>
            <w:tcW w:w="0" w:type="auto"/>
            <w:tcBorders>
              <w:bottom w:val="single" w:sz="4" w:space="0" w:color="auto"/>
            </w:tcBorders>
          </w:tcPr>
          <w:p w:rsidR="00911131" w:rsidRPr="00911131" w:rsidRDefault="00911131" w:rsidP="00911131">
            <w:pPr>
              <w:widowControl w:val="0"/>
              <w:autoSpaceDE w:val="0"/>
              <w:autoSpaceDN w:val="0"/>
              <w:adjustRightInd w:val="0"/>
              <w:jc w:val="center"/>
              <w:rPr>
                <w:b/>
                <w:sz w:val="24"/>
                <w:szCs w:val="24"/>
              </w:rPr>
            </w:pPr>
          </w:p>
        </w:tc>
      </w:tr>
      <w:tr w:rsidR="00911131" w:rsidRPr="00911131" w:rsidTr="007C16ED">
        <w:trPr>
          <w:trHeight w:val="329"/>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9.1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rPr>
                <w:sz w:val="24"/>
                <w:szCs w:val="24"/>
              </w:rPr>
            </w:pPr>
            <w:r w:rsidRPr="00911131">
              <w:rPr>
                <w:sz w:val="24"/>
                <w:szCs w:val="24"/>
              </w:rPr>
              <w:t xml:space="preserve">Обеспеченность спортивными залами </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ед</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r>
      <w:tr w:rsidR="00911131" w:rsidRPr="00911131" w:rsidTr="007C16ED">
        <w:trPr>
          <w:trHeight w:val="329"/>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9.2</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rPr>
                <w:color w:val="FF0000"/>
                <w:sz w:val="24"/>
                <w:szCs w:val="24"/>
              </w:rPr>
            </w:pPr>
            <w:r w:rsidRPr="00EC63D6">
              <w:rPr>
                <w:sz w:val="24"/>
                <w:szCs w:val="24"/>
              </w:rPr>
              <w:t xml:space="preserve">Капитальный ремонт спортивного зала по адресу: </w:t>
            </w:r>
            <w:proofErr w:type="spellStart"/>
            <w:r w:rsidRPr="00EC63D6">
              <w:rPr>
                <w:sz w:val="24"/>
                <w:szCs w:val="24"/>
              </w:rPr>
              <w:t>пгт</w:t>
            </w:r>
            <w:proofErr w:type="gramStart"/>
            <w:r w:rsidRPr="00EC63D6">
              <w:rPr>
                <w:sz w:val="24"/>
                <w:szCs w:val="24"/>
              </w:rPr>
              <w:t>.В</w:t>
            </w:r>
            <w:proofErr w:type="gramEnd"/>
            <w:r w:rsidRPr="00EC63D6">
              <w:rPr>
                <w:sz w:val="24"/>
                <w:szCs w:val="24"/>
              </w:rPr>
              <w:t>осточный</w:t>
            </w:r>
            <w:proofErr w:type="spellEnd"/>
            <w:r w:rsidRPr="00EC63D6">
              <w:rPr>
                <w:sz w:val="24"/>
                <w:szCs w:val="24"/>
              </w:rPr>
              <w:t xml:space="preserve">, </w:t>
            </w:r>
            <w:proofErr w:type="spellStart"/>
            <w:r w:rsidRPr="00EC63D6">
              <w:rPr>
                <w:sz w:val="24"/>
                <w:szCs w:val="24"/>
              </w:rPr>
              <w:t>ул.Азина</w:t>
            </w:r>
            <w:proofErr w:type="spellEnd"/>
            <w:r w:rsidRPr="00EC63D6">
              <w:rPr>
                <w:sz w:val="24"/>
                <w:szCs w:val="24"/>
              </w:rPr>
              <w:t>, д.6</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rFonts w:ascii="Arial" w:hAnsi="Arial" w:cs="Arial"/>
              </w:rPr>
              <w:t>ед.</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r>
      <w:tr w:rsidR="00911131" w:rsidRPr="00911131" w:rsidTr="007C16ED">
        <w:trPr>
          <w:trHeight w:val="335"/>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9.3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rPr>
                <w:sz w:val="24"/>
                <w:szCs w:val="24"/>
              </w:rPr>
            </w:pPr>
            <w:r w:rsidRPr="00911131">
              <w:rPr>
                <w:sz w:val="24"/>
                <w:szCs w:val="24"/>
              </w:rPr>
              <w:t xml:space="preserve">Обеспеченность плоскостными сооружениями </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ед</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3</w:t>
            </w:r>
          </w:p>
        </w:tc>
      </w:tr>
      <w:tr w:rsidR="00911131" w:rsidRPr="00911131" w:rsidTr="007C16ED">
        <w:trPr>
          <w:trHeight w:val="266"/>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9.4</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rPr>
                <w:sz w:val="24"/>
                <w:szCs w:val="24"/>
              </w:rPr>
            </w:pPr>
            <w:r w:rsidRPr="00911131">
              <w:rPr>
                <w:sz w:val="24"/>
                <w:szCs w:val="24"/>
              </w:rPr>
              <w:t xml:space="preserve">Удельный вес населения, систематически </w:t>
            </w:r>
          </w:p>
          <w:p w:rsidR="00911131" w:rsidRPr="00911131" w:rsidRDefault="00911131" w:rsidP="00911131">
            <w:pPr>
              <w:widowControl w:val="0"/>
              <w:autoSpaceDE w:val="0"/>
              <w:autoSpaceDN w:val="0"/>
              <w:adjustRightInd w:val="0"/>
              <w:rPr>
                <w:sz w:val="24"/>
                <w:szCs w:val="24"/>
              </w:rPr>
            </w:pPr>
            <w:proofErr w:type="gramStart"/>
            <w:r w:rsidRPr="00911131">
              <w:rPr>
                <w:sz w:val="24"/>
                <w:szCs w:val="24"/>
              </w:rPr>
              <w:t>занимающегося</w:t>
            </w:r>
            <w:proofErr w:type="gramEnd"/>
            <w:r w:rsidRPr="00911131">
              <w:rPr>
                <w:sz w:val="24"/>
                <w:szCs w:val="24"/>
              </w:rPr>
              <w:t xml:space="preserve"> физкультурой и спортом %</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20</w:t>
            </w:r>
          </w:p>
        </w:tc>
      </w:tr>
      <w:tr w:rsidR="00911131" w:rsidRPr="00911131" w:rsidTr="007C16ED">
        <w:trPr>
          <w:trHeight w:val="315"/>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9.5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rPr>
                <w:sz w:val="24"/>
                <w:szCs w:val="24"/>
              </w:rPr>
            </w:pPr>
            <w:r w:rsidRPr="00911131">
              <w:rPr>
                <w:sz w:val="24"/>
                <w:szCs w:val="24"/>
              </w:rPr>
              <w:t xml:space="preserve">Количество </w:t>
            </w:r>
            <w:proofErr w:type="gramStart"/>
            <w:r w:rsidRPr="00911131">
              <w:rPr>
                <w:sz w:val="24"/>
                <w:szCs w:val="24"/>
              </w:rPr>
              <w:t>реконструируемых</w:t>
            </w:r>
            <w:proofErr w:type="gramEnd"/>
            <w:r w:rsidRPr="00911131">
              <w:rPr>
                <w:sz w:val="24"/>
                <w:szCs w:val="24"/>
              </w:rPr>
              <w:t xml:space="preserve"> и вновь </w:t>
            </w:r>
          </w:p>
          <w:p w:rsidR="00911131" w:rsidRPr="00911131" w:rsidRDefault="00911131" w:rsidP="00911131">
            <w:pPr>
              <w:widowControl w:val="0"/>
              <w:autoSpaceDE w:val="0"/>
              <w:autoSpaceDN w:val="0"/>
              <w:adjustRightInd w:val="0"/>
              <w:rPr>
                <w:sz w:val="24"/>
                <w:szCs w:val="24"/>
              </w:rPr>
            </w:pPr>
            <w:r w:rsidRPr="00911131">
              <w:rPr>
                <w:sz w:val="24"/>
                <w:szCs w:val="24"/>
              </w:rPr>
              <w:t>построенных спортивных объектов (шт.)</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шт</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0</w:t>
            </w:r>
          </w:p>
        </w:tc>
      </w:tr>
      <w:tr w:rsidR="00911131" w:rsidRPr="00911131" w:rsidTr="007C16ED">
        <w:trPr>
          <w:trHeight w:val="219"/>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9.6</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rPr>
                <w:sz w:val="24"/>
                <w:szCs w:val="24"/>
              </w:rPr>
            </w:pPr>
            <w:r w:rsidRPr="00911131">
              <w:rPr>
                <w:sz w:val="24"/>
                <w:szCs w:val="24"/>
              </w:rPr>
              <w:t>Количество физкультурных и спортивно-массовых мероприятий, проводимых на территории поселка в год</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roofErr w:type="spellStart"/>
            <w:proofErr w:type="gramStart"/>
            <w:r w:rsidRPr="00911131">
              <w:rPr>
                <w:sz w:val="24"/>
                <w:szCs w:val="24"/>
              </w:rPr>
              <w:t>ед</w:t>
            </w:r>
            <w:proofErr w:type="spellEnd"/>
            <w:proofErr w:type="gramEnd"/>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не</w:t>
            </w:r>
          </w:p>
          <w:p w:rsidR="00911131" w:rsidRPr="00911131" w:rsidRDefault="00911131" w:rsidP="00911131">
            <w:pPr>
              <w:widowControl w:val="0"/>
              <w:autoSpaceDE w:val="0"/>
              <w:autoSpaceDN w:val="0"/>
              <w:adjustRightInd w:val="0"/>
              <w:jc w:val="center"/>
              <w:rPr>
                <w:sz w:val="24"/>
                <w:szCs w:val="24"/>
              </w:rPr>
            </w:pPr>
            <w:r w:rsidRPr="00911131">
              <w:rPr>
                <w:sz w:val="24"/>
                <w:szCs w:val="24"/>
              </w:rPr>
              <w:t>менее</w:t>
            </w:r>
          </w:p>
          <w:p w:rsidR="00911131" w:rsidRPr="00911131" w:rsidRDefault="00911131" w:rsidP="00911131">
            <w:pPr>
              <w:widowControl w:val="0"/>
              <w:autoSpaceDE w:val="0"/>
              <w:autoSpaceDN w:val="0"/>
              <w:adjustRightInd w:val="0"/>
              <w:jc w:val="center"/>
              <w:rPr>
                <w:sz w:val="24"/>
                <w:szCs w:val="24"/>
              </w:rPr>
            </w:pPr>
            <w:r w:rsidRPr="00911131">
              <w:rPr>
                <w:sz w:val="24"/>
                <w:szCs w:val="24"/>
              </w:rPr>
              <w:t>20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не</w:t>
            </w:r>
          </w:p>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 менее</w:t>
            </w:r>
          </w:p>
          <w:p w:rsidR="00911131" w:rsidRPr="00911131" w:rsidRDefault="00911131" w:rsidP="00911131">
            <w:pPr>
              <w:widowControl w:val="0"/>
              <w:autoSpaceDE w:val="0"/>
              <w:autoSpaceDN w:val="0"/>
              <w:adjustRightInd w:val="0"/>
              <w:jc w:val="center"/>
              <w:rPr>
                <w:sz w:val="24"/>
                <w:szCs w:val="24"/>
              </w:rPr>
            </w:pPr>
            <w:r w:rsidRPr="00911131">
              <w:rPr>
                <w:sz w:val="24"/>
                <w:szCs w:val="24"/>
              </w:rPr>
              <w:t>20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не </w:t>
            </w:r>
          </w:p>
          <w:p w:rsidR="00911131" w:rsidRPr="00911131" w:rsidRDefault="00911131" w:rsidP="00911131">
            <w:pPr>
              <w:widowControl w:val="0"/>
              <w:autoSpaceDE w:val="0"/>
              <w:autoSpaceDN w:val="0"/>
              <w:adjustRightInd w:val="0"/>
              <w:jc w:val="center"/>
              <w:rPr>
                <w:sz w:val="24"/>
                <w:szCs w:val="24"/>
              </w:rPr>
            </w:pPr>
            <w:r w:rsidRPr="00911131">
              <w:rPr>
                <w:sz w:val="24"/>
                <w:szCs w:val="24"/>
              </w:rPr>
              <w:t>менее</w:t>
            </w:r>
          </w:p>
          <w:p w:rsidR="00911131" w:rsidRPr="00911131" w:rsidRDefault="00911131" w:rsidP="00911131">
            <w:pPr>
              <w:widowControl w:val="0"/>
              <w:autoSpaceDE w:val="0"/>
              <w:autoSpaceDN w:val="0"/>
              <w:adjustRightInd w:val="0"/>
              <w:jc w:val="center"/>
              <w:rPr>
                <w:sz w:val="24"/>
                <w:szCs w:val="24"/>
              </w:rPr>
            </w:pPr>
            <w:r w:rsidRPr="00911131">
              <w:rPr>
                <w:sz w:val="24"/>
                <w:szCs w:val="24"/>
              </w:rPr>
              <w:t>20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не </w:t>
            </w:r>
          </w:p>
          <w:p w:rsidR="00911131" w:rsidRPr="00911131" w:rsidRDefault="00911131" w:rsidP="00911131">
            <w:pPr>
              <w:widowControl w:val="0"/>
              <w:autoSpaceDE w:val="0"/>
              <w:autoSpaceDN w:val="0"/>
              <w:adjustRightInd w:val="0"/>
              <w:jc w:val="center"/>
              <w:rPr>
                <w:sz w:val="24"/>
                <w:szCs w:val="24"/>
              </w:rPr>
            </w:pPr>
            <w:r w:rsidRPr="00911131">
              <w:rPr>
                <w:sz w:val="24"/>
                <w:szCs w:val="24"/>
              </w:rPr>
              <w:t>менее</w:t>
            </w:r>
          </w:p>
          <w:p w:rsidR="00911131" w:rsidRPr="00911131" w:rsidRDefault="00911131" w:rsidP="00911131">
            <w:pPr>
              <w:widowControl w:val="0"/>
              <w:autoSpaceDE w:val="0"/>
              <w:autoSpaceDN w:val="0"/>
              <w:adjustRightInd w:val="0"/>
              <w:jc w:val="center"/>
              <w:rPr>
                <w:sz w:val="24"/>
                <w:szCs w:val="24"/>
              </w:rPr>
            </w:pPr>
            <w:r w:rsidRPr="00911131">
              <w:rPr>
                <w:sz w:val="24"/>
                <w:szCs w:val="24"/>
              </w:rPr>
              <w:t>20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 xml:space="preserve">не </w:t>
            </w:r>
          </w:p>
          <w:p w:rsidR="00911131" w:rsidRPr="00911131" w:rsidRDefault="00911131" w:rsidP="00911131">
            <w:pPr>
              <w:widowControl w:val="0"/>
              <w:autoSpaceDE w:val="0"/>
              <w:autoSpaceDN w:val="0"/>
              <w:adjustRightInd w:val="0"/>
              <w:jc w:val="center"/>
              <w:rPr>
                <w:sz w:val="24"/>
                <w:szCs w:val="24"/>
              </w:rPr>
            </w:pPr>
            <w:r w:rsidRPr="00911131">
              <w:rPr>
                <w:sz w:val="24"/>
                <w:szCs w:val="24"/>
              </w:rPr>
              <w:t>менее</w:t>
            </w:r>
          </w:p>
          <w:p w:rsidR="00911131" w:rsidRPr="00911131" w:rsidRDefault="00911131" w:rsidP="00911131">
            <w:pPr>
              <w:widowControl w:val="0"/>
              <w:autoSpaceDE w:val="0"/>
              <w:autoSpaceDN w:val="0"/>
              <w:adjustRightInd w:val="0"/>
              <w:jc w:val="center"/>
              <w:rPr>
                <w:sz w:val="24"/>
                <w:szCs w:val="24"/>
              </w:rPr>
            </w:pPr>
            <w:r w:rsidRPr="00911131">
              <w:rPr>
                <w:sz w:val="24"/>
                <w:szCs w:val="24"/>
              </w:rPr>
              <w:t>20</w:t>
            </w:r>
          </w:p>
        </w:tc>
      </w:tr>
      <w:tr w:rsidR="00911131" w:rsidRPr="00911131" w:rsidTr="007C16ED">
        <w:trPr>
          <w:trHeight w:val="344"/>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9.7</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rPr>
                <w:sz w:val="24"/>
                <w:szCs w:val="24"/>
              </w:rPr>
            </w:pPr>
            <w:r w:rsidRPr="00911131">
              <w:rPr>
                <w:sz w:val="24"/>
                <w:szCs w:val="24"/>
              </w:rPr>
              <w:t>Количество секций спортивной направленности</w:t>
            </w:r>
          </w:p>
          <w:p w:rsidR="00911131" w:rsidRPr="00911131" w:rsidRDefault="00911131" w:rsidP="00911131">
            <w:pPr>
              <w:widowControl w:val="0"/>
              <w:autoSpaceDE w:val="0"/>
              <w:autoSpaceDN w:val="0"/>
              <w:adjustRightInd w:val="0"/>
              <w:rPr>
                <w:sz w:val="24"/>
                <w:szCs w:val="24"/>
              </w:rPr>
            </w:pPr>
            <w:r w:rsidRPr="00911131">
              <w:rPr>
                <w:sz w:val="24"/>
                <w:szCs w:val="24"/>
              </w:rPr>
              <w:t xml:space="preserve">МБУК КСЦ; </w:t>
            </w:r>
          </w:p>
          <w:p w:rsidR="00911131" w:rsidRPr="00911131" w:rsidRDefault="00911131" w:rsidP="00911131">
            <w:pPr>
              <w:widowControl w:val="0"/>
              <w:autoSpaceDE w:val="0"/>
              <w:autoSpaceDN w:val="0"/>
              <w:adjustRightInd w:val="0"/>
              <w:rPr>
                <w:sz w:val="24"/>
                <w:szCs w:val="24"/>
              </w:rPr>
            </w:pPr>
            <w:r w:rsidRPr="00911131">
              <w:rPr>
                <w:sz w:val="24"/>
                <w:szCs w:val="24"/>
              </w:rPr>
              <w:t>МКОУ ДОД СДСШОР (группы)</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группы</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6</w:t>
            </w:r>
          </w:p>
          <w:p w:rsidR="00911131" w:rsidRPr="00911131" w:rsidRDefault="00911131" w:rsidP="00911131">
            <w:pPr>
              <w:widowControl w:val="0"/>
              <w:autoSpaceDE w:val="0"/>
              <w:autoSpaceDN w:val="0"/>
              <w:adjustRightInd w:val="0"/>
              <w:jc w:val="center"/>
              <w:rPr>
                <w:sz w:val="24"/>
                <w:szCs w:val="24"/>
              </w:rPr>
            </w:pPr>
            <w:r w:rsidRPr="00911131">
              <w:rPr>
                <w:sz w:val="24"/>
                <w:szCs w:val="24"/>
              </w:rPr>
              <w:t>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6</w:t>
            </w:r>
          </w:p>
          <w:p w:rsidR="00911131" w:rsidRPr="00911131" w:rsidRDefault="00911131" w:rsidP="00911131">
            <w:pPr>
              <w:widowControl w:val="0"/>
              <w:autoSpaceDE w:val="0"/>
              <w:autoSpaceDN w:val="0"/>
              <w:adjustRightInd w:val="0"/>
              <w:jc w:val="center"/>
              <w:rPr>
                <w:sz w:val="24"/>
                <w:szCs w:val="24"/>
              </w:rPr>
            </w:pPr>
            <w:r w:rsidRPr="00911131">
              <w:rPr>
                <w:sz w:val="24"/>
                <w:szCs w:val="24"/>
              </w:rPr>
              <w:t>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6</w:t>
            </w:r>
          </w:p>
          <w:p w:rsidR="00911131" w:rsidRPr="00911131" w:rsidRDefault="00911131" w:rsidP="00911131">
            <w:pPr>
              <w:widowControl w:val="0"/>
              <w:autoSpaceDE w:val="0"/>
              <w:autoSpaceDN w:val="0"/>
              <w:adjustRightInd w:val="0"/>
              <w:jc w:val="center"/>
              <w:rPr>
                <w:sz w:val="24"/>
                <w:szCs w:val="24"/>
              </w:rPr>
            </w:pPr>
            <w:r w:rsidRPr="00911131">
              <w:rPr>
                <w:sz w:val="24"/>
                <w:szCs w:val="24"/>
              </w:rPr>
              <w:t>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6</w:t>
            </w:r>
          </w:p>
          <w:p w:rsidR="00911131" w:rsidRPr="00911131" w:rsidRDefault="00911131" w:rsidP="00911131">
            <w:pPr>
              <w:widowControl w:val="0"/>
              <w:autoSpaceDE w:val="0"/>
              <w:autoSpaceDN w:val="0"/>
              <w:adjustRightInd w:val="0"/>
              <w:jc w:val="center"/>
              <w:rPr>
                <w:sz w:val="24"/>
                <w:szCs w:val="24"/>
              </w:rPr>
            </w:pPr>
            <w:r w:rsidRPr="00911131">
              <w:rPr>
                <w:sz w:val="24"/>
                <w:szCs w:val="24"/>
              </w:rPr>
              <w:t>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p>
          <w:p w:rsidR="00911131" w:rsidRPr="00911131" w:rsidRDefault="00911131" w:rsidP="00911131">
            <w:pPr>
              <w:widowControl w:val="0"/>
              <w:autoSpaceDE w:val="0"/>
              <w:autoSpaceDN w:val="0"/>
              <w:adjustRightInd w:val="0"/>
              <w:jc w:val="center"/>
              <w:rPr>
                <w:sz w:val="24"/>
                <w:szCs w:val="24"/>
              </w:rPr>
            </w:pPr>
            <w:r w:rsidRPr="00911131">
              <w:rPr>
                <w:sz w:val="24"/>
                <w:szCs w:val="24"/>
              </w:rPr>
              <w:t>6</w:t>
            </w:r>
          </w:p>
          <w:p w:rsidR="00911131" w:rsidRPr="00911131" w:rsidRDefault="00911131" w:rsidP="00911131">
            <w:pPr>
              <w:widowControl w:val="0"/>
              <w:autoSpaceDE w:val="0"/>
              <w:autoSpaceDN w:val="0"/>
              <w:adjustRightInd w:val="0"/>
              <w:jc w:val="center"/>
              <w:rPr>
                <w:sz w:val="24"/>
                <w:szCs w:val="24"/>
              </w:rPr>
            </w:pPr>
            <w:r w:rsidRPr="00911131">
              <w:rPr>
                <w:sz w:val="24"/>
                <w:szCs w:val="24"/>
              </w:rPr>
              <w:t>5</w:t>
            </w:r>
          </w:p>
        </w:tc>
      </w:tr>
      <w:tr w:rsidR="00911131" w:rsidRPr="00911131" w:rsidTr="007C16ED">
        <w:trPr>
          <w:trHeight w:val="266"/>
        </w:trPr>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9.8</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rPr>
                <w:sz w:val="24"/>
                <w:szCs w:val="24"/>
              </w:rPr>
            </w:pPr>
            <w:r w:rsidRPr="00911131">
              <w:rPr>
                <w:sz w:val="24"/>
                <w:szCs w:val="24"/>
              </w:rPr>
              <w:t>Среднегодовая численность детей и подростков, занимающихся в учреждениях дополнительного образования детей спортивной направленности (чел.):</w:t>
            </w:r>
          </w:p>
          <w:p w:rsidR="00911131" w:rsidRPr="00911131" w:rsidRDefault="00911131" w:rsidP="00911131">
            <w:pPr>
              <w:widowControl w:val="0"/>
              <w:autoSpaceDE w:val="0"/>
              <w:autoSpaceDN w:val="0"/>
              <w:adjustRightInd w:val="0"/>
              <w:rPr>
                <w:sz w:val="24"/>
                <w:szCs w:val="24"/>
              </w:rPr>
            </w:pPr>
            <w:r w:rsidRPr="00911131">
              <w:rPr>
                <w:sz w:val="24"/>
                <w:szCs w:val="24"/>
              </w:rPr>
              <w:t xml:space="preserve">МБУК КСЦ; </w:t>
            </w:r>
          </w:p>
          <w:p w:rsidR="00911131" w:rsidRPr="00911131" w:rsidRDefault="00911131" w:rsidP="00911131">
            <w:pPr>
              <w:widowControl w:val="0"/>
              <w:autoSpaceDE w:val="0"/>
              <w:autoSpaceDN w:val="0"/>
              <w:adjustRightInd w:val="0"/>
              <w:rPr>
                <w:sz w:val="24"/>
                <w:szCs w:val="24"/>
              </w:rPr>
            </w:pPr>
            <w:r w:rsidRPr="00911131">
              <w:rPr>
                <w:sz w:val="24"/>
                <w:szCs w:val="24"/>
              </w:rPr>
              <w:t>МБУ СШОР</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чел</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spacing w:line="360" w:lineRule="auto"/>
              <w:jc w:val="center"/>
              <w:rPr>
                <w:sz w:val="24"/>
                <w:szCs w:val="24"/>
              </w:rPr>
            </w:pPr>
          </w:p>
          <w:p w:rsidR="00911131" w:rsidRPr="00911131" w:rsidRDefault="00911131" w:rsidP="00911131">
            <w:pPr>
              <w:widowControl w:val="0"/>
              <w:autoSpaceDE w:val="0"/>
              <w:autoSpaceDN w:val="0"/>
              <w:adjustRightInd w:val="0"/>
              <w:spacing w:line="360" w:lineRule="auto"/>
              <w:jc w:val="center"/>
              <w:rPr>
                <w:sz w:val="24"/>
                <w:szCs w:val="24"/>
              </w:rPr>
            </w:pPr>
          </w:p>
          <w:p w:rsidR="00911131" w:rsidRPr="00911131" w:rsidRDefault="00911131" w:rsidP="00911131">
            <w:pPr>
              <w:widowControl w:val="0"/>
              <w:autoSpaceDE w:val="0"/>
              <w:autoSpaceDN w:val="0"/>
              <w:adjustRightInd w:val="0"/>
              <w:spacing w:line="360" w:lineRule="auto"/>
              <w:jc w:val="center"/>
              <w:rPr>
                <w:sz w:val="24"/>
                <w:szCs w:val="24"/>
              </w:rPr>
            </w:pPr>
            <w:r w:rsidRPr="00911131">
              <w:rPr>
                <w:sz w:val="24"/>
                <w:szCs w:val="24"/>
              </w:rPr>
              <w:t>50</w:t>
            </w:r>
          </w:p>
          <w:p w:rsidR="00911131" w:rsidRPr="00911131" w:rsidRDefault="00911131" w:rsidP="00911131">
            <w:pPr>
              <w:widowControl w:val="0"/>
              <w:autoSpaceDE w:val="0"/>
              <w:autoSpaceDN w:val="0"/>
              <w:adjustRightInd w:val="0"/>
              <w:spacing w:line="360" w:lineRule="auto"/>
              <w:jc w:val="center"/>
              <w:rPr>
                <w:sz w:val="24"/>
                <w:szCs w:val="24"/>
              </w:rPr>
            </w:pPr>
            <w:r w:rsidRPr="00911131">
              <w:rPr>
                <w:sz w:val="24"/>
                <w:szCs w:val="24"/>
              </w:rPr>
              <w:t>205</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spacing w:line="360" w:lineRule="auto"/>
              <w:jc w:val="center"/>
              <w:rPr>
                <w:sz w:val="24"/>
                <w:szCs w:val="24"/>
              </w:rPr>
            </w:pPr>
          </w:p>
          <w:p w:rsidR="00911131" w:rsidRPr="00911131" w:rsidRDefault="00911131" w:rsidP="00911131">
            <w:pPr>
              <w:widowControl w:val="0"/>
              <w:autoSpaceDE w:val="0"/>
              <w:autoSpaceDN w:val="0"/>
              <w:adjustRightInd w:val="0"/>
              <w:spacing w:line="360" w:lineRule="auto"/>
              <w:jc w:val="center"/>
              <w:rPr>
                <w:sz w:val="24"/>
                <w:szCs w:val="24"/>
              </w:rPr>
            </w:pPr>
          </w:p>
          <w:p w:rsidR="00911131" w:rsidRPr="00911131" w:rsidRDefault="00911131" w:rsidP="00911131">
            <w:pPr>
              <w:widowControl w:val="0"/>
              <w:autoSpaceDE w:val="0"/>
              <w:autoSpaceDN w:val="0"/>
              <w:adjustRightInd w:val="0"/>
              <w:spacing w:line="360" w:lineRule="auto"/>
              <w:jc w:val="center"/>
              <w:rPr>
                <w:sz w:val="24"/>
                <w:szCs w:val="24"/>
              </w:rPr>
            </w:pPr>
            <w:r w:rsidRPr="00911131">
              <w:rPr>
                <w:sz w:val="24"/>
                <w:szCs w:val="24"/>
              </w:rPr>
              <w:t>100</w:t>
            </w:r>
          </w:p>
          <w:p w:rsidR="00911131" w:rsidRPr="00911131" w:rsidRDefault="00911131" w:rsidP="00911131">
            <w:pPr>
              <w:widowControl w:val="0"/>
              <w:autoSpaceDE w:val="0"/>
              <w:autoSpaceDN w:val="0"/>
              <w:adjustRightInd w:val="0"/>
              <w:spacing w:line="360" w:lineRule="auto"/>
              <w:jc w:val="center"/>
              <w:rPr>
                <w:sz w:val="24"/>
                <w:szCs w:val="24"/>
              </w:rPr>
            </w:pPr>
            <w:r w:rsidRPr="00911131">
              <w:rPr>
                <w:sz w:val="24"/>
                <w:szCs w:val="24"/>
              </w:rPr>
              <w:t>200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spacing w:line="360" w:lineRule="auto"/>
              <w:jc w:val="center"/>
              <w:rPr>
                <w:sz w:val="24"/>
                <w:szCs w:val="24"/>
              </w:rPr>
            </w:pPr>
          </w:p>
          <w:p w:rsidR="00911131" w:rsidRPr="00911131" w:rsidRDefault="00911131" w:rsidP="00911131">
            <w:pPr>
              <w:widowControl w:val="0"/>
              <w:autoSpaceDE w:val="0"/>
              <w:autoSpaceDN w:val="0"/>
              <w:adjustRightInd w:val="0"/>
              <w:spacing w:line="360" w:lineRule="auto"/>
              <w:jc w:val="center"/>
              <w:rPr>
                <w:sz w:val="24"/>
                <w:szCs w:val="24"/>
              </w:rPr>
            </w:pPr>
          </w:p>
          <w:p w:rsidR="00911131" w:rsidRPr="00911131" w:rsidRDefault="00911131" w:rsidP="00911131">
            <w:pPr>
              <w:widowControl w:val="0"/>
              <w:autoSpaceDE w:val="0"/>
              <w:autoSpaceDN w:val="0"/>
              <w:adjustRightInd w:val="0"/>
              <w:spacing w:line="360" w:lineRule="auto"/>
              <w:jc w:val="center"/>
              <w:rPr>
                <w:sz w:val="24"/>
                <w:szCs w:val="24"/>
              </w:rPr>
            </w:pPr>
            <w:r w:rsidRPr="00911131">
              <w:rPr>
                <w:sz w:val="24"/>
                <w:szCs w:val="24"/>
              </w:rPr>
              <w:t>100</w:t>
            </w:r>
          </w:p>
          <w:p w:rsidR="00911131" w:rsidRPr="00911131" w:rsidRDefault="00911131" w:rsidP="00911131">
            <w:pPr>
              <w:widowControl w:val="0"/>
              <w:autoSpaceDE w:val="0"/>
              <w:autoSpaceDN w:val="0"/>
              <w:adjustRightInd w:val="0"/>
              <w:spacing w:line="360" w:lineRule="auto"/>
              <w:jc w:val="center"/>
              <w:rPr>
                <w:sz w:val="24"/>
                <w:szCs w:val="24"/>
              </w:rPr>
            </w:pPr>
            <w:r w:rsidRPr="00911131">
              <w:rPr>
                <w:sz w:val="24"/>
                <w:szCs w:val="24"/>
              </w:rPr>
              <w:t>200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spacing w:line="360" w:lineRule="auto"/>
              <w:jc w:val="center"/>
              <w:rPr>
                <w:sz w:val="24"/>
                <w:szCs w:val="24"/>
              </w:rPr>
            </w:pPr>
          </w:p>
          <w:p w:rsidR="00911131" w:rsidRPr="00911131" w:rsidRDefault="00911131" w:rsidP="00911131">
            <w:pPr>
              <w:widowControl w:val="0"/>
              <w:autoSpaceDE w:val="0"/>
              <w:autoSpaceDN w:val="0"/>
              <w:adjustRightInd w:val="0"/>
              <w:spacing w:line="360" w:lineRule="auto"/>
              <w:jc w:val="center"/>
              <w:rPr>
                <w:sz w:val="24"/>
                <w:szCs w:val="24"/>
              </w:rPr>
            </w:pPr>
          </w:p>
          <w:p w:rsidR="00911131" w:rsidRPr="00911131" w:rsidRDefault="00911131" w:rsidP="00911131">
            <w:pPr>
              <w:widowControl w:val="0"/>
              <w:autoSpaceDE w:val="0"/>
              <w:autoSpaceDN w:val="0"/>
              <w:adjustRightInd w:val="0"/>
              <w:spacing w:line="360" w:lineRule="auto"/>
              <w:jc w:val="center"/>
              <w:rPr>
                <w:sz w:val="24"/>
                <w:szCs w:val="24"/>
              </w:rPr>
            </w:pPr>
            <w:r w:rsidRPr="00911131">
              <w:rPr>
                <w:sz w:val="24"/>
                <w:szCs w:val="24"/>
              </w:rPr>
              <w:t>100</w:t>
            </w:r>
          </w:p>
          <w:p w:rsidR="00911131" w:rsidRPr="00911131" w:rsidRDefault="00911131" w:rsidP="00911131">
            <w:pPr>
              <w:widowControl w:val="0"/>
              <w:autoSpaceDE w:val="0"/>
              <w:autoSpaceDN w:val="0"/>
              <w:adjustRightInd w:val="0"/>
              <w:spacing w:line="360" w:lineRule="auto"/>
              <w:jc w:val="center"/>
              <w:rPr>
                <w:sz w:val="24"/>
                <w:szCs w:val="24"/>
              </w:rPr>
            </w:pPr>
            <w:r w:rsidRPr="00911131">
              <w:rPr>
                <w:sz w:val="24"/>
                <w:szCs w:val="24"/>
              </w:rPr>
              <w:t>200</w:t>
            </w:r>
          </w:p>
        </w:tc>
        <w:tc>
          <w:tcPr>
            <w:tcW w:w="0" w:type="auto"/>
            <w:tcBorders>
              <w:top w:val="single" w:sz="4" w:space="0" w:color="auto"/>
              <w:bottom w:val="single" w:sz="4" w:space="0" w:color="auto"/>
            </w:tcBorders>
          </w:tcPr>
          <w:p w:rsidR="00911131" w:rsidRPr="00911131" w:rsidRDefault="00911131" w:rsidP="00911131">
            <w:pPr>
              <w:widowControl w:val="0"/>
              <w:autoSpaceDE w:val="0"/>
              <w:autoSpaceDN w:val="0"/>
              <w:adjustRightInd w:val="0"/>
              <w:spacing w:line="360" w:lineRule="auto"/>
              <w:jc w:val="center"/>
              <w:rPr>
                <w:sz w:val="24"/>
                <w:szCs w:val="24"/>
              </w:rPr>
            </w:pPr>
          </w:p>
          <w:p w:rsidR="00911131" w:rsidRPr="00911131" w:rsidRDefault="00911131" w:rsidP="00911131">
            <w:pPr>
              <w:widowControl w:val="0"/>
              <w:autoSpaceDE w:val="0"/>
              <w:autoSpaceDN w:val="0"/>
              <w:adjustRightInd w:val="0"/>
              <w:spacing w:line="360" w:lineRule="auto"/>
              <w:jc w:val="center"/>
              <w:rPr>
                <w:sz w:val="24"/>
                <w:szCs w:val="24"/>
              </w:rPr>
            </w:pPr>
          </w:p>
          <w:p w:rsidR="00911131" w:rsidRPr="00911131" w:rsidRDefault="00911131" w:rsidP="00911131">
            <w:pPr>
              <w:widowControl w:val="0"/>
              <w:autoSpaceDE w:val="0"/>
              <w:autoSpaceDN w:val="0"/>
              <w:adjustRightInd w:val="0"/>
              <w:spacing w:line="360" w:lineRule="auto"/>
              <w:jc w:val="center"/>
              <w:rPr>
                <w:sz w:val="24"/>
                <w:szCs w:val="24"/>
              </w:rPr>
            </w:pPr>
            <w:r w:rsidRPr="00911131">
              <w:rPr>
                <w:sz w:val="24"/>
                <w:szCs w:val="24"/>
              </w:rPr>
              <w:t>100</w:t>
            </w:r>
          </w:p>
          <w:p w:rsidR="00911131" w:rsidRPr="00911131" w:rsidRDefault="00911131" w:rsidP="00911131">
            <w:pPr>
              <w:widowControl w:val="0"/>
              <w:autoSpaceDE w:val="0"/>
              <w:autoSpaceDN w:val="0"/>
              <w:adjustRightInd w:val="0"/>
              <w:spacing w:line="360" w:lineRule="auto"/>
              <w:jc w:val="center"/>
              <w:rPr>
                <w:sz w:val="24"/>
                <w:szCs w:val="24"/>
              </w:rPr>
            </w:pPr>
            <w:r w:rsidRPr="00911131">
              <w:rPr>
                <w:sz w:val="24"/>
                <w:szCs w:val="24"/>
              </w:rPr>
              <w:t>200</w:t>
            </w:r>
          </w:p>
        </w:tc>
      </w:tr>
      <w:tr w:rsidR="00911131" w:rsidRPr="00911131" w:rsidTr="007C16ED">
        <w:trPr>
          <w:trHeight w:val="270"/>
        </w:trPr>
        <w:tc>
          <w:tcPr>
            <w:tcW w:w="0" w:type="auto"/>
            <w:tcBorders>
              <w:top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9.9</w:t>
            </w:r>
          </w:p>
        </w:tc>
        <w:tc>
          <w:tcPr>
            <w:tcW w:w="0" w:type="auto"/>
            <w:tcBorders>
              <w:top w:val="single" w:sz="4" w:space="0" w:color="auto"/>
            </w:tcBorders>
          </w:tcPr>
          <w:p w:rsidR="00911131" w:rsidRPr="00911131" w:rsidRDefault="00911131" w:rsidP="00911131">
            <w:pPr>
              <w:widowControl w:val="0"/>
              <w:autoSpaceDE w:val="0"/>
              <w:autoSpaceDN w:val="0"/>
              <w:adjustRightInd w:val="0"/>
              <w:rPr>
                <w:sz w:val="24"/>
                <w:szCs w:val="24"/>
              </w:rPr>
            </w:pPr>
            <w:r w:rsidRPr="00911131">
              <w:rPr>
                <w:sz w:val="24"/>
                <w:szCs w:val="24"/>
              </w:rPr>
              <w:t>Сохранение тренерско-преподавательского состава</w:t>
            </w:r>
            <w:proofErr w:type="gramStart"/>
            <w:r w:rsidRPr="00911131">
              <w:rPr>
                <w:sz w:val="24"/>
                <w:szCs w:val="24"/>
              </w:rPr>
              <w:t xml:space="preserve">  (%)</w:t>
            </w:r>
            <w:proofErr w:type="gramEnd"/>
          </w:p>
        </w:tc>
        <w:tc>
          <w:tcPr>
            <w:tcW w:w="0" w:type="auto"/>
            <w:tcBorders>
              <w:top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w:t>
            </w:r>
          </w:p>
        </w:tc>
        <w:tc>
          <w:tcPr>
            <w:tcW w:w="0" w:type="auto"/>
            <w:tcBorders>
              <w:top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c>
          <w:tcPr>
            <w:tcW w:w="0" w:type="auto"/>
            <w:tcBorders>
              <w:top w:val="single" w:sz="4" w:space="0" w:color="auto"/>
            </w:tcBorders>
          </w:tcPr>
          <w:p w:rsidR="00911131" w:rsidRPr="00911131" w:rsidRDefault="00911131" w:rsidP="00911131">
            <w:pPr>
              <w:widowControl w:val="0"/>
              <w:autoSpaceDE w:val="0"/>
              <w:autoSpaceDN w:val="0"/>
              <w:adjustRightInd w:val="0"/>
              <w:jc w:val="center"/>
              <w:rPr>
                <w:sz w:val="24"/>
                <w:szCs w:val="24"/>
              </w:rPr>
            </w:pPr>
            <w:r w:rsidRPr="00911131">
              <w:rPr>
                <w:sz w:val="24"/>
                <w:szCs w:val="24"/>
              </w:rPr>
              <w:t>100</w:t>
            </w:r>
          </w:p>
        </w:tc>
      </w:tr>
    </w:tbl>
    <w:p w:rsidR="00911131" w:rsidRPr="00911131" w:rsidRDefault="00911131" w:rsidP="00911131">
      <w:pPr>
        <w:widowControl w:val="0"/>
        <w:autoSpaceDE w:val="0"/>
        <w:autoSpaceDN w:val="0"/>
        <w:adjustRightInd w:val="0"/>
        <w:rPr>
          <w:sz w:val="24"/>
          <w:szCs w:val="24"/>
        </w:rPr>
        <w:sectPr w:rsidR="00911131" w:rsidRPr="00911131" w:rsidSect="00AB1194">
          <w:pgSz w:w="16838" w:h="11906" w:orient="landscape"/>
          <w:pgMar w:top="851" w:right="1134" w:bottom="1701" w:left="1134" w:header="709" w:footer="709" w:gutter="0"/>
          <w:cols w:space="708"/>
          <w:docGrid w:linePitch="360"/>
        </w:sectPr>
      </w:pPr>
    </w:p>
    <w:p w:rsidR="00D94F42" w:rsidRDefault="00D94F42" w:rsidP="00EC63D6">
      <w:pPr>
        <w:spacing w:after="480" w:line="276" w:lineRule="auto"/>
        <w:rPr>
          <w:sz w:val="28"/>
          <w:szCs w:val="28"/>
        </w:rPr>
      </w:pPr>
    </w:p>
    <w:p w:rsidR="00DD5C2A" w:rsidRPr="00DD5C2A" w:rsidRDefault="00DD5C2A" w:rsidP="00DD5C2A">
      <w:pPr>
        <w:jc w:val="right"/>
        <w:rPr>
          <w:b/>
          <w:sz w:val="24"/>
          <w:szCs w:val="24"/>
        </w:rPr>
      </w:pPr>
      <w:r w:rsidRPr="00DD5C2A">
        <w:rPr>
          <w:b/>
          <w:sz w:val="24"/>
          <w:szCs w:val="24"/>
        </w:rPr>
        <w:t xml:space="preserve">                                                                                                                            Приложение № 3   </w:t>
      </w:r>
    </w:p>
    <w:p w:rsidR="00DD5C2A" w:rsidRPr="00DD5C2A" w:rsidRDefault="00DD5C2A" w:rsidP="00DD5C2A">
      <w:pPr>
        <w:jc w:val="right"/>
        <w:rPr>
          <w:b/>
          <w:sz w:val="24"/>
          <w:szCs w:val="24"/>
        </w:rPr>
      </w:pPr>
      <w:r w:rsidRPr="00DD5C2A">
        <w:rPr>
          <w:b/>
          <w:sz w:val="24"/>
          <w:szCs w:val="24"/>
        </w:rPr>
        <w:t>к постановлению № 09 от 23.01.2024</w:t>
      </w:r>
    </w:p>
    <w:p w:rsidR="00DD5C2A" w:rsidRPr="00DD5C2A" w:rsidRDefault="00DD5C2A" w:rsidP="00DD5C2A">
      <w:pPr>
        <w:widowControl w:val="0"/>
        <w:autoSpaceDE w:val="0"/>
        <w:autoSpaceDN w:val="0"/>
        <w:adjustRightInd w:val="0"/>
        <w:jc w:val="right"/>
        <w:rPr>
          <w:b/>
          <w:sz w:val="24"/>
          <w:szCs w:val="24"/>
        </w:rPr>
      </w:pPr>
      <w:r w:rsidRPr="00DD5C2A">
        <w:rPr>
          <w:b/>
          <w:sz w:val="24"/>
          <w:szCs w:val="24"/>
        </w:rPr>
        <w:t xml:space="preserve">                                                                                                                                                                                              </w:t>
      </w:r>
    </w:p>
    <w:p w:rsidR="00DD5C2A" w:rsidRPr="00DD5C2A" w:rsidRDefault="00DD5C2A" w:rsidP="00DD5C2A">
      <w:pPr>
        <w:widowControl w:val="0"/>
        <w:autoSpaceDE w:val="0"/>
        <w:autoSpaceDN w:val="0"/>
        <w:adjustRightInd w:val="0"/>
        <w:jc w:val="right"/>
        <w:rPr>
          <w:b/>
          <w:sz w:val="24"/>
          <w:szCs w:val="24"/>
        </w:rPr>
      </w:pPr>
      <w:r w:rsidRPr="00DD5C2A">
        <w:rPr>
          <w:b/>
          <w:sz w:val="24"/>
          <w:szCs w:val="24"/>
        </w:rPr>
        <w:t xml:space="preserve">                                                                                                                                                                                         Приложение №1</w:t>
      </w:r>
    </w:p>
    <w:p w:rsidR="00DD5C2A" w:rsidRPr="00DD5C2A" w:rsidRDefault="00DD5C2A" w:rsidP="00DD5C2A">
      <w:pPr>
        <w:widowControl w:val="0"/>
        <w:autoSpaceDE w:val="0"/>
        <w:autoSpaceDN w:val="0"/>
        <w:adjustRightInd w:val="0"/>
        <w:jc w:val="right"/>
        <w:rPr>
          <w:b/>
          <w:sz w:val="24"/>
          <w:szCs w:val="24"/>
        </w:rPr>
      </w:pPr>
      <w:r w:rsidRPr="00DD5C2A">
        <w:rPr>
          <w:b/>
          <w:sz w:val="24"/>
          <w:szCs w:val="24"/>
        </w:rPr>
        <w:t xml:space="preserve">                                                                                                                                                                                      к муниципальной подпрограмме</w:t>
      </w:r>
    </w:p>
    <w:p w:rsidR="00DD5C2A" w:rsidRPr="00DD5C2A" w:rsidRDefault="00DD5C2A" w:rsidP="00DD5C2A">
      <w:pPr>
        <w:widowControl w:val="0"/>
        <w:autoSpaceDE w:val="0"/>
        <w:autoSpaceDN w:val="0"/>
        <w:adjustRightInd w:val="0"/>
        <w:jc w:val="right"/>
        <w:rPr>
          <w:b/>
          <w:sz w:val="24"/>
          <w:szCs w:val="24"/>
        </w:rPr>
      </w:pPr>
    </w:p>
    <w:p w:rsidR="00DD5C2A" w:rsidRPr="00DD5C2A" w:rsidRDefault="00DD5C2A" w:rsidP="00DD5C2A">
      <w:pPr>
        <w:widowControl w:val="0"/>
        <w:autoSpaceDE w:val="0"/>
        <w:autoSpaceDN w:val="0"/>
        <w:adjustRightInd w:val="0"/>
        <w:jc w:val="right"/>
        <w:rPr>
          <w:sz w:val="24"/>
          <w:szCs w:val="24"/>
        </w:rPr>
      </w:pPr>
    </w:p>
    <w:p w:rsidR="00DD5C2A" w:rsidRPr="00DD5C2A" w:rsidRDefault="00DD5C2A" w:rsidP="00DD5C2A">
      <w:pPr>
        <w:tabs>
          <w:tab w:val="left" w:pos="11580"/>
        </w:tabs>
        <w:jc w:val="center"/>
        <w:rPr>
          <w:b/>
          <w:sz w:val="24"/>
          <w:szCs w:val="24"/>
        </w:rPr>
      </w:pPr>
      <w:r w:rsidRPr="00DD5C2A">
        <w:rPr>
          <w:b/>
          <w:sz w:val="24"/>
          <w:szCs w:val="24"/>
        </w:rPr>
        <w:t>РЕСУРСНОЕ ОБЕСПЕЧЕНИЕ</w:t>
      </w:r>
    </w:p>
    <w:p w:rsidR="00DD5C2A" w:rsidRPr="00DD5C2A" w:rsidRDefault="00DD5C2A" w:rsidP="00DD5C2A">
      <w:pPr>
        <w:tabs>
          <w:tab w:val="left" w:pos="11580"/>
        </w:tabs>
        <w:jc w:val="center"/>
        <w:rPr>
          <w:b/>
          <w:sz w:val="24"/>
          <w:szCs w:val="24"/>
        </w:rPr>
      </w:pPr>
      <w:r w:rsidRPr="00DD5C2A">
        <w:rPr>
          <w:b/>
          <w:sz w:val="24"/>
          <w:szCs w:val="24"/>
        </w:rPr>
        <w:t>реализации муниципальной подпрограммы</w:t>
      </w:r>
      <w:r w:rsidRPr="00DD5C2A">
        <w:rPr>
          <w:sz w:val="24"/>
          <w:szCs w:val="24"/>
        </w:rPr>
        <w:t xml:space="preserve"> </w:t>
      </w:r>
      <w:r w:rsidRPr="00DD5C2A">
        <w:rPr>
          <w:b/>
          <w:sz w:val="24"/>
          <w:szCs w:val="24"/>
        </w:rPr>
        <w:t>«Развитие транспортной системы автомобильных дорог общего пользования»</w:t>
      </w:r>
    </w:p>
    <w:p w:rsidR="00DD5C2A" w:rsidRPr="00DD5C2A" w:rsidRDefault="00DD5C2A" w:rsidP="00DD5C2A">
      <w:pPr>
        <w:tabs>
          <w:tab w:val="left" w:pos="11580"/>
        </w:tabs>
        <w:jc w:val="center"/>
        <w:rPr>
          <w:b/>
          <w:sz w:val="24"/>
          <w:szCs w:val="24"/>
        </w:rPr>
      </w:pPr>
      <w:r w:rsidRPr="00DD5C2A">
        <w:rPr>
          <w:b/>
          <w:sz w:val="24"/>
          <w:szCs w:val="24"/>
        </w:rPr>
        <w:t xml:space="preserve"> на 2024-2026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
        <w:gridCol w:w="4591"/>
        <w:gridCol w:w="3234"/>
        <w:gridCol w:w="1686"/>
        <w:gridCol w:w="1686"/>
        <w:gridCol w:w="1686"/>
        <w:gridCol w:w="1683"/>
      </w:tblGrid>
      <w:tr w:rsidR="00DD5C2A" w:rsidRPr="00DD5C2A" w:rsidTr="007C16ED">
        <w:trPr>
          <w:cantSplit/>
          <w:trHeight w:val="415"/>
        </w:trPr>
        <w:tc>
          <w:tcPr>
            <w:tcW w:w="239" w:type="pct"/>
            <w:vMerge w:val="restart"/>
            <w:textDirection w:val="btLr"/>
          </w:tcPr>
          <w:p w:rsidR="00DD5C2A" w:rsidRPr="00DD5C2A" w:rsidRDefault="00DD5C2A" w:rsidP="00DD5C2A">
            <w:pPr>
              <w:tabs>
                <w:tab w:val="left" w:pos="11490"/>
              </w:tabs>
              <w:ind w:left="113" w:right="113"/>
              <w:rPr>
                <w:sz w:val="24"/>
                <w:szCs w:val="24"/>
              </w:rPr>
            </w:pPr>
            <w:r w:rsidRPr="00DD5C2A">
              <w:rPr>
                <w:sz w:val="24"/>
                <w:szCs w:val="24"/>
              </w:rPr>
              <w:t>статус</w:t>
            </w:r>
          </w:p>
        </w:tc>
        <w:tc>
          <w:tcPr>
            <w:tcW w:w="1501" w:type="pct"/>
            <w:vMerge w:val="restart"/>
          </w:tcPr>
          <w:p w:rsidR="00DD5C2A" w:rsidRPr="00DD5C2A" w:rsidRDefault="00DD5C2A" w:rsidP="00DD5C2A">
            <w:pPr>
              <w:tabs>
                <w:tab w:val="left" w:pos="11490"/>
              </w:tabs>
              <w:jc w:val="center"/>
              <w:rPr>
                <w:sz w:val="24"/>
                <w:szCs w:val="24"/>
              </w:rPr>
            </w:pPr>
            <w:r w:rsidRPr="00DD5C2A">
              <w:rPr>
                <w:sz w:val="24"/>
                <w:szCs w:val="24"/>
              </w:rPr>
              <w:t xml:space="preserve">Наименование </w:t>
            </w:r>
          </w:p>
          <w:p w:rsidR="00DD5C2A" w:rsidRPr="00DD5C2A" w:rsidRDefault="00DD5C2A" w:rsidP="00DD5C2A">
            <w:pPr>
              <w:tabs>
                <w:tab w:val="left" w:pos="11490"/>
              </w:tabs>
              <w:jc w:val="center"/>
              <w:rPr>
                <w:sz w:val="24"/>
                <w:szCs w:val="24"/>
              </w:rPr>
            </w:pPr>
            <w:r w:rsidRPr="00DD5C2A">
              <w:rPr>
                <w:sz w:val="24"/>
                <w:szCs w:val="24"/>
              </w:rPr>
              <w:t xml:space="preserve">муниципальной подпрограммы, </w:t>
            </w:r>
          </w:p>
          <w:p w:rsidR="00DD5C2A" w:rsidRPr="00DD5C2A" w:rsidRDefault="00DD5C2A" w:rsidP="00DD5C2A">
            <w:pPr>
              <w:tabs>
                <w:tab w:val="left" w:pos="11490"/>
              </w:tabs>
              <w:jc w:val="center"/>
              <w:rPr>
                <w:sz w:val="24"/>
                <w:szCs w:val="24"/>
              </w:rPr>
            </w:pPr>
            <w:r w:rsidRPr="00DD5C2A">
              <w:rPr>
                <w:sz w:val="24"/>
                <w:szCs w:val="24"/>
              </w:rPr>
              <w:t>мероприятия</w:t>
            </w:r>
          </w:p>
        </w:tc>
        <w:tc>
          <w:tcPr>
            <w:tcW w:w="1057" w:type="pct"/>
            <w:vMerge w:val="restart"/>
          </w:tcPr>
          <w:p w:rsidR="00DD5C2A" w:rsidRPr="00DD5C2A" w:rsidRDefault="00DD5C2A" w:rsidP="00DD5C2A">
            <w:pPr>
              <w:tabs>
                <w:tab w:val="left" w:pos="11490"/>
              </w:tabs>
              <w:jc w:val="center"/>
              <w:rPr>
                <w:sz w:val="24"/>
                <w:szCs w:val="24"/>
              </w:rPr>
            </w:pPr>
            <w:r w:rsidRPr="00DD5C2A">
              <w:rPr>
                <w:sz w:val="24"/>
                <w:szCs w:val="24"/>
              </w:rPr>
              <w:t>Источник</w:t>
            </w:r>
          </w:p>
          <w:p w:rsidR="00DD5C2A" w:rsidRPr="00DD5C2A" w:rsidRDefault="00DD5C2A" w:rsidP="00DD5C2A">
            <w:pPr>
              <w:tabs>
                <w:tab w:val="left" w:pos="11490"/>
              </w:tabs>
              <w:jc w:val="center"/>
              <w:rPr>
                <w:sz w:val="24"/>
                <w:szCs w:val="24"/>
              </w:rPr>
            </w:pPr>
            <w:r w:rsidRPr="00DD5C2A">
              <w:rPr>
                <w:sz w:val="24"/>
                <w:szCs w:val="24"/>
              </w:rPr>
              <w:t>финансирования</w:t>
            </w:r>
          </w:p>
        </w:tc>
        <w:tc>
          <w:tcPr>
            <w:tcW w:w="2204" w:type="pct"/>
            <w:gridSpan w:val="4"/>
          </w:tcPr>
          <w:p w:rsidR="00DD5C2A" w:rsidRPr="00DD5C2A" w:rsidRDefault="00DD5C2A" w:rsidP="00DD5C2A">
            <w:pPr>
              <w:tabs>
                <w:tab w:val="left" w:pos="11490"/>
              </w:tabs>
              <w:ind w:left="942"/>
              <w:jc w:val="center"/>
              <w:rPr>
                <w:sz w:val="24"/>
                <w:szCs w:val="24"/>
              </w:rPr>
            </w:pPr>
            <w:r w:rsidRPr="00DD5C2A">
              <w:rPr>
                <w:sz w:val="24"/>
                <w:szCs w:val="24"/>
              </w:rPr>
              <w:t>Объем финансового обеспечения (</w:t>
            </w:r>
            <w:proofErr w:type="spellStart"/>
            <w:r w:rsidRPr="00DD5C2A">
              <w:rPr>
                <w:sz w:val="24"/>
                <w:szCs w:val="24"/>
              </w:rPr>
              <w:t>тыс</w:t>
            </w:r>
            <w:proofErr w:type="gramStart"/>
            <w:r w:rsidRPr="00DD5C2A">
              <w:rPr>
                <w:sz w:val="24"/>
                <w:szCs w:val="24"/>
              </w:rPr>
              <w:t>.р</w:t>
            </w:r>
            <w:proofErr w:type="gramEnd"/>
            <w:r w:rsidRPr="00DD5C2A">
              <w:rPr>
                <w:sz w:val="24"/>
                <w:szCs w:val="24"/>
              </w:rPr>
              <w:t>ублей</w:t>
            </w:r>
            <w:proofErr w:type="spellEnd"/>
            <w:r w:rsidRPr="00DD5C2A">
              <w:rPr>
                <w:sz w:val="24"/>
                <w:szCs w:val="24"/>
              </w:rPr>
              <w:t>)</w:t>
            </w:r>
          </w:p>
        </w:tc>
      </w:tr>
      <w:tr w:rsidR="00DD5C2A" w:rsidRPr="00DD5C2A" w:rsidTr="007C16ED">
        <w:trPr>
          <w:cantSplit/>
          <w:trHeight w:val="367"/>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tcPr>
          <w:p w:rsidR="00DD5C2A" w:rsidRPr="00DD5C2A" w:rsidRDefault="00DD5C2A" w:rsidP="00DD5C2A">
            <w:pPr>
              <w:tabs>
                <w:tab w:val="left" w:pos="11490"/>
              </w:tabs>
              <w:rPr>
                <w:sz w:val="24"/>
                <w:szCs w:val="24"/>
              </w:rPr>
            </w:pPr>
          </w:p>
        </w:tc>
        <w:tc>
          <w:tcPr>
            <w:tcW w:w="1057" w:type="pct"/>
            <w:vMerge/>
          </w:tcPr>
          <w:p w:rsidR="00DD5C2A" w:rsidRPr="00DD5C2A" w:rsidRDefault="00DD5C2A" w:rsidP="00DD5C2A">
            <w:pPr>
              <w:tabs>
                <w:tab w:val="left" w:pos="11490"/>
              </w:tabs>
              <w:rPr>
                <w:sz w:val="24"/>
                <w:szCs w:val="24"/>
              </w:rPr>
            </w:pPr>
          </w:p>
        </w:tc>
        <w:tc>
          <w:tcPr>
            <w:tcW w:w="551" w:type="pct"/>
          </w:tcPr>
          <w:p w:rsidR="00DD5C2A" w:rsidRPr="00DD5C2A" w:rsidRDefault="00DD5C2A" w:rsidP="00DD5C2A">
            <w:pPr>
              <w:tabs>
                <w:tab w:val="left" w:pos="11490"/>
              </w:tabs>
              <w:jc w:val="center"/>
              <w:rPr>
                <w:sz w:val="24"/>
                <w:szCs w:val="24"/>
              </w:rPr>
            </w:pPr>
            <w:r w:rsidRPr="00DD5C2A">
              <w:rPr>
                <w:sz w:val="24"/>
                <w:szCs w:val="24"/>
              </w:rPr>
              <w:t>2024 год</w:t>
            </w:r>
          </w:p>
        </w:tc>
        <w:tc>
          <w:tcPr>
            <w:tcW w:w="551" w:type="pct"/>
          </w:tcPr>
          <w:p w:rsidR="00DD5C2A" w:rsidRPr="00DD5C2A" w:rsidRDefault="00DD5C2A" w:rsidP="00DD5C2A">
            <w:pPr>
              <w:tabs>
                <w:tab w:val="left" w:pos="11490"/>
              </w:tabs>
              <w:jc w:val="center"/>
              <w:rPr>
                <w:sz w:val="24"/>
                <w:szCs w:val="24"/>
              </w:rPr>
            </w:pPr>
            <w:r w:rsidRPr="00DD5C2A">
              <w:rPr>
                <w:sz w:val="24"/>
                <w:szCs w:val="24"/>
              </w:rPr>
              <w:t>2025 год</w:t>
            </w:r>
          </w:p>
        </w:tc>
        <w:tc>
          <w:tcPr>
            <w:tcW w:w="551" w:type="pct"/>
          </w:tcPr>
          <w:p w:rsidR="00DD5C2A" w:rsidRPr="00DD5C2A" w:rsidRDefault="00DD5C2A" w:rsidP="00DD5C2A">
            <w:pPr>
              <w:tabs>
                <w:tab w:val="left" w:pos="11490"/>
              </w:tabs>
              <w:jc w:val="center"/>
              <w:rPr>
                <w:sz w:val="24"/>
                <w:szCs w:val="24"/>
              </w:rPr>
            </w:pPr>
            <w:r w:rsidRPr="00DD5C2A">
              <w:rPr>
                <w:sz w:val="24"/>
                <w:szCs w:val="24"/>
              </w:rPr>
              <w:t>2026 год</w:t>
            </w:r>
          </w:p>
        </w:tc>
        <w:tc>
          <w:tcPr>
            <w:tcW w:w="550" w:type="pct"/>
          </w:tcPr>
          <w:p w:rsidR="00DD5C2A" w:rsidRPr="00DD5C2A" w:rsidRDefault="00DD5C2A" w:rsidP="00DD5C2A">
            <w:pPr>
              <w:tabs>
                <w:tab w:val="left" w:pos="11490"/>
              </w:tabs>
              <w:jc w:val="center"/>
              <w:rPr>
                <w:sz w:val="24"/>
                <w:szCs w:val="24"/>
              </w:rPr>
            </w:pPr>
            <w:r w:rsidRPr="00DD5C2A">
              <w:rPr>
                <w:sz w:val="24"/>
                <w:szCs w:val="24"/>
              </w:rPr>
              <w:t>Итого</w:t>
            </w:r>
          </w:p>
        </w:tc>
      </w:tr>
      <w:tr w:rsidR="00DD5C2A" w:rsidRPr="00DD5C2A" w:rsidTr="007C16ED">
        <w:trPr>
          <w:cantSplit/>
          <w:trHeight w:val="324"/>
        </w:trPr>
        <w:tc>
          <w:tcPr>
            <w:tcW w:w="239" w:type="pct"/>
            <w:vMerge w:val="restart"/>
            <w:textDirection w:val="btLr"/>
          </w:tcPr>
          <w:p w:rsidR="00DD5C2A" w:rsidRPr="00DD5C2A" w:rsidRDefault="00DD5C2A" w:rsidP="00DD5C2A">
            <w:pPr>
              <w:tabs>
                <w:tab w:val="left" w:pos="11490"/>
              </w:tabs>
              <w:ind w:left="113" w:right="113"/>
              <w:rPr>
                <w:sz w:val="24"/>
                <w:szCs w:val="24"/>
              </w:rPr>
            </w:pPr>
            <w:r w:rsidRPr="00DD5C2A">
              <w:rPr>
                <w:sz w:val="24"/>
                <w:szCs w:val="24"/>
              </w:rPr>
              <w:t xml:space="preserve">Подпрограмма </w:t>
            </w:r>
          </w:p>
        </w:tc>
        <w:tc>
          <w:tcPr>
            <w:tcW w:w="1501" w:type="pct"/>
            <w:vMerge w:val="restart"/>
          </w:tcPr>
          <w:p w:rsidR="00DD5C2A" w:rsidRPr="00DD5C2A" w:rsidRDefault="00DD5C2A" w:rsidP="00DD5C2A">
            <w:pPr>
              <w:widowControl w:val="0"/>
              <w:autoSpaceDE w:val="0"/>
              <w:autoSpaceDN w:val="0"/>
              <w:adjustRightInd w:val="0"/>
              <w:jc w:val="center"/>
              <w:rPr>
                <w:b/>
                <w:sz w:val="24"/>
                <w:szCs w:val="24"/>
              </w:rPr>
            </w:pPr>
            <w:r w:rsidRPr="00DD5C2A">
              <w:rPr>
                <w:b/>
                <w:sz w:val="24"/>
                <w:szCs w:val="24"/>
              </w:rPr>
              <w:t>«Развитие транспортной системы автомобильных дорог общего пользования» на 2024-2026 годы</w:t>
            </w:r>
          </w:p>
        </w:tc>
        <w:tc>
          <w:tcPr>
            <w:tcW w:w="1057" w:type="pct"/>
          </w:tcPr>
          <w:p w:rsidR="00DD5C2A" w:rsidRPr="00DD5C2A" w:rsidRDefault="00DD5C2A" w:rsidP="00DD5C2A">
            <w:pPr>
              <w:tabs>
                <w:tab w:val="left" w:pos="11490"/>
              </w:tabs>
              <w:rPr>
                <w:sz w:val="24"/>
                <w:szCs w:val="24"/>
              </w:rPr>
            </w:pPr>
            <w:r w:rsidRPr="00DD5C2A">
              <w:rPr>
                <w:sz w:val="24"/>
                <w:szCs w:val="24"/>
              </w:rPr>
              <w:t>всего</w:t>
            </w:r>
          </w:p>
        </w:tc>
        <w:tc>
          <w:tcPr>
            <w:tcW w:w="551" w:type="pct"/>
          </w:tcPr>
          <w:p w:rsidR="00DD5C2A" w:rsidRPr="00DD5C2A" w:rsidRDefault="00DD5C2A" w:rsidP="00DD5C2A">
            <w:pPr>
              <w:tabs>
                <w:tab w:val="left" w:pos="11490"/>
              </w:tabs>
              <w:jc w:val="center"/>
              <w:rPr>
                <w:sz w:val="24"/>
                <w:szCs w:val="24"/>
              </w:rPr>
            </w:pPr>
            <w:r w:rsidRPr="00DD5C2A">
              <w:rPr>
                <w:sz w:val="24"/>
                <w:szCs w:val="24"/>
              </w:rPr>
              <w:t>6577,80</w:t>
            </w:r>
          </w:p>
        </w:tc>
        <w:tc>
          <w:tcPr>
            <w:tcW w:w="551" w:type="pct"/>
          </w:tcPr>
          <w:p w:rsidR="00DD5C2A" w:rsidRPr="00DD5C2A" w:rsidRDefault="00DD5C2A" w:rsidP="00DD5C2A">
            <w:pPr>
              <w:tabs>
                <w:tab w:val="left" w:pos="11490"/>
              </w:tabs>
              <w:jc w:val="center"/>
              <w:rPr>
                <w:sz w:val="24"/>
                <w:szCs w:val="24"/>
              </w:rPr>
            </w:pPr>
            <w:r w:rsidRPr="00DD5C2A">
              <w:rPr>
                <w:sz w:val="24"/>
                <w:szCs w:val="24"/>
              </w:rPr>
              <w:t>700,00</w:t>
            </w:r>
          </w:p>
        </w:tc>
        <w:tc>
          <w:tcPr>
            <w:tcW w:w="551" w:type="pct"/>
          </w:tcPr>
          <w:p w:rsidR="00DD5C2A" w:rsidRPr="00DD5C2A" w:rsidRDefault="00DD5C2A" w:rsidP="00DD5C2A">
            <w:pPr>
              <w:tabs>
                <w:tab w:val="left" w:pos="11490"/>
              </w:tabs>
              <w:jc w:val="center"/>
              <w:rPr>
                <w:sz w:val="24"/>
                <w:szCs w:val="24"/>
              </w:rPr>
            </w:pPr>
            <w:r w:rsidRPr="00DD5C2A">
              <w:rPr>
                <w:sz w:val="24"/>
                <w:szCs w:val="24"/>
              </w:rPr>
              <w:t>730,00</w:t>
            </w:r>
          </w:p>
        </w:tc>
        <w:tc>
          <w:tcPr>
            <w:tcW w:w="550" w:type="pct"/>
          </w:tcPr>
          <w:p w:rsidR="00DD5C2A" w:rsidRPr="00DD5C2A" w:rsidRDefault="00DD5C2A" w:rsidP="00DD5C2A">
            <w:pPr>
              <w:tabs>
                <w:tab w:val="left" w:pos="11490"/>
              </w:tabs>
              <w:jc w:val="center"/>
              <w:rPr>
                <w:sz w:val="24"/>
                <w:szCs w:val="24"/>
              </w:rPr>
            </w:pPr>
            <w:r w:rsidRPr="00DD5C2A">
              <w:rPr>
                <w:sz w:val="24"/>
                <w:szCs w:val="24"/>
              </w:rPr>
              <w:t>8007,80</w:t>
            </w:r>
          </w:p>
        </w:tc>
      </w:tr>
      <w:tr w:rsidR="00DD5C2A" w:rsidRPr="00DD5C2A" w:rsidTr="007C16ED">
        <w:trPr>
          <w:cantSplit/>
          <w:trHeight w:val="324"/>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tcPr>
          <w:p w:rsidR="00DD5C2A" w:rsidRPr="00DD5C2A" w:rsidRDefault="00DD5C2A" w:rsidP="00DD5C2A">
            <w:pPr>
              <w:widowControl w:val="0"/>
              <w:autoSpaceDE w:val="0"/>
              <w:autoSpaceDN w:val="0"/>
              <w:adjustRightInd w:val="0"/>
              <w:jc w:val="center"/>
              <w:rPr>
                <w:b/>
                <w:sz w:val="24"/>
                <w:szCs w:val="24"/>
              </w:rPr>
            </w:pPr>
          </w:p>
        </w:tc>
        <w:tc>
          <w:tcPr>
            <w:tcW w:w="1057" w:type="pct"/>
          </w:tcPr>
          <w:p w:rsidR="00DD5C2A" w:rsidRPr="00DD5C2A" w:rsidRDefault="00DD5C2A" w:rsidP="00DD5C2A">
            <w:pPr>
              <w:tabs>
                <w:tab w:val="left" w:pos="11490"/>
              </w:tabs>
              <w:rPr>
                <w:sz w:val="24"/>
                <w:szCs w:val="24"/>
              </w:rPr>
            </w:pPr>
            <w:r w:rsidRPr="00DD5C2A">
              <w:rPr>
                <w:sz w:val="24"/>
                <w:szCs w:val="24"/>
              </w:rPr>
              <w:t xml:space="preserve">федеральный бюджет </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0" w:type="pct"/>
          </w:tcPr>
          <w:p w:rsidR="00DD5C2A" w:rsidRPr="00DD5C2A" w:rsidRDefault="00DD5C2A" w:rsidP="00DD5C2A">
            <w:pPr>
              <w:tabs>
                <w:tab w:val="left" w:pos="11490"/>
              </w:tabs>
              <w:jc w:val="center"/>
              <w:rPr>
                <w:sz w:val="24"/>
                <w:szCs w:val="24"/>
              </w:rPr>
            </w:pPr>
            <w:r w:rsidRPr="00DD5C2A">
              <w:rPr>
                <w:sz w:val="24"/>
                <w:szCs w:val="24"/>
              </w:rPr>
              <w:t>0</w:t>
            </w:r>
          </w:p>
        </w:tc>
      </w:tr>
      <w:tr w:rsidR="00DD5C2A" w:rsidRPr="00DD5C2A" w:rsidTr="007C16ED">
        <w:trPr>
          <w:cantSplit/>
          <w:trHeight w:val="324"/>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tcPr>
          <w:p w:rsidR="00DD5C2A" w:rsidRPr="00DD5C2A" w:rsidRDefault="00DD5C2A" w:rsidP="00DD5C2A">
            <w:pPr>
              <w:widowControl w:val="0"/>
              <w:autoSpaceDE w:val="0"/>
              <w:autoSpaceDN w:val="0"/>
              <w:adjustRightInd w:val="0"/>
              <w:jc w:val="center"/>
              <w:rPr>
                <w:b/>
                <w:sz w:val="24"/>
                <w:szCs w:val="24"/>
              </w:rPr>
            </w:pPr>
          </w:p>
        </w:tc>
        <w:tc>
          <w:tcPr>
            <w:tcW w:w="1057" w:type="pct"/>
          </w:tcPr>
          <w:p w:rsidR="00DD5C2A" w:rsidRPr="00DD5C2A" w:rsidRDefault="00DD5C2A" w:rsidP="00DD5C2A">
            <w:pPr>
              <w:tabs>
                <w:tab w:val="left" w:pos="11490"/>
              </w:tabs>
              <w:rPr>
                <w:sz w:val="24"/>
                <w:szCs w:val="24"/>
              </w:rPr>
            </w:pPr>
            <w:r w:rsidRPr="00DD5C2A">
              <w:rPr>
                <w:sz w:val="24"/>
                <w:szCs w:val="24"/>
              </w:rPr>
              <w:t>областной бюджет</w:t>
            </w:r>
          </w:p>
        </w:tc>
        <w:tc>
          <w:tcPr>
            <w:tcW w:w="551" w:type="pct"/>
          </w:tcPr>
          <w:p w:rsidR="00DD5C2A" w:rsidRPr="00DD5C2A" w:rsidRDefault="00DD5C2A" w:rsidP="00DD5C2A">
            <w:pPr>
              <w:tabs>
                <w:tab w:val="left" w:pos="11490"/>
              </w:tabs>
              <w:jc w:val="center"/>
              <w:rPr>
                <w:sz w:val="24"/>
                <w:szCs w:val="24"/>
              </w:rPr>
            </w:pPr>
            <w:r w:rsidRPr="00DD5C2A">
              <w:rPr>
                <w:sz w:val="24"/>
                <w:szCs w:val="24"/>
              </w:rPr>
              <w:t>5994,90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0" w:type="pct"/>
          </w:tcPr>
          <w:p w:rsidR="00DD5C2A" w:rsidRPr="00DD5C2A" w:rsidRDefault="00DD5C2A" w:rsidP="00DD5C2A">
            <w:pPr>
              <w:tabs>
                <w:tab w:val="left" w:pos="11490"/>
              </w:tabs>
              <w:jc w:val="center"/>
              <w:rPr>
                <w:sz w:val="24"/>
                <w:szCs w:val="24"/>
              </w:rPr>
            </w:pPr>
            <w:r w:rsidRPr="00DD5C2A">
              <w:rPr>
                <w:sz w:val="24"/>
                <w:szCs w:val="24"/>
              </w:rPr>
              <w:t>5994,90</w:t>
            </w:r>
          </w:p>
        </w:tc>
      </w:tr>
      <w:tr w:rsidR="00DD5C2A" w:rsidRPr="00DD5C2A" w:rsidTr="007C16ED">
        <w:trPr>
          <w:cantSplit/>
          <w:trHeight w:val="324"/>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tcPr>
          <w:p w:rsidR="00DD5C2A" w:rsidRPr="00DD5C2A" w:rsidRDefault="00DD5C2A" w:rsidP="00DD5C2A">
            <w:pPr>
              <w:widowControl w:val="0"/>
              <w:autoSpaceDE w:val="0"/>
              <w:autoSpaceDN w:val="0"/>
              <w:adjustRightInd w:val="0"/>
              <w:jc w:val="center"/>
              <w:rPr>
                <w:b/>
                <w:sz w:val="24"/>
                <w:szCs w:val="24"/>
              </w:rPr>
            </w:pPr>
          </w:p>
        </w:tc>
        <w:tc>
          <w:tcPr>
            <w:tcW w:w="1057" w:type="pct"/>
          </w:tcPr>
          <w:p w:rsidR="00DD5C2A" w:rsidRPr="00DD5C2A" w:rsidRDefault="00DD5C2A" w:rsidP="00DD5C2A">
            <w:pPr>
              <w:tabs>
                <w:tab w:val="left" w:pos="11490"/>
              </w:tabs>
              <w:rPr>
                <w:sz w:val="24"/>
                <w:szCs w:val="24"/>
              </w:rPr>
            </w:pPr>
            <w:r w:rsidRPr="00DD5C2A">
              <w:rPr>
                <w:sz w:val="24"/>
                <w:szCs w:val="24"/>
              </w:rPr>
              <w:t>местный бюджет</w:t>
            </w:r>
          </w:p>
        </w:tc>
        <w:tc>
          <w:tcPr>
            <w:tcW w:w="551" w:type="pct"/>
          </w:tcPr>
          <w:p w:rsidR="00DD5C2A" w:rsidRPr="00DD5C2A" w:rsidRDefault="00DD5C2A" w:rsidP="00DD5C2A">
            <w:pPr>
              <w:tabs>
                <w:tab w:val="left" w:pos="11490"/>
              </w:tabs>
              <w:jc w:val="center"/>
              <w:rPr>
                <w:sz w:val="24"/>
                <w:szCs w:val="24"/>
              </w:rPr>
            </w:pPr>
            <w:r w:rsidRPr="00DD5C2A">
              <w:rPr>
                <w:sz w:val="24"/>
                <w:szCs w:val="24"/>
              </w:rPr>
              <w:t>582,90</w:t>
            </w:r>
          </w:p>
        </w:tc>
        <w:tc>
          <w:tcPr>
            <w:tcW w:w="551" w:type="pct"/>
          </w:tcPr>
          <w:p w:rsidR="00DD5C2A" w:rsidRPr="00DD5C2A" w:rsidRDefault="00DD5C2A" w:rsidP="00DD5C2A">
            <w:pPr>
              <w:tabs>
                <w:tab w:val="left" w:pos="11490"/>
              </w:tabs>
              <w:jc w:val="center"/>
              <w:rPr>
                <w:sz w:val="24"/>
                <w:szCs w:val="24"/>
              </w:rPr>
            </w:pPr>
            <w:r w:rsidRPr="00DD5C2A">
              <w:rPr>
                <w:sz w:val="24"/>
                <w:szCs w:val="24"/>
              </w:rPr>
              <w:t>700,00</w:t>
            </w:r>
          </w:p>
        </w:tc>
        <w:tc>
          <w:tcPr>
            <w:tcW w:w="551" w:type="pct"/>
          </w:tcPr>
          <w:p w:rsidR="00DD5C2A" w:rsidRPr="00DD5C2A" w:rsidRDefault="00DD5C2A" w:rsidP="00DD5C2A">
            <w:pPr>
              <w:tabs>
                <w:tab w:val="left" w:pos="11490"/>
              </w:tabs>
              <w:jc w:val="center"/>
              <w:rPr>
                <w:sz w:val="24"/>
                <w:szCs w:val="24"/>
              </w:rPr>
            </w:pPr>
            <w:r w:rsidRPr="00DD5C2A">
              <w:rPr>
                <w:sz w:val="24"/>
                <w:szCs w:val="24"/>
              </w:rPr>
              <w:t>730,00</w:t>
            </w:r>
          </w:p>
        </w:tc>
        <w:tc>
          <w:tcPr>
            <w:tcW w:w="550" w:type="pct"/>
          </w:tcPr>
          <w:p w:rsidR="00DD5C2A" w:rsidRPr="00DD5C2A" w:rsidRDefault="00DD5C2A" w:rsidP="00DD5C2A">
            <w:pPr>
              <w:tabs>
                <w:tab w:val="left" w:pos="11490"/>
              </w:tabs>
              <w:jc w:val="center"/>
              <w:rPr>
                <w:sz w:val="24"/>
                <w:szCs w:val="24"/>
              </w:rPr>
            </w:pPr>
            <w:r w:rsidRPr="00DD5C2A">
              <w:rPr>
                <w:sz w:val="24"/>
                <w:szCs w:val="24"/>
              </w:rPr>
              <w:t>2012,90</w:t>
            </w:r>
          </w:p>
        </w:tc>
      </w:tr>
      <w:tr w:rsidR="00DD5C2A" w:rsidRPr="00DD5C2A" w:rsidTr="007C16ED">
        <w:trPr>
          <w:cantSplit/>
          <w:trHeight w:val="324"/>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tcPr>
          <w:p w:rsidR="00DD5C2A" w:rsidRPr="00DD5C2A" w:rsidRDefault="00DD5C2A" w:rsidP="00DD5C2A">
            <w:pPr>
              <w:widowControl w:val="0"/>
              <w:autoSpaceDE w:val="0"/>
              <w:autoSpaceDN w:val="0"/>
              <w:adjustRightInd w:val="0"/>
              <w:jc w:val="center"/>
              <w:rPr>
                <w:b/>
                <w:sz w:val="24"/>
                <w:szCs w:val="24"/>
              </w:rPr>
            </w:pPr>
          </w:p>
        </w:tc>
        <w:tc>
          <w:tcPr>
            <w:tcW w:w="1057" w:type="pct"/>
          </w:tcPr>
          <w:p w:rsidR="00DD5C2A" w:rsidRPr="00DD5C2A" w:rsidRDefault="00DD5C2A" w:rsidP="00DD5C2A">
            <w:pPr>
              <w:tabs>
                <w:tab w:val="left" w:pos="11490"/>
              </w:tabs>
              <w:rPr>
                <w:sz w:val="24"/>
                <w:szCs w:val="24"/>
              </w:rPr>
            </w:pPr>
            <w:r w:rsidRPr="00DD5C2A">
              <w:rPr>
                <w:sz w:val="24"/>
                <w:szCs w:val="24"/>
              </w:rPr>
              <w:t>внебюджетные источники</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0" w:type="pct"/>
          </w:tcPr>
          <w:p w:rsidR="00DD5C2A" w:rsidRPr="00DD5C2A" w:rsidRDefault="00DD5C2A" w:rsidP="00DD5C2A">
            <w:pPr>
              <w:tabs>
                <w:tab w:val="left" w:pos="11490"/>
              </w:tabs>
              <w:jc w:val="center"/>
              <w:rPr>
                <w:sz w:val="24"/>
                <w:szCs w:val="24"/>
              </w:rPr>
            </w:pPr>
            <w:r w:rsidRPr="00DD5C2A">
              <w:rPr>
                <w:sz w:val="24"/>
                <w:szCs w:val="24"/>
              </w:rPr>
              <w:t>0</w:t>
            </w:r>
          </w:p>
        </w:tc>
      </w:tr>
      <w:tr w:rsidR="00DD5C2A" w:rsidRPr="00DD5C2A" w:rsidTr="007C16ED">
        <w:trPr>
          <w:cantSplit/>
          <w:trHeight w:val="713"/>
        </w:trPr>
        <w:tc>
          <w:tcPr>
            <w:tcW w:w="239" w:type="pct"/>
            <w:textDirection w:val="btLr"/>
          </w:tcPr>
          <w:p w:rsidR="00DD5C2A" w:rsidRPr="00DD5C2A" w:rsidRDefault="00DD5C2A" w:rsidP="00DD5C2A">
            <w:pPr>
              <w:tabs>
                <w:tab w:val="left" w:pos="11490"/>
              </w:tabs>
              <w:ind w:left="113" w:right="113"/>
              <w:rPr>
                <w:sz w:val="24"/>
                <w:szCs w:val="24"/>
              </w:rPr>
            </w:pPr>
            <w:r w:rsidRPr="00DD5C2A">
              <w:rPr>
                <w:sz w:val="24"/>
                <w:szCs w:val="24"/>
              </w:rPr>
              <w:t>мероприятие</w:t>
            </w:r>
          </w:p>
        </w:tc>
        <w:tc>
          <w:tcPr>
            <w:tcW w:w="1501" w:type="pct"/>
            <w:vAlign w:val="center"/>
          </w:tcPr>
          <w:p w:rsidR="00DD5C2A" w:rsidRPr="00DD5C2A" w:rsidRDefault="00DD5C2A" w:rsidP="00DD5C2A">
            <w:pPr>
              <w:rPr>
                <w:sz w:val="24"/>
                <w:szCs w:val="24"/>
              </w:rPr>
            </w:pPr>
            <w:r w:rsidRPr="00DD5C2A">
              <w:rPr>
                <w:sz w:val="24"/>
                <w:szCs w:val="24"/>
              </w:rPr>
              <w:t>Содержание автомобильных дорог местного значения</w:t>
            </w:r>
          </w:p>
        </w:tc>
        <w:tc>
          <w:tcPr>
            <w:tcW w:w="1057" w:type="pct"/>
          </w:tcPr>
          <w:p w:rsidR="00DD5C2A" w:rsidRPr="00DD5C2A" w:rsidRDefault="00DD5C2A" w:rsidP="00DD5C2A">
            <w:pPr>
              <w:tabs>
                <w:tab w:val="left" w:pos="11490"/>
              </w:tabs>
              <w:rPr>
                <w:sz w:val="24"/>
                <w:szCs w:val="24"/>
              </w:rPr>
            </w:pPr>
            <w:r w:rsidRPr="00DD5C2A">
              <w:rPr>
                <w:sz w:val="24"/>
                <w:szCs w:val="24"/>
              </w:rPr>
              <w:t>местный бюджет</w:t>
            </w:r>
          </w:p>
        </w:tc>
        <w:tc>
          <w:tcPr>
            <w:tcW w:w="551" w:type="pct"/>
          </w:tcPr>
          <w:p w:rsidR="00DD5C2A" w:rsidRPr="00DD5C2A" w:rsidRDefault="00DD5C2A" w:rsidP="00DD5C2A">
            <w:pPr>
              <w:tabs>
                <w:tab w:val="left" w:pos="11490"/>
              </w:tabs>
              <w:jc w:val="center"/>
              <w:rPr>
                <w:sz w:val="24"/>
                <w:szCs w:val="24"/>
              </w:rPr>
            </w:pPr>
            <w:r w:rsidRPr="00DD5C2A">
              <w:rPr>
                <w:sz w:val="24"/>
                <w:szCs w:val="24"/>
              </w:rPr>
              <w:t>230,00</w:t>
            </w:r>
          </w:p>
        </w:tc>
        <w:tc>
          <w:tcPr>
            <w:tcW w:w="551" w:type="pct"/>
          </w:tcPr>
          <w:p w:rsidR="00DD5C2A" w:rsidRPr="00DD5C2A" w:rsidRDefault="00DD5C2A" w:rsidP="00DD5C2A">
            <w:pPr>
              <w:tabs>
                <w:tab w:val="left" w:pos="11490"/>
              </w:tabs>
              <w:jc w:val="center"/>
              <w:rPr>
                <w:sz w:val="24"/>
                <w:szCs w:val="24"/>
              </w:rPr>
            </w:pPr>
            <w:r w:rsidRPr="00DD5C2A">
              <w:rPr>
                <w:sz w:val="24"/>
                <w:szCs w:val="24"/>
              </w:rPr>
              <w:t>100,00</w:t>
            </w:r>
          </w:p>
        </w:tc>
        <w:tc>
          <w:tcPr>
            <w:tcW w:w="551" w:type="pct"/>
          </w:tcPr>
          <w:p w:rsidR="00DD5C2A" w:rsidRPr="00DD5C2A" w:rsidRDefault="00DD5C2A" w:rsidP="00DD5C2A">
            <w:pPr>
              <w:tabs>
                <w:tab w:val="left" w:pos="11490"/>
              </w:tabs>
              <w:jc w:val="center"/>
              <w:rPr>
                <w:sz w:val="24"/>
                <w:szCs w:val="24"/>
              </w:rPr>
            </w:pPr>
            <w:r w:rsidRPr="00DD5C2A">
              <w:rPr>
                <w:sz w:val="24"/>
                <w:szCs w:val="24"/>
              </w:rPr>
              <w:t>100,00</w:t>
            </w:r>
          </w:p>
        </w:tc>
        <w:tc>
          <w:tcPr>
            <w:tcW w:w="550" w:type="pct"/>
          </w:tcPr>
          <w:p w:rsidR="00DD5C2A" w:rsidRPr="00DD5C2A" w:rsidRDefault="00DD5C2A" w:rsidP="00DD5C2A">
            <w:pPr>
              <w:tabs>
                <w:tab w:val="left" w:pos="11490"/>
              </w:tabs>
              <w:jc w:val="center"/>
              <w:rPr>
                <w:sz w:val="24"/>
                <w:szCs w:val="24"/>
              </w:rPr>
            </w:pPr>
            <w:r w:rsidRPr="00DD5C2A">
              <w:rPr>
                <w:sz w:val="24"/>
                <w:szCs w:val="24"/>
              </w:rPr>
              <w:t>430,00</w:t>
            </w:r>
          </w:p>
        </w:tc>
      </w:tr>
      <w:tr w:rsidR="00DD5C2A" w:rsidRPr="00DD5C2A" w:rsidTr="007C16ED">
        <w:trPr>
          <w:cantSplit/>
          <w:trHeight w:val="144"/>
        </w:trPr>
        <w:tc>
          <w:tcPr>
            <w:tcW w:w="239" w:type="pct"/>
            <w:vMerge w:val="restart"/>
            <w:textDirection w:val="btLr"/>
          </w:tcPr>
          <w:p w:rsidR="00DD5C2A" w:rsidRPr="00DD5C2A" w:rsidRDefault="00DD5C2A" w:rsidP="00DD5C2A">
            <w:pPr>
              <w:tabs>
                <w:tab w:val="left" w:pos="11490"/>
              </w:tabs>
              <w:ind w:left="113" w:right="113"/>
              <w:rPr>
                <w:sz w:val="24"/>
                <w:szCs w:val="24"/>
              </w:rPr>
            </w:pPr>
            <w:r w:rsidRPr="00DD5C2A">
              <w:rPr>
                <w:sz w:val="24"/>
                <w:szCs w:val="24"/>
              </w:rPr>
              <w:t>мероприятие</w:t>
            </w:r>
          </w:p>
        </w:tc>
        <w:tc>
          <w:tcPr>
            <w:tcW w:w="1501" w:type="pct"/>
            <w:vMerge w:val="restart"/>
            <w:vAlign w:val="center"/>
          </w:tcPr>
          <w:p w:rsidR="00DD5C2A" w:rsidRPr="00DD5C2A" w:rsidRDefault="00DD5C2A" w:rsidP="00DD5C2A">
            <w:pPr>
              <w:rPr>
                <w:sz w:val="24"/>
                <w:szCs w:val="24"/>
              </w:rPr>
            </w:pPr>
            <w:r w:rsidRPr="00DD5C2A">
              <w:rPr>
                <w:sz w:val="24"/>
                <w:szCs w:val="24"/>
              </w:rPr>
              <w:t xml:space="preserve">Обустройство пешеходного перехода на автомобильной дороге по </w:t>
            </w:r>
            <w:proofErr w:type="spellStart"/>
            <w:r w:rsidRPr="00DD5C2A">
              <w:rPr>
                <w:sz w:val="24"/>
                <w:szCs w:val="24"/>
              </w:rPr>
              <w:t>ул</w:t>
            </w:r>
            <w:proofErr w:type="gramStart"/>
            <w:r w:rsidRPr="00DD5C2A">
              <w:rPr>
                <w:sz w:val="24"/>
                <w:szCs w:val="24"/>
              </w:rPr>
              <w:t>.С</w:t>
            </w:r>
            <w:proofErr w:type="gramEnd"/>
            <w:r w:rsidRPr="00DD5C2A">
              <w:rPr>
                <w:sz w:val="24"/>
                <w:szCs w:val="24"/>
              </w:rPr>
              <w:t>нежной</w:t>
            </w:r>
            <w:proofErr w:type="spellEnd"/>
            <w:r w:rsidRPr="00DD5C2A">
              <w:rPr>
                <w:sz w:val="24"/>
                <w:szCs w:val="24"/>
              </w:rPr>
              <w:t xml:space="preserve"> и </w:t>
            </w:r>
            <w:proofErr w:type="spellStart"/>
            <w:r w:rsidRPr="00DD5C2A">
              <w:rPr>
                <w:sz w:val="24"/>
                <w:szCs w:val="24"/>
              </w:rPr>
              <w:t>автопроезду</w:t>
            </w:r>
            <w:proofErr w:type="spellEnd"/>
            <w:r w:rsidRPr="00DD5C2A">
              <w:rPr>
                <w:sz w:val="24"/>
                <w:szCs w:val="24"/>
              </w:rPr>
              <w:t xml:space="preserve"> №4 вблизи МКДОУ детский сад «Снежинка» в </w:t>
            </w:r>
            <w:proofErr w:type="spellStart"/>
            <w:r w:rsidRPr="00DD5C2A">
              <w:rPr>
                <w:sz w:val="24"/>
                <w:szCs w:val="24"/>
              </w:rPr>
              <w:t>пгт</w:t>
            </w:r>
            <w:proofErr w:type="spellEnd"/>
            <w:r w:rsidRPr="00DD5C2A">
              <w:rPr>
                <w:sz w:val="24"/>
                <w:szCs w:val="24"/>
              </w:rPr>
              <w:t xml:space="preserve"> Восточный</w:t>
            </w:r>
          </w:p>
        </w:tc>
        <w:tc>
          <w:tcPr>
            <w:tcW w:w="1057" w:type="pct"/>
          </w:tcPr>
          <w:p w:rsidR="00DD5C2A" w:rsidRPr="00DD5C2A" w:rsidRDefault="00DD5C2A" w:rsidP="00DD5C2A">
            <w:pPr>
              <w:tabs>
                <w:tab w:val="left" w:pos="11490"/>
              </w:tabs>
              <w:rPr>
                <w:sz w:val="24"/>
                <w:szCs w:val="24"/>
              </w:rPr>
            </w:pPr>
            <w:r w:rsidRPr="00DD5C2A">
              <w:rPr>
                <w:sz w:val="24"/>
                <w:szCs w:val="24"/>
              </w:rPr>
              <w:t>всего</w:t>
            </w:r>
          </w:p>
        </w:tc>
        <w:tc>
          <w:tcPr>
            <w:tcW w:w="551" w:type="pct"/>
          </w:tcPr>
          <w:p w:rsidR="00DD5C2A" w:rsidRPr="00DD5C2A" w:rsidRDefault="00DD5C2A" w:rsidP="00DD5C2A">
            <w:pPr>
              <w:tabs>
                <w:tab w:val="left" w:pos="11490"/>
              </w:tabs>
              <w:jc w:val="center"/>
              <w:rPr>
                <w:sz w:val="24"/>
                <w:szCs w:val="24"/>
              </w:rPr>
            </w:pPr>
            <w:r w:rsidRPr="00DD5C2A">
              <w:rPr>
                <w:sz w:val="24"/>
                <w:szCs w:val="24"/>
              </w:rPr>
              <w:t>1741,209</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0" w:type="pct"/>
          </w:tcPr>
          <w:p w:rsidR="00DD5C2A" w:rsidRPr="00DD5C2A" w:rsidRDefault="00DD5C2A" w:rsidP="00DD5C2A">
            <w:pPr>
              <w:tabs>
                <w:tab w:val="left" w:pos="11490"/>
              </w:tabs>
              <w:jc w:val="center"/>
              <w:rPr>
                <w:sz w:val="24"/>
                <w:szCs w:val="24"/>
              </w:rPr>
            </w:pPr>
            <w:r w:rsidRPr="00DD5C2A">
              <w:rPr>
                <w:sz w:val="24"/>
                <w:szCs w:val="24"/>
              </w:rPr>
              <w:t>1741,209</w:t>
            </w:r>
          </w:p>
        </w:tc>
      </w:tr>
      <w:tr w:rsidR="00DD5C2A" w:rsidRPr="00DD5C2A" w:rsidTr="007C16ED">
        <w:trPr>
          <w:cantSplit/>
          <w:trHeight w:val="144"/>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vAlign w:val="center"/>
          </w:tcPr>
          <w:p w:rsidR="00DD5C2A" w:rsidRPr="00DD5C2A" w:rsidRDefault="00DD5C2A" w:rsidP="00DD5C2A">
            <w:pPr>
              <w:rPr>
                <w:sz w:val="24"/>
                <w:szCs w:val="24"/>
              </w:rPr>
            </w:pPr>
          </w:p>
        </w:tc>
        <w:tc>
          <w:tcPr>
            <w:tcW w:w="1057" w:type="pct"/>
          </w:tcPr>
          <w:p w:rsidR="00DD5C2A" w:rsidRPr="00DD5C2A" w:rsidRDefault="00DD5C2A" w:rsidP="00DD5C2A">
            <w:pPr>
              <w:tabs>
                <w:tab w:val="left" w:pos="11490"/>
              </w:tabs>
              <w:rPr>
                <w:sz w:val="24"/>
                <w:szCs w:val="24"/>
              </w:rPr>
            </w:pPr>
            <w:r w:rsidRPr="00DD5C2A">
              <w:rPr>
                <w:sz w:val="24"/>
                <w:szCs w:val="24"/>
              </w:rPr>
              <w:t>Федеральный бюджет</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0" w:type="pct"/>
          </w:tcPr>
          <w:p w:rsidR="00DD5C2A" w:rsidRPr="00DD5C2A" w:rsidRDefault="00DD5C2A" w:rsidP="00DD5C2A">
            <w:pPr>
              <w:tabs>
                <w:tab w:val="left" w:pos="11490"/>
              </w:tabs>
              <w:jc w:val="center"/>
              <w:rPr>
                <w:sz w:val="24"/>
                <w:szCs w:val="24"/>
              </w:rPr>
            </w:pPr>
            <w:r w:rsidRPr="00DD5C2A">
              <w:rPr>
                <w:sz w:val="24"/>
                <w:szCs w:val="24"/>
              </w:rPr>
              <w:t>0</w:t>
            </w:r>
          </w:p>
        </w:tc>
      </w:tr>
      <w:tr w:rsidR="00DD5C2A" w:rsidRPr="00DD5C2A" w:rsidTr="007C16ED">
        <w:trPr>
          <w:cantSplit/>
          <w:trHeight w:val="144"/>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vAlign w:val="center"/>
          </w:tcPr>
          <w:p w:rsidR="00DD5C2A" w:rsidRPr="00DD5C2A" w:rsidRDefault="00DD5C2A" w:rsidP="00DD5C2A">
            <w:pPr>
              <w:rPr>
                <w:sz w:val="24"/>
                <w:szCs w:val="24"/>
              </w:rPr>
            </w:pPr>
          </w:p>
        </w:tc>
        <w:tc>
          <w:tcPr>
            <w:tcW w:w="1057" w:type="pct"/>
          </w:tcPr>
          <w:p w:rsidR="00DD5C2A" w:rsidRPr="00DD5C2A" w:rsidRDefault="00DD5C2A" w:rsidP="00DD5C2A">
            <w:pPr>
              <w:tabs>
                <w:tab w:val="left" w:pos="11490"/>
              </w:tabs>
              <w:rPr>
                <w:sz w:val="24"/>
                <w:szCs w:val="24"/>
              </w:rPr>
            </w:pPr>
            <w:r w:rsidRPr="00DD5C2A">
              <w:rPr>
                <w:sz w:val="24"/>
                <w:szCs w:val="24"/>
              </w:rPr>
              <w:t>Областной бюджет</w:t>
            </w:r>
          </w:p>
        </w:tc>
        <w:tc>
          <w:tcPr>
            <w:tcW w:w="551" w:type="pct"/>
          </w:tcPr>
          <w:p w:rsidR="00DD5C2A" w:rsidRPr="00DD5C2A" w:rsidRDefault="00DD5C2A" w:rsidP="00DD5C2A">
            <w:pPr>
              <w:tabs>
                <w:tab w:val="left" w:pos="11490"/>
              </w:tabs>
              <w:jc w:val="center"/>
              <w:rPr>
                <w:sz w:val="24"/>
                <w:szCs w:val="24"/>
              </w:rPr>
            </w:pPr>
            <w:r w:rsidRPr="00DD5C2A">
              <w:rPr>
                <w:sz w:val="24"/>
                <w:szCs w:val="24"/>
              </w:rPr>
              <w:t>1723,800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0" w:type="pct"/>
          </w:tcPr>
          <w:p w:rsidR="00DD5C2A" w:rsidRPr="00DD5C2A" w:rsidRDefault="00DD5C2A" w:rsidP="00DD5C2A">
            <w:pPr>
              <w:tabs>
                <w:tab w:val="left" w:pos="11490"/>
              </w:tabs>
              <w:jc w:val="center"/>
              <w:rPr>
                <w:sz w:val="24"/>
                <w:szCs w:val="24"/>
              </w:rPr>
            </w:pPr>
            <w:r w:rsidRPr="00DD5C2A">
              <w:rPr>
                <w:sz w:val="24"/>
                <w:szCs w:val="24"/>
              </w:rPr>
              <w:t>1723,800</w:t>
            </w:r>
          </w:p>
        </w:tc>
      </w:tr>
      <w:tr w:rsidR="00DD5C2A" w:rsidRPr="00DD5C2A" w:rsidTr="007C16ED">
        <w:trPr>
          <w:cantSplit/>
          <w:trHeight w:val="144"/>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vAlign w:val="center"/>
          </w:tcPr>
          <w:p w:rsidR="00DD5C2A" w:rsidRPr="00DD5C2A" w:rsidRDefault="00DD5C2A" w:rsidP="00DD5C2A">
            <w:pPr>
              <w:rPr>
                <w:sz w:val="24"/>
                <w:szCs w:val="24"/>
              </w:rPr>
            </w:pPr>
          </w:p>
        </w:tc>
        <w:tc>
          <w:tcPr>
            <w:tcW w:w="1057" w:type="pct"/>
          </w:tcPr>
          <w:p w:rsidR="00DD5C2A" w:rsidRPr="00DD5C2A" w:rsidRDefault="00DD5C2A" w:rsidP="00DD5C2A">
            <w:pPr>
              <w:tabs>
                <w:tab w:val="left" w:pos="11490"/>
              </w:tabs>
              <w:rPr>
                <w:sz w:val="24"/>
                <w:szCs w:val="24"/>
              </w:rPr>
            </w:pPr>
            <w:r w:rsidRPr="00DD5C2A">
              <w:rPr>
                <w:sz w:val="24"/>
                <w:szCs w:val="24"/>
              </w:rPr>
              <w:t>Местный бюджет</w:t>
            </w:r>
          </w:p>
        </w:tc>
        <w:tc>
          <w:tcPr>
            <w:tcW w:w="551" w:type="pct"/>
          </w:tcPr>
          <w:p w:rsidR="00DD5C2A" w:rsidRPr="00DD5C2A" w:rsidRDefault="00DD5C2A" w:rsidP="00DD5C2A">
            <w:pPr>
              <w:tabs>
                <w:tab w:val="left" w:pos="11490"/>
              </w:tabs>
              <w:jc w:val="center"/>
              <w:rPr>
                <w:sz w:val="24"/>
                <w:szCs w:val="24"/>
              </w:rPr>
            </w:pPr>
            <w:r w:rsidRPr="00DD5C2A">
              <w:rPr>
                <w:sz w:val="24"/>
                <w:szCs w:val="24"/>
              </w:rPr>
              <w:t>17,409</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0" w:type="pct"/>
          </w:tcPr>
          <w:p w:rsidR="00DD5C2A" w:rsidRPr="00DD5C2A" w:rsidRDefault="00DD5C2A" w:rsidP="00DD5C2A">
            <w:pPr>
              <w:tabs>
                <w:tab w:val="left" w:pos="11490"/>
              </w:tabs>
              <w:jc w:val="center"/>
              <w:rPr>
                <w:sz w:val="24"/>
                <w:szCs w:val="24"/>
              </w:rPr>
            </w:pPr>
            <w:r w:rsidRPr="00DD5C2A">
              <w:rPr>
                <w:sz w:val="24"/>
                <w:szCs w:val="24"/>
              </w:rPr>
              <w:t>17,409</w:t>
            </w:r>
          </w:p>
        </w:tc>
      </w:tr>
      <w:tr w:rsidR="00DD5C2A" w:rsidRPr="00DD5C2A" w:rsidTr="007C16ED">
        <w:trPr>
          <w:cantSplit/>
          <w:trHeight w:val="144"/>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vAlign w:val="center"/>
          </w:tcPr>
          <w:p w:rsidR="00DD5C2A" w:rsidRPr="00DD5C2A" w:rsidRDefault="00DD5C2A" w:rsidP="00DD5C2A">
            <w:pPr>
              <w:rPr>
                <w:sz w:val="24"/>
                <w:szCs w:val="24"/>
              </w:rPr>
            </w:pPr>
          </w:p>
        </w:tc>
        <w:tc>
          <w:tcPr>
            <w:tcW w:w="1057" w:type="pct"/>
          </w:tcPr>
          <w:p w:rsidR="00DD5C2A" w:rsidRPr="00DD5C2A" w:rsidRDefault="00DD5C2A" w:rsidP="00DD5C2A">
            <w:pPr>
              <w:tabs>
                <w:tab w:val="left" w:pos="11490"/>
              </w:tabs>
              <w:rPr>
                <w:sz w:val="24"/>
                <w:szCs w:val="24"/>
              </w:rPr>
            </w:pPr>
            <w:r w:rsidRPr="00DD5C2A">
              <w:rPr>
                <w:sz w:val="24"/>
                <w:szCs w:val="24"/>
              </w:rPr>
              <w:t>Внебюджетные источники</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0" w:type="pct"/>
          </w:tcPr>
          <w:p w:rsidR="00DD5C2A" w:rsidRPr="00DD5C2A" w:rsidRDefault="00DD5C2A" w:rsidP="00DD5C2A">
            <w:pPr>
              <w:tabs>
                <w:tab w:val="left" w:pos="11490"/>
              </w:tabs>
              <w:jc w:val="center"/>
              <w:rPr>
                <w:sz w:val="24"/>
                <w:szCs w:val="24"/>
              </w:rPr>
            </w:pPr>
            <w:r w:rsidRPr="00DD5C2A">
              <w:rPr>
                <w:sz w:val="24"/>
                <w:szCs w:val="24"/>
              </w:rPr>
              <w:t>0</w:t>
            </w:r>
          </w:p>
        </w:tc>
      </w:tr>
      <w:tr w:rsidR="00DD5C2A" w:rsidRPr="00DD5C2A" w:rsidTr="007C16ED">
        <w:trPr>
          <w:cantSplit/>
          <w:trHeight w:val="345"/>
        </w:trPr>
        <w:tc>
          <w:tcPr>
            <w:tcW w:w="239" w:type="pct"/>
            <w:vMerge w:val="restart"/>
            <w:textDirection w:val="btLr"/>
          </w:tcPr>
          <w:p w:rsidR="00DD5C2A" w:rsidRPr="00DD5C2A" w:rsidRDefault="00DD5C2A" w:rsidP="00DD5C2A">
            <w:pPr>
              <w:tabs>
                <w:tab w:val="left" w:pos="11490"/>
              </w:tabs>
              <w:ind w:left="113" w:right="113"/>
              <w:rPr>
                <w:sz w:val="24"/>
                <w:szCs w:val="24"/>
              </w:rPr>
            </w:pPr>
            <w:r w:rsidRPr="00DD5C2A">
              <w:rPr>
                <w:sz w:val="24"/>
                <w:szCs w:val="24"/>
              </w:rPr>
              <w:t>мероприятие</w:t>
            </w:r>
          </w:p>
        </w:tc>
        <w:tc>
          <w:tcPr>
            <w:tcW w:w="1501" w:type="pct"/>
            <w:vMerge w:val="restart"/>
            <w:vAlign w:val="center"/>
          </w:tcPr>
          <w:p w:rsidR="00DD5C2A" w:rsidRPr="00DD5C2A" w:rsidRDefault="00DD5C2A" w:rsidP="00DD5C2A">
            <w:pPr>
              <w:rPr>
                <w:sz w:val="24"/>
                <w:szCs w:val="24"/>
              </w:rPr>
            </w:pPr>
            <w:r w:rsidRPr="00DD5C2A">
              <w:rPr>
                <w:color w:val="000000"/>
                <w:sz w:val="24"/>
                <w:szCs w:val="24"/>
              </w:rPr>
              <w:t xml:space="preserve">Обустройство пешеходного перехода на автомобильной дороге по ул. Снежной и </w:t>
            </w:r>
            <w:proofErr w:type="spellStart"/>
            <w:r w:rsidRPr="00DD5C2A">
              <w:rPr>
                <w:color w:val="000000"/>
                <w:sz w:val="24"/>
                <w:szCs w:val="24"/>
              </w:rPr>
              <w:t>автопроезду</w:t>
            </w:r>
            <w:proofErr w:type="spellEnd"/>
            <w:r w:rsidRPr="00DD5C2A">
              <w:rPr>
                <w:color w:val="000000"/>
                <w:sz w:val="24"/>
                <w:szCs w:val="24"/>
              </w:rPr>
              <w:t xml:space="preserve"> №4 вблизи МКДОУ детский </w:t>
            </w:r>
            <w:r w:rsidRPr="00DD5C2A">
              <w:rPr>
                <w:color w:val="000000"/>
                <w:sz w:val="24"/>
                <w:szCs w:val="24"/>
              </w:rPr>
              <w:lastRenderedPageBreak/>
              <w:t xml:space="preserve">сад «Снежинка» в </w:t>
            </w:r>
            <w:proofErr w:type="spellStart"/>
            <w:r w:rsidRPr="00DD5C2A">
              <w:rPr>
                <w:color w:val="000000"/>
                <w:sz w:val="24"/>
                <w:szCs w:val="24"/>
              </w:rPr>
              <w:t>пгт</w:t>
            </w:r>
            <w:proofErr w:type="spellEnd"/>
            <w:r w:rsidRPr="00DD5C2A">
              <w:rPr>
                <w:color w:val="000000"/>
                <w:sz w:val="24"/>
                <w:szCs w:val="24"/>
              </w:rPr>
              <w:t xml:space="preserve"> Восточный. Устройство ИДН</w:t>
            </w:r>
          </w:p>
        </w:tc>
        <w:tc>
          <w:tcPr>
            <w:tcW w:w="1057" w:type="pct"/>
          </w:tcPr>
          <w:p w:rsidR="00DD5C2A" w:rsidRPr="00DD5C2A" w:rsidRDefault="00DD5C2A" w:rsidP="00DD5C2A">
            <w:pPr>
              <w:tabs>
                <w:tab w:val="left" w:pos="11490"/>
              </w:tabs>
              <w:rPr>
                <w:sz w:val="24"/>
                <w:szCs w:val="24"/>
              </w:rPr>
            </w:pPr>
            <w:r w:rsidRPr="00DD5C2A">
              <w:rPr>
                <w:sz w:val="24"/>
                <w:szCs w:val="24"/>
              </w:rPr>
              <w:lastRenderedPageBreak/>
              <w:t>всего</w:t>
            </w:r>
          </w:p>
        </w:tc>
        <w:tc>
          <w:tcPr>
            <w:tcW w:w="551" w:type="pct"/>
          </w:tcPr>
          <w:p w:rsidR="00DD5C2A" w:rsidRPr="00DD5C2A" w:rsidRDefault="00DD5C2A" w:rsidP="00DD5C2A">
            <w:pPr>
              <w:tabs>
                <w:tab w:val="left" w:pos="11490"/>
              </w:tabs>
              <w:jc w:val="center"/>
              <w:rPr>
                <w:sz w:val="24"/>
                <w:szCs w:val="24"/>
              </w:rPr>
            </w:pPr>
            <w:r w:rsidRPr="00DD5C2A">
              <w:rPr>
                <w:sz w:val="24"/>
                <w:szCs w:val="24"/>
              </w:rPr>
              <w:t>121,361</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0" w:type="pct"/>
          </w:tcPr>
          <w:p w:rsidR="00DD5C2A" w:rsidRPr="00DD5C2A" w:rsidRDefault="00DD5C2A" w:rsidP="00DD5C2A">
            <w:pPr>
              <w:tabs>
                <w:tab w:val="left" w:pos="11490"/>
              </w:tabs>
              <w:jc w:val="center"/>
              <w:rPr>
                <w:sz w:val="24"/>
                <w:szCs w:val="24"/>
              </w:rPr>
            </w:pPr>
            <w:r w:rsidRPr="00DD5C2A">
              <w:rPr>
                <w:sz w:val="24"/>
                <w:szCs w:val="24"/>
              </w:rPr>
              <w:t>121,361</w:t>
            </w:r>
          </w:p>
        </w:tc>
      </w:tr>
      <w:tr w:rsidR="00DD5C2A" w:rsidRPr="00DD5C2A" w:rsidTr="007C16ED">
        <w:trPr>
          <w:cantSplit/>
          <w:trHeight w:val="345"/>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vAlign w:val="center"/>
          </w:tcPr>
          <w:p w:rsidR="00DD5C2A" w:rsidRPr="00DD5C2A" w:rsidRDefault="00DD5C2A" w:rsidP="00DD5C2A">
            <w:pPr>
              <w:rPr>
                <w:color w:val="000000"/>
                <w:sz w:val="24"/>
                <w:szCs w:val="24"/>
              </w:rPr>
            </w:pPr>
          </w:p>
        </w:tc>
        <w:tc>
          <w:tcPr>
            <w:tcW w:w="1057" w:type="pct"/>
          </w:tcPr>
          <w:p w:rsidR="00DD5C2A" w:rsidRPr="00DD5C2A" w:rsidRDefault="00DD5C2A" w:rsidP="00DD5C2A">
            <w:pPr>
              <w:tabs>
                <w:tab w:val="left" w:pos="11490"/>
              </w:tabs>
              <w:rPr>
                <w:sz w:val="24"/>
                <w:szCs w:val="24"/>
              </w:rPr>
            </w:pPr>
            <w:r w:rsidRPr="00DD5C2A">
              <w:rPr>
                <w:sz w:val="24"/>
                <w:szCs w:val="24"/>
              </w:rPr>
              <w:t>Федеральный бюджет</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0" w:type="pct"/>
          </w:tcPr>
          <w:p w:rsidR="00DD5C2A" w:rsidRPr="00DD5C2A" w:rsidRDefault="00DD5C2A" w:rsidP="00DD5C2A">
            <w:pPr>
              <w:tabs>
                <w:tab w:val="left" w:pos="11490"/>
              </w:tabs>
              <w:jc w:val="center"/>
              <w:rPr>
                <w:sz w:val="24"/>
                <w:szCs w:val="24"/>
              </w:rPr>
            </w:pPr>
            <w:r w:rsidRPr="00DD5C2A">
              <w:rPr>
                <w:sz w:val="24"/>
                <w:szCs w:val="24"/>
              </w:rPr>
              <w:t>0</w:t>
            </w:r>
          </w:p>
        </w:tc>
      </w:tr>
      <w:tr w:rsidR="00DD5C2A" w:rsidRPr="00DD5C2A" w:rsidTr="007C16ED">
        <w:trPr>
          <w:cantSplit/>
          <w:trHeight w:val="345"/>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vAlign w:val="center"/>
          </w:tcPr>
          <w:p w:rsidR="00DD5C2A" w:rsidRPr="00DD5C2A" w:rsidRDefault="00DD5C2A" w:rsidP="00DD5C2A">
            <w:pPr>
              <w:rPr>
                <w:color w:val="000000"/>
                <w:sz w:val="24"/>
                <w:szCs w:val="24"/>
              </w:rPr>
            </w:pPr>
          </w:p>
        </w:tc>
        <w:tc>
          <w:tcPr>
            <w:tcW w:w="1057" w:type="pct"/>
          </w:tcPr>
          <w:p w:rsidR="00DD5C2A" w:rsidRPr="00DD5C2A" w:rsidRDefault="00DD5C2A" w:rsidP="00DD5C2A">
            <w:pPr>
              <w:tabs>
                <w:tab w:val="left" w:pos="11490"/>
              </w:tabs>
              <w:rPr>
                <w:sz w:val="24"/>
                <w:szCs w:val="24"/>
              </w:rPr>
            </w:pPr>
            <w:r w:rsidRPr="00DD5C2A">
              <w:rPr>
                <w:sz w:val="24"/>
                <w:szCs w:val="24"/>
              </w:rPr>
              <w:t>Областной бюджет</w:t>
            </w:r>
          </w:p>
        </w:tc>
        <w:tc>
          <w:tcPr>
            <w:tcW w:w="551" w:type="pct"/>
          </w:tcPr>
          <w:p w:rsidR="00DD5C2A" w:rsidRPr="00DD5C2A" w:rsidRDefault="00DD5C2A" w:rsidP="00DD5C2A">
            <w:pPr>
              <w:tabs>
                <w:tab w:val="left" w:pos="11490"/>
              </w:tabs>
              <w:jc w:val="center"/>
              <w:rPr>
                <w:sz w:val="24"/>
                <w:szCs w:val="24"/>
              </w:rPr>
            </w:pPr>
            <w:r w:rsidRPr="00DD5C2A">
              <w:rPr>
                <w:sz w:val="24"/>
                <w:szCs w:val="24"/>
              </w:rPr>
              <w:t>120,100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0" w:type="pct"/>
          </w:tcPr>
          <w:p w:rsidR="00DD5C2A" w:rsidRPr="00DD5C2A" w:rsidRDefault="00DD5C2A" w:rsidP="00DD5C2A">
            <w:pPr>
              <w:tabs>
                <w:tab w:val="left" w:pos="11490"/>
              </w:tabs>
              <w:jc w:val="center"/>
              <w:rPr>
                <w:sz w:val="24"/>
                <w:szCs w:val="24"/>
              </w:rPr>
            </w:pPr>
            <w:r w:rsidRPr="00DD5C2A">
              <w:rPr>
                <w:sz w:val="24"/>
                <w:szCs w:val="24"/>
              </w:rPr>
              <w:t>120,100</w:t>
            </w:r>
          </w:p>
        </w:tc>
      </w:tr>
      <w:tr w:rsidR="00DD5C2A" w:rsidRPr="00DD5C2A" w:rsidTr="007C16ED">
        <w:trPr>
          <w:cantSplit/>
          <w:trHeight w:val="345"/>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vAlign w:val="center"/>
          </w:tcPr>
          <w:p w:rsidR="00DD5C2A" w:rsidRPr="00DD5C2A" w:rsidRDefault="00DD5C2A" w:rsidP="00DD5C2A">
            <w:pPr>
              <w:rPr>
                <w:color w:val="000000"/>
                <w:sz w:val="24"/>
                <w:szCs w:val="24"/>
              </w:rPr>
            </w:pPr>
          </w:p>
        </w:tc>
        <w:tc>
          <w:tcPr>
            <w:tcW w:w="1057" w:type="pct"/>
          </w:tcPr>
          <w:p w:rsidR="00DD5C2A" w:rsidRPr="00DD5C2A" w:rsidRDefault="00DD5C2A" w:rsidP="00DD5C2A">
            <w:pPr>
              <w:tabs>
                <w:tab w:val="left" w:pos="11490"/>
              </w:tabs>
              <w:rPr>
                <w:sz w:val="24"/>
                <w:szCs w:val="24"/>
              </w:rPr>
            </w:pPr>
            <w:r w:rsidRPr="00DD5C2A">
              <w:rPr>
                <w:sz w:val="24"/>
                <w:szCs w:val="24"/>
              </w:rPr>
              <w:t>Местный бюджет</w:t>
            </w:r>
          </w:p>
        </w:tc>
        <w:tc>
          <w:tcPr>
            <w:tcW w:w="551" w:type="pct"/>
          </w:tcPr>
          <w:p w:rsidR="00DD5C2A" w:rsidRPr="00DD5C2A" w:rsidRDefault="00DD5C2A" w:rsidP="00DD5C2A">
            <w:pPr>
              <w:tabs>
                <w:tab w:val="left" w:pos="11490"/>
              </w:tabs>
              <w:jc w:val="center"/>
              <w:rPr>
                <w:sz w:val="24"/>
                <w:szCs w:val="24"/>
              </w:rPr>
            </w:pPr>
            <w:r w:rsidRPr="00DD5C2A">
              <w:rPr>
                <w:sz w:val="24"/>
                <w:szCs w:val="24"/>
              </w:rPr>
              <w:t>1,261</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0" w:type="pct"/>
          </w:tcPr>
          <w:p w:rsidR="00DD5C2A" w:rsidRPr="00DD5C2A" w:rsidRDefault="00DD5C2A" w:rsidP="00DD5C2A">
            <w:pPr>
              <w:tabs>
                <w:tab w:val="left" w:pos="11490"/>
              </w:tabs>
              <w:jc w:val="center"/>
              <w:rPr>
                <w:sz w:val="24"/>
                <w:szCs w:val="24"/>
              </w:rPr>
            </w:pPr>
            <w:r w:rsidRPr="00DD5C2A">
              <w:rPr>
                <w:sz w:val="24"/>
                <w:szCs w:val="24"/>
              </w:rPr>
              <w:t>1,261</w:t>
            </w:r>
          </w:p>
        </w:tc>
      </w:tr>
      <w:tr w:rsidR="00DD5C2A" w:rsidRPr="00DD5C2A" w:rsidTr="007C16ED">
        <w:trPr>
          <w:cantSplit/>
          <w:trHeight w:val="721"/>
        </w:trPr>
        <w:tc>
          <w:tcPr>
            <w:tcW w:w="239" w:type="pct"/>
            <w:textDirection w:val="btLr"/>
          </w:tcPr>
          <w:p w:rsidR="00DD5C2A" w:rsidRPr="00DD5C2A" w:rsidRDefault="00DD5C2A" w:rsidP="00DD5C2A">
            <w:pPr>
              <w:tabs>
                <w:tab w:val="left" w:pos="11490"/>
              </w:tabs>
              <w:ind w:left="113" w:right="113"/>
              <w:rPr>
                <w:sz w:val="24"/>
                <w:szCs w:val="24"/>
              </w:rPr>
            </w:pPr>
            <w:r w:rsidRPr="00DD5C2A">
              <w:rPr>
                <w:sz w:val="24"/>
                <w:szCs w:val="24"/>
              </w:rPr>
              <w:lastRenderedPageBreak/>
              <w:t>мероприятие</w:t>
            </w:r>
          </w:p>
        </w:tc>
        <w:tc>
          <w:tcPr>
            <w:tcW w:w="1501" w:type="pct"/>
            <w:vAlign w:val="center"/>
          </w:tcPr>
          <w:p w:rsidR="00DD5C2A" w:rsidRPr="00DD5C2A" w:rsidRDefault="00DD5C2A" w:rsidP="00DD5C2A">
            <w:pPr>
              <w:rPr>
                <w:sz w:val="24"/>
                <w:szCs w:val="24"/>
              </w:rPr>
            </w:pPr>
            <w:r w:rsidRPr="00DD5C2A">
              <w:rPr>
                <w:sz w:val="24"/>
                <w:szCs w:val="24"/>
              </w:rPr>
              <w:t>Нанесение дорожной разметки</w:t>
            </w:r>
          </w:p>
        </w:tc>
        <w:tc>
          <w:tcPr>
            <w:tcW w:w="1057" w:type="pct"/>
          </w:tcPr>
          <w:p w:rsidR="00DD5C2A" w:rsidRPr="00DD5C2A" w:rsidRDefault="00DD5C2A" w:rsidP="00DD5C2A">
            <w:pPr>
              <w:tabs>
                <w:tab w:val="left" w:pos="11490"/>
              </w:tabs>
              <w:rPr>
                <w:sz w:val="24"/>
                <w:szCs w:val="24"/>
              </w:rPr>
            </w:pPr>
            <w:r w:rsidRPr="00DD5C2A">
              <w:rPr>
                <w:sz w:val="24"/>
                <w:szCs w:val="24"/>
              </w:rPr>
              <w:t>местный бюджет</w:t>
            </w:r>
          </w:p>
        </w:tc>
        <w:tc>
          <w:tcPr>
            <w:tcW w:w="551" w:type="pct"/>
          </w:tcPr>
          <w:p w:rsidR="00DD5C2A" w:rsidRPr="00DD5C2A" w:rsidRDefault="00DD5C2A" w:rsidP="00DD5C2A">
            <w:pPr>
              <w:tabs>
                <w:tab w:val="left" w:pos="11490"/>
              </w:tabs>
              <w:jc w:val="center"/>
              <w:rPr>
                <w:sz w:val="24"/>
                <w:szCs w:val="24"/>
              </w:rPr>
            </w:pPr>
            <w:r w:rsidRPr="00DD5C2A">
              <w:rPr>
                <w:sz w:val="24"/>
                <w:szCs w:val="24"/>
              </w:rPr>
              <w:t>26,00</w:t>
            </w:r>
          </w:p>
        </w:tc>
        <w:tc>
          <w:tcPr>
            <w:tcW w:w="551" w:type="pct"/>
          </w:tcPr>
          <w:p w:rsidR="00DD5C2A" w:rsidRPr="00DD5C2A" w:rsidRDefault="00DD5C2A" w:rsidP="00DD5C2A">
            <w:pPr>
              <w:tabs>
                <w:tab w:val="left" w:pos="11490"/>
              </w:tabs>
              <w:jc w:val="center"/>
              <w:rPr>
                <w:sz w:val="24"/>
                <w:szCs w:val="24"/>
              </w:rPr>
            </w:pPr>
            <w:r w:rsidRPr="00DD5C2A">
              <w:rPr>
                <w:sz w:val="24"/>
                <w:szCs w:val="24"/>
              </w:rPr>
              <w:t>26,00</w:t>
            </w:r>
          </w:p>
        </w:tc>
        <w:tc>
          <w:tcPr>
            <w:tcW w:w="551" w:type="pct"/>
          </w:tcPr>
          <w:p w:rsidR="00DD5C2A" w:rsidRPr="00DD5C2A" w:rsidRDefault="00DD5C2A" w:rsidP="00DD5C2A">
            <w:pPr>
              <w:tabs>
                <w:tab w:val="left" w:pos="11490"/>
              </w:tabs>
              <w:jc w:val="center"/>
              <w:rPr>
                <w:sz w:val="24"/>
                <w:szCs w:val="24"/>
              </w:rPr>
            </w:pPr>
            <w:r w:rsidRPr="00DD5C2A">
              <w:rPr>
                <w:sz w:val="24"/>
                <w:szCs w:val="24"/>
              </w:rPr>
              <w:t>26,00</w:t>
            </w:r>
          </w:p>
        </w:tc>
        <w:tc>
          <w:tcPr>
            <w:tcW w:w="550" w:type="pct"/>
          </w:tcPr>
          <w:p w:rsidR="00DD5C2A" w:rsidRPr="00DD5C2A" w:rsidRDefault="00DD5C2A" w:rsidP="00DD5C2A">
            <w:pPr>
              <w:tabs>
                <w:tab w:val="left" w:pos="11490"/>
              </w:tabs>
              <w:jc w:val="center"/>
              <w:rPr>
                <w:sz w:val="24"/>
                <w:szCs w:val="24"/>
              </w:rPr>
            </w:pPr>
            <w:r w:rsidRPr="00DD5C2A">
              <w:rPr>
                <w:sz w:val="24"/>
                <w:szCs w:val="24"/>
              </w:rPr>
              <w:t>78,00</w:t>
            </w:r>
          </w:p>
        </w:tc>
      </w:tr>
      <w:tr w:rsidR="00DD5C2A" w:rsidRPr="00DD5C2A" w:rsidTr="007C16ED">
        <w:trPr>
          <w:cantSplit/>
          <w:trHeight w:val="703"/>
        </w:trPr>
        <w:tc>
          <w:tcPr>
            <w:tcW w:w="239" w:type="pct"/>
            <w:textDirection w:val="btLr"/>
          </w:tcPr>
          <w:p w:rsidR="00DD5C2A" w:rsidRPr="00DD5C2A" w:rsidRDefault="00DD5C2A" w:rsidP="00DD5C2A">
            <w:pPr>
              <w:tabs>
                <w:tab w:val="left" w:pos="11490"/>
              </w:tabs>
              <w:ind w:left="113" w:right="113"/>
              <w:rPr>
                <w:sz w:val="24"/>
                <w:szCs w:val="24"/>
              </w:rPr>
            </w:pPr>
            <w:r w:rsidRPr="00DD5C2A">
              <w:rPr>
                <w:sz w:val="24"/>
                <w:szCs w:val="24"/>
              </w:rPr>
              <w:t>мероприятие</w:t>
            </w:r>
          </w:p>
        </w:tc>
        <w:tc>
          <w:tcPr>
            <w:tcW w:w="1501" w:type="pct"/>
            <w:vAlign w:val="center"/>
          </w:tcPr>
          <w:p w:rsidR="00DD5C2A" w:rsidRPr="00DD5C2A" w:rsidRDefault="00DD5C2A" w:rsidP="00DD5C2A">
            <w:pPr>
              <w:rPr>
                <w:sz w:val="24"/>
                <w:szCs w:val="24"/>
              </w:rPr>
            </w:pPr>
            <w:r w:rsidRPr="00DD5C2A">
              <w:rPr>
                <w:sz w:val="24"/>
                <w:szCs w:val="24"/>
              </w:rPr>
              <w:t>Закупка товаров, работ и услуг</w:t>
            </w:r>
          </w:p>
        </w:tc>
        <w:tc>
          <w:tcPr>
            <w:tcW w:w="1057" w:type="pct"/>
          </w:tcPr>
          <w:p w:rsidR="00DD5C2A" w:rsidRPr="00DD5C2A" w:rsidRDefault="00DD5C2A" w:rsidP="00DD5C2A">
            <w:pPr>
              <w:tabs>
                <w:tab w:val="left" w:pos="11490"/>
              </w:tabs>
              <w:rPr>
                <w:sz w:val="24"/>
                <w:szCs w:val="24"/>
              </w:rPr>
            </w:pPr>
            <w:r w:rsidRPr="00DD5C2A">
              <w:rPr>
                <w:sz w:val="24"/>
                <w:szCs w:val="24"/>
              </w:rPr>
              <w:t>местный бюджет</w:t>
            </w:r>
          </w:p>
        </w:tc>
        <w:tc>
          <w:tcPr>
            <w:tcW w:w="551" w:type="pct"/>
          </w:tcPr>
          <w:p w:rsidR="00DD5C2A" w:rsidRPr="00DD5C2A" w:rsidRDefault="00DD5C2A" w:rsidP="00DD5C2A">
            <w:pPr>
              <w:tabs>
                <w:tab w:val="left" w:pos="11490"/>
              </w:tabs>
              <w:jc w:val="center"/>
              <w:rPr>
                <w:sz w:val="24"/>
                <w:szCs w:val="24"/>
              </w:rPr>
            </w:pPr>
            <w:r w:rsidRPr="00DD5C2A">
              <w:rPr>
                <w:sz w:val="24"/>
                <w:szCs w:val="24"/>
              </w:rPr>
              <w:t>296,08</w:t>
            </w:r>
          </w:p>
        </w:tc>
        <w:tc>
          <w:tcPr>
            <w:tcW w:w="551" w:type="pct"/>
          </w:tcPr>
          <w:p w:rsidR="00DD5C2A" w:rsidRPr="00DD5C2A" w:rsidRDefault="00DD5C2A" w:rsidP="00DD5C2A">
            <w:pPr>
              <w:tabs>
                <w:tab w:val="left" w:pos="11490"/>
              </w:tabs>
              <w:jc w:val="center"/>
              <w:rPr>
                <w:sz w:val="24"/>
                <w:szCs w:val="24"/>
              </w:rPr>
            </w:pPr>
            <w:r w:rsidRPr="00DD5C2A">
              <w:rPr>
                <w:sz w:val="24"/>
                <w:szCs w:val="24"/>
              </w:rPr>
              <w:t>424,00</w:t>
            </w:r>
          </w:p>
        </w:tc>
        <w:tc>
          <w:tcPr>
            <w:tcW w:w="551" w:type="pct"/>
          </w:tcPr>
          <w:p w:rsidR="00DD5C2A" w:rsidRPr="00DD5C2A" w:rsidRDefault="00DD5C2A" w:rsidP="00DD5C2A">
            <w:pPr>
              <w:tabs>
                <w:tab w:val="left" w:pos="11490"/>
              </w:tabs>
              <w:jc w:val="center"/>
              <w:rPr>
                <w:sz w:val="24"/>
                <w:szCs w:val="24"/>
              </w:rPr>
            </w:pPr>
            <w:r w:rsidRPr="00DD5C2A">
              <w:rPr>
                <w:sz w:val="24"/>
                <w:szCs w:val="24"/>
              </w:rPr>
              <w:t>454,00</w:t>
            </w:r>
          </w:p>
        </w:tc>
        <w:tc>
          <w:tcPr>
            <w:tcW w:w="550" w:type="pct"/>
          </w:tcPr>
          <w:p w:rsidR="00DD5C2A" w:rsidRPr="00DD5C2A" w:rsidRDefault="00DD5C2A" w:rsidP="00DD5C2A">
            <w:pPr>
              <w:tabs>
                <w:tab w:val="left" w:pos="11490"/>
              </w:tabs>
              <w:jc w:val="center"/>
              <w:rPr>
                <w:sz w:val="24"/>
                <w:szCs w:val="24"/>
              </w:rPr>
            </w:pPr>
            <w:r w:rsidRPr="00DD5C2A">
              <w:rPr>
                <w:sz w:val="24"/>
                <w:szCs w:val="24"/>
              </w:rPr>
              <w:t>1174,08</w:t>
            </w:r>
          </w:p>
        </w:tc>
      </w:tr>
      <w:tr w:rsidR="00DD5C2A" w:rsidRPr="00DD5C2A" w:rsidTr="007C16ED">
        <w:trPr>
          <w:cantSplit/>
          <w:trHeight w:val="279"/>
        </w:trPr>
        <w:tc>
          <w:tcPr>
            <w:tcW w:w="239" w:type="pct"/>
            <w:vMerge w:val="restart"/>
            <w:textDirection w:val="btLr"/>
          </w:tcPr>
          <w:p w:rsidR="00DD5C2A" w:rsidRPr="00DD5C2A" w:rsidRDefault="00DD5C2A" w:rsidP="00DD5C2A">
            <w:pPr>
              <w:tabs>
                <w:tab w:val="left" w:pos="11490"/>
              </w:tabs>
              <w:ind w:left="113" w:right="113"/>
              <w:rPr>
                <w:sz w:val="24"/>
                <w:szCs w:val="24"/>
              </w:rPr>
            </w:pPr>
            <w:r w:rsidRPr="00DD5C2A">
              <w:rPr>
                <w:sz w:val="24"/>
                <w:szCs w:val="24"/>
              </w:rPr>
              <w:t>мероприятие</w:t>
            </w:r>
          </w:p>
        </w:tc>
        <w:tc>
          <w:tcPr>
            <w:tcW w:w="1501" w:type="pct"/>
            <w:vMerge w:val="restart"/>
          </w:tcPr>
          <w:p w:rsidR="00DD5C2A" w:rsidRPr="00DD5C2A" w:rsidRDefault="00DD5C2A" w:rsidP="00DD5C2A">
            <w:pPr>
              <w:tabs>
                <w:tab w:val="left" w:pos="11490"/>
              </w:tabs>
              <w:rPr>
                <w:sz w:val="24"/>
                <w:szCs w:val="24"/>
              </w:rPr>
            </w:pPr>
            <w:r w:rsidRPr="00DD5C2A">
              <w:rPr>
                <w:sz w:val="24"/>
                <w:szCs w:val="24"/>
              </w:rPr>
              <w:t xml:space="preserve">Восстановление изношенных верхних слоев автомобильной дороги по ул. </w:t>
            </w:r>
            <w:proofErr w:type="gramStart"/>
            <w:r w:rsidRPr="00DD5C2A">
              <w:rPr>
                <w:sz w:val="24"/>
                <w:szCs w:val="24"/>
              </w:rPr>
              <w:t>Пионерская</w:t>
            </w:r>
            <w:proofErr w:type="gramEnd"/>
            <w:r w:rsidRPr="00DD5C2A">
              <w:rPr>
                <w:sz w:val="24"/>
                <w:szCs w:val="24"/>
              </w:rPr>
              <w:t xml:space="preserve"> в границах Восточного городского поселения</w:t>
            </w:r>
          </w:p>
        </w:tc>
        <w:tc>
          <w:tcPr>
            <w:tcW w:w="1057" w:type="pct"/>
          </w:tcPr>
          <w:p w:rsidR="00DD5C2A" w:rsidRPr="00DD5C2A" w:rsidRDefault="00DD5C2A" w:rsidP="00DD5C2A">
            <w:pPr>
              <w:tabs>
                <w:tab w:val="left" w:pos="11490"/>
              </w:tabs>
              <w:rPr>
                <w:sz w:val="24"/>
                <w:szCs w:val="24"/>
              </w:rPr>
            </w:pPr>
            <w:r w:rsidRPr="00DD5C2A">
              <w:rPr>
                <w:sz w:val="24"/>
                <w:szCs w:val="24"/>
              </w:rPr>
              <w:t>всего</w:t>
            </w:r>
          </w:p>
        </w:tc>
        <w:tc>
          <w:tcPr>
            <w:tcW w:w="551" w:type="pct"/>
          </w:tcPr>
          <w:p w:rsidR="00DD5C2A" w:rsidRPr="00DD5C2A" w:rsidRDefault="00DD5C2A" w:rsidP="00DD5C2A">
            <w:pPr>
              <w:tabs>
                <w:tab w:val="left" w:pos="11490"/>
              </w:tabs>
              <w:jc w:val="center"/>
              <w:rPr>
                <w:sz w:val="24"/>
                <w:szCs w:val="24"/>
              </w:rPr>
            </w:pPr>
            <w:r w:rsidRPr="00DD5C2A">
              <w:rPr>
                <w:sz w:val="24"/>
                <w:szCs w:val="24"/>
              </w:rPr>
              <w:t>1657,755</w:t>
            </w:r>
          </w:p>
        </w:tc>
        <w:tc>
          <w:tcPr>
            <w:tcW w:w="551" w:type="pct"/>
          </w:tcPr>
          <w:p w:rsidR="00DD5C2A" w:rsidRPr="00DD5C2A" w:rsidRDefault="00DD5C2A" w:rsidP="00DD5C2A">
            <w:pPr>
              <w:tabs>
                <w:tab w:val="left" w:pos="11490"/>
              </w:tabs>
              <w:jc w:val="center"/>
              <w:rPr>
                <w:sz w:val="24"/>
                <w:szCs w:val="24"/>
              </w:rPr>
            </w:pPr>
            <w:r w:rsidRPr="00DD5C2A">
              <w:rPr>
                <w:sz w:val="24"/>
                <w:szCs w:val="24"/>
              </w:rPr>
              <w:t>0,00</w:t>
            </w:r>
          </w:p>
        </w:tc>
        <w:tc>
          <w:tcPr>
            <w:tcW w:w="551" w:type="pct"/>
          </w:tcPr>
          <w:p w:rsidR="00DD5C2A" w:rsidRPr="00DD5C2A" w:rsidRDefault="00DD5C2A" w:rsidP="00DD5C2A">
            <w:pPr>
              <w:tabs>
                <w:tab w:val="left" w:pos="11490"/>
              </w:tabs>
              <w:jc w:val="center"/>
              <w:rPr>
                <w:sz w:val="24"/>
                <w:szCs w:val="24"/>
              </w:rPr>
            </w:pPr>
            <w:r w:rsidRPr="00DD5C2A">
              <w:rPr>
                <w:sz w:val="24"/>
                <w:szCs w:val="24"/>
              </w:rPr>
              <w:t>0,00</w:t>
            </w:r>
          </w:p>
        </w:tc>
        <w:tc>
          <w:tcPr>
            <w:tcW w:w="550" w:type="pct"/>
          </w:tcPr>
          <w:p w:rsidR="00DD5C2A" w:rsidRPr="00DD5C2A" w:rsidRDefault="00DD5C2A" w:rsidP="00DD5C2A">
            <w:pPr>
              <w:tabs>
                <w:tab w:val="left" w:pos="11490"/>
              </w:tabs>
              <w:jc w:val="center"/>
              <w:rPr>
                <w:sz w:val="24"/>
                <w:szCs w:val="24"/>
              </w:rPr>
            </w:pPr>
            <w:r w:rsidRPr="00DD5C2A">
              <w:rPr>
                <w:sz w:val="24"/>
                <w:szCs w:val="24"/>
              </w:rPr>
              <w:t>1657,755</w:t>
            </w:r>
          </w:p>
        </w:tc>
      </w:tr>
      <w:tr w:rsidR="00DD5C2A" w:rsidRPr="00DD5C2A" w:rsidTr="007C16ED">
        <w:trPr>
          <w:cantSplit/>
          <w:trHeight w:val="277"/>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tcPr>
          <w:p w:rsidR="00DD5C2A" w:rsidRPr="00DD5C2A" w:rsidRDefault="00DD5C2A" w:rsidP="00DD5C2A">
            <w:pPr>
              <w:tabs>
                <w:tab w:val="left" w:pos="11490"/>
              </w:tabs>
              <w:rPr>
                <w:sz w:val="24"/>
                <w:szCs w:val="24"/>
              </w:rPr>
            </w:pPr>
          </w:p>
        </w:tc>
        <w:tc>
          <w:tcPr>
            <w:tcW w:w="1057" w:type="pct"/>
          </w:tcPr>
          <w:p w:rsidR="00DD5C2A" w:rsidRPr="00DD5C2A" w:rsidRDefault="00DD5C2A" w:rsidP="00DD5C2A">
            <w:pPr>
              <w:tabs>
                <w:tab w:val="left" w:pos="11490"/>
              </w:tabs>
              <w:rPr>
                <w:sz w:val="24"/>
                <w:szCs w:val="24"/>
              </w:rPr>
            </w:pPr>
            <w:r w:rsidRPr="00DD5C2A">
              <w:rPr>
                <w:sz w:val="24"/>
                <w:szCs w:val="24"/>
              </w:rPr>
              <w:t>федеральный бюджет</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0" w:type="pct"/>
          </w:tcPr>
          <w:p w:rsidR="00DD5C2A" w:rsidRPr="00DD5C2A" w:rsidRDefault="00DD5C2A" w:rsidP="00DD5C2A">
            <w:pPr>
              <w:tabs>
                <w:tab w:val="left" w:pos="11490"/>
              </w:tabs>
              <w:jc w:val="center"/>
              <w:rPr>
                <w:sz w:val="24"/>
                <w:szCs w:val="24"/>
              </w:rPr>
            </w:pPr>
            <w:r w:rsidRPr="00DD5C2A">
              <w:rPr>
                <w:sz w:val="24"/>
                <w:szCs w:val="24"/>
              </w:rPr>
              <w:t>0</w:t>
            </w:r>
          </w:p>
        </w:tc>
      </w:tr>
      <w:tr w:rsidR="00DD5C2A" w:rsidRPr="00DD5C2A" w:rsidTr="007C16ED">
        <w:trPr>
          <w:cantSplit/>
          <w:trHeight w:val="277"/>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tcPr>
          <w:p w:rsidR="00DD5C2A" w:rsidRPr="00DD5C2A" w:rsidRDefault="00DD5C2A" w:rsidP="00DD5C2A">
            <w:pPr>
              <w:tabs>
                <w:tab w:val="left" w:pos="11490"/>
              </w:tabs>
              <w:rPr>
                <w:sz w:val="24"/>
                <w:szCs w:val="24"/>
              </w:rPr>
            </w:pPr>
          </w:p>
        </w:tc>
        <w:tc>
          <w:tcPr>
            <w:tcW w:w="1057" w:type="pct"/>
          </w:tcPr>
          <w:p w:rsidR="00DD5C2A" w:rsidRPr="00DD5C2A" w:rsidRDefault="00DD5C2A" w:rsidP="00DD5C2A">
            <w:pPr>
              <w:tabs>
                <w:tab w:val="left" w:pos="11490"/>
              </w:tabs>
              <w:rPr>
                <w:sz w:val="24"/>
                <w:szCs w:val="24"/>
              </w:rPr>
            </w:pPr>
            <w:r w:rsidRPr="00DD5C2A">
              <w:rPr>
                <w:sz w:val="24"/>
                <w:szCs w:val="24"/>
              </w:rPr>
              <w:t>областной бюджет</w:t>
            </w:r>
          </w:p>
        </w:tc>
        <w:tc>
          <w:tcPr>
            <w:tcW w:w="551" w:type="pct"/>
          </w:tcPr>
          <w:p w:rsidR="00DD5C2A" w:rsidRPr="00DD5C2A" w:rsidRDefault="00DD5C2A" w:rsidP="00DD5C2A">
            <w:pPr>
              <w:tabs>
                <w:tab w:val="left" w:pos="11490"/>
              </w:tabs>
              <w:jc w:val="center"/>
              <w:rPr>
                <w:sz w:val="24"/>
                <w:szCs w:val="24"/>
              </w:rPr>
            </w:pPr>
            <w:r w:rsidRPr="00DD5C2A">
              <w:rPr>
                <w:sz w:val="24"/>
                <w:szCs w:val="24"/>
              </w:rPr>
              <w:t>1651,00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0" w:type="pct"/>
          </w:tcPr>
          <w:p w:rsidR="00DD5C2A" w:rsidRPr="00DD5C2A" w:rsidRDefault="00DD5C2A" w:rsidP="00DD5C2A">
            <w:pPr>
              <w:tabs>
                <w:tab w:val="left" w:pos="11490"/>
              </w:tabs>
              <w:jc w:val="center"/>
              <w:rPr>
                <w:sz w:val="24"/>
                <w:szCs w:val="24"/>
              </w:rPr>
            </w:pPr>
            <w:r w:rsidRPr="00DD5C2A">
              <w:rPr>
                <w:sz w:val="24"/>
                <w:szCs w:val="24"/>
              </w:rPr>
              <w:t>1651,00</w:t>
            </w:r>
          </w:p>
        </w:tc>
      </w:tr>
      <w:tr w:rsidR="00DD5C2A" w:rsidRPr="00DD5C2A" w:rsidTr="007C16ED">
        <w:trPr>
          <w:cantSplit/>
          <w:trHeight w:val="277"/>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tcPr>
          <w:p w:rsidR="00DD5C2A" w:rsidRPr="00DD5C2A" w:rsidRDefault="00DD5C2A" w:rsidP="00DD5C2A">
            <w:pPr>
              <w:tabs>
                <w:tab w:val="left" w:pos="11490"/>
              </w:tabs>
              <w:rPr>
                <w:sz w:val="24"/>
                <w:szCs w:val="24"/>
              </w:rPr>
            </w:pPr>
          </w:p>
        </w:tc>
        <w:tc>
          <w:tcPr>
            <w:tcW w:w="1057" w:type="pct"/>
          </w:tcPr>
          <w:p w:rsidR="00DD5C2A" w:rsidRPr="00DD5C2A" w:rsidRDefault="00DD5C2A" w:rsidP="00DD5C2A">
            <w:pPr>
              <w:tabs>
                <w:tab w:val="left" w:pos="11490"/>
              </w:tabs>
              <w:rPr>
                <w:sz w:val="24"/>
                <w:szCs w:val="24"/>
              </w:rPr>
            </w:pPr>
            <w:r w:rsidRPr="00DD5C2A">
              <w:rPr>
                <w:sz w:val="24"/>
                <w:szCs w:val="24"/>
              </w:rPr>
              <w:t>местный бюджет</w:t>
            </w:r>
          </w:p>
        </w:tc>
        <w:tc>
          <w:tcPr>
            <w:tcW w:w="551" w:type="pct"/>
          </w:tcPr>
          <w:p w:rsidR="00DD5C2A" w:rsidRPr="00DD5C2A" w:rsidRDefault="00DD5C2A" w:rsidP="00DD5C2A">
            <w:pPr>
              <w:tabs>
                <w:tab w:val="left" w:pos="11490"/>
              </w:tabs>
              <w:jc w:val="center"/>
              <w:rPr>
                <w:sz w:val="24"/>
                <w:szCs w:val="24"/>
              </w:rPr>
            </w:pPr>
            <w:r w:rsidRPr="00DD5C2A">
              <w:rPr>
                <w:sz w:val="24"/>
                <w:szCs w:val="24"/>
              </w:rPr>
              <w:t>6,755</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0" w:type="pct"/>
          </w:tcPr>
          <w:p w:rsidR="00DD5C2A" w:rsidRPr="00DD5C2A" w:rsidRDefault="00DD5C2A" w:rsidP="00DD5C2A">
            <w:pPr>
              <w:tabs>
                <w:tab w:val="left" w:pos="11490"/>
              </w:tabs>
              <w:jc w:val="center"/>
              <w:rPr>
                <w:sz w:val="24"/>
                <w:szCs w:val="24"/>
              </w:rPr>
            </w:pPr>
            <w:r w:rsidRPr="00DD5C2A">
              <w:rPr>
                <w:sz w:val="24"/>
                <w:szCs w:val="24"/>
              </w:rPr>
              <w:t>6,755</w:t>
            </w:r>
          </w:p>
        </w:tc>
      </w:tr>
      <w:tr w:rsidR="00DD5C2A" w:rsidRPr="00DD5C2A" w:rsidTr="007C16ED">
        <w:trPr>
          <w:cantSplit/>
          <w:trHeight w:val="285"/>
        </w:trPr>
        <w:tc>
          <w:tcPr>
            <w:tcW w:w="239" w:type="pct"/>
            <w:vMerge w:val="restart"/>
            <w:textDirection w:val="btLr"/>
          </w:tcPr>
          <w:p w:rsidR="00DD5C2A" w:rsidRPr="00DD5C2A" w:rsidRDefault="00DD5C2A" w:rsidP="00DD5C2A">
            <w:pPr>
              <w:tabs>
                <w:tab w:val="left" w:pos="11490"/>
              </w:tabs>
              <w:ind w:left="113" w:right="113"/>
              <w:rPr>
                <w:sz w:val="24"/>
                <w:szCs w:val="24"/>
              </w:rPr>
            </w:pPr>
            <w:r w:rsidRPr="00DD5C2A">
              <w:rPr>
                <w:sz w:val="24"/>
                <w:szCs w:val="24"/>
              </w:rPr>
              <w:t>мероприятие</w:t>
            </w:r>
          </w:p>
        </w:tc>
        <w:tc>
          <w:tcPr>
            <w:tcW w:w="1501" w:type="pct"/>
            <w:vMerge w:val="restart"/>
          </w:tcPr>
          <w:p w:rsidR="00DD5C2A" w:rsidRPr="00DD5C2A" w:rsidRDefault="00DD5C2A" w:rsidP="00DD5C2A">
            <w:pPr>
              <w:tabs>
                <w:tab w:val="left" w:pos="11490"/>
              </w:tabs>
              <w:rPr>
                <w:sz w:val="24"/>
                <w:szCs w:val="24"/>
              </w:rPr>
            </w:pPr>
            <w:r w:rsidRPr="00DD5C2A">
              <w:rPr>
                <w:sz w:val="24"/>
                <w:szCs w:val="24"/>
              </w:rPr>
              <w:t>Ремонт автомобильных дорог</w:t>
            </w:r>
          </w:p>
          <w:p w:rsidR="00DD5C2A" w:rsidRPr="00DD5C2A" w:rsidRDefault="00DD5C2A" w:rsidP="00DD5C2A">
            <w:pPr>
              <w:tabs>
                <w:tab w:val="left" w:pos="11490"/>
              </w:tabs>
              <w:rPr>
                <w:sz w:val="24"/>
                <w:szCs w:val="24"/>
              </w:rPr>
            </w:pPr>
            <w:r w:rsidRPr="00DD5C2A">
              <w:rPr>
                <w:sz w:val="24"/>
                <w:szCs w:val="24"/>
              </w:rPr>
              <w:t xml:space="preserve">в границах Восточного городского поселения </w:t>
            </w:r>
          </w:p>
        </w:tc>
        <w:tc>
          <w:tcPr>
            <w:tcW w:w="1057" w:type="pct"/>
          </w:tcPr>
          <w:p w:rsidR="00DD5C2A" w:rsidRPr="00DD5C2A" w:rsidRDefault="00DD5C2A" w:rsidP="00DD5C2A">
            <w:pPr>
              <w:tabs>
                <w:tab w:val="left" w:pos="11490"/>
              </w:tabs>
              <w:rPr>
                <w:sz w:val="24"/>
                <w:szCs w:val="24"/>
              </w:rPr>
            </w:pPr>
            <w:r w:rsidRPr="00DD5C2A">
              <w:rPr>
                <w:sz w:val="24"/>
                <w:szCs w:val="24"/>
              </w:rPr>
              <w:t>всего</w:t>
            </w:r>
          </w:p>
        </w:tc>
        <w:tc>
          <w:tcPr>
            <w:tcW w:w="551" w:type="pct"/>
          </w:tcPr>
          <w:p w:rsidR="00DD5C2A" w:rsidRPr="00DD5C2A" w:rsidRDefault="00DD5C2A" w:rsidP="00DD5C2A">
            <w:pPr>
              <w:tabs>
                <w:tab w:val="left" w:pos="11490"/>
              </w:tabs>
              <w:jc w:val="center"/>
              <w:rPr>
                <w:sz w:val="24"/>
                <w:szCs w:val="24"/>
              </w:rPr>
            </w:pPr>
            <w:r w:rsidRPr="00DD5C2A">
              <w:rPr>
                <w:sz w:val="24"/>
                <w:szCs w:val="24"/>
              </w:rPr>
              <w:t>2505,440</w:t>
            </w:r>
          </w:p>
          <w:p w:rsidR="00DD5C2A" w:rsidRPr="00DD5C2A" w:rsidRDefault="00DD5C2A" w:rsidP="00DD5C2A">
            <w:pPr>
              <w:tabs>
                <w:tab w:val="left" w:pos="11490"/>
              </w:tabs>
              <w:jc w:val="center"/>
              <w:rPr>
                <w:sz w:val="24"/>
                <w:szCs w:val="24"/>
              </w:rPr>
            </w:pPr>
            <w:r w:rsidRPr="00DD5C2A">
              <w:rPr>
                <w:i/>
                <w:color w:val="FF0000"/>
              </w:rPr>
              <w:t>( ул. Пионерская)</w:t>
            </w:r>
          </w:p>
        </w:tc>
        <w:tc>
          <w:tcPr>
            <w:tcW w:w="551" w:type="pct"/>
          </w:tcPr>
          <w:p w:rsidR="00DD5C2A" w:rsidRPr="00DD5C2A" w:rsidRDefault="00DD5C2A" w:rsidP="00DD5C2A">
            <w:pPr>
              <w:tabs>
                <w:tab w:val="left" w:pos="11490"/>
              </w:tabs>
              <w:jc w:val="center"/>
              <w:rPr>
                <w:sz w:val="24"/>
                <w:szCs w:val="24"/>
              </w:rPr>
            </w:pPr>
            <w:r w:rsidRPr="00DD5C2A">
              <w:rPr>
                <w:sz w:val="24"/>
                <w:szCs w:val="24"/>
              </w:rPr>
              <w:t>150,00</w:t>
            </w:r>
          </w:p>
        </w:tc>
        <w:tc>
          <w:tcPr>
            <w:tcW w:w="551" w:type="pct"/>
          </w:tcPr>
          <w:p w:rsidR="00DD5C2A" w:rsidRPr="00DD5C2A" w:rsidRDefault="00DD5C2A" w:rsidP="00DD5C2A">
            <w:pPr>
              <w:tabs>
                <w:tab w:val="left" w:pos="11490"/>
              </w:tabs>
              <w:jc w:val="center"/>
              <w:rPr>
                <w:sz w:val="24"/>
                <w:szCs w:val="24"/>
              </w:rPr>
            </w:pPr>
            <w:r w:rsidRPr="00DD5C2A">
              <w:rPr>
                <w:sz w:val="24"/>
                <w:szCs w:val="24"/>
              </w:rPr>
              <w:t>150,00</w:t>
            </w:r>
          </w:p>
        </w:tc>
        <w:tc>
          <w:tcPr>
            <w:tcW w:w="550" w:type="pct"/>
          </w:tcPr>
          <w:p w:rsidR="00DD5C2A" w:rsidRPr="00DD5C2A" w:rsidRDefault="00DD5C2A" w:rsidP="00DD5C2A">
            <w:pPr>
              <w:tabs>
                <w:tab w:val="left" w:pos="11490"/>
              </w:tabs>
              <w:jc w:val="center"/>
              <w:rPr>
                <w:sz w:val="24"/>
                <w:szCs w:val="24"/>
              </w:rPr>
            </w:pPr>
            <w:r w:rsidRPr="00DD5C2A">
              <w:rPr>
                <w:sz w:val="24"/>
                <w:szCs w:val="24"/>
              </w:rPr>
              <w:t>2805,440</w:t>
            </w:r>
          </w:p>
        </w:tc>
      </w:tr>
      <w:tr w:rsidR="00DD5C2A" w:rsidRPr="00DD5C2A" w:rsidTr="007C16ED">
        <w:trPr>
          <w:cantSplit/>
          <w:trHeight w:val="285"/>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tcPr>
          <w:p w:rsidR="00DD5C2A" w:rsidRPr="00DD5C2A" w:rsidRDefault="00DD5C2A" w:rsidP="00DD5C2A">
            <w:pPr>
              <w:tabs>
                <w:tab w:val="left" w:pos="11490"/>
              </w:tabs>
              <w:rPr>
                <w:sz w:val="24"/>
                <w:szCs w:val="24"/>
              </w:rPr>
            </w:pPr>
          </w:p>
        </w:tc>
        <w:tc>
          <w:tcPr>
            <w:tcW w:w="1057" w:type="pct"/>
          </w:tcPr>
          <w:p w:rsidR="00DD5C2A" w:rsidRPr="00DD5C2A" w:rsidRDefault="00DD5C2A" w:rsidP="00DD5C2A">
            <w:pPr>
              <w:tabs>
                <w:tab w:val="left" w:pos="11490"/>
              </w:tabs>
              <w:rPr>
                <w:sz w:val="24"/>
                <w:szCs w:val="24"/>
              </w:rPr>
            </w:pPr>
            <w:r w:rsidRPr="00DD5C2A">
              <w:rPr>
                <w:sz w:val="24"/>
                <w:szCs w:val="24"/>
              </w:rPr>
              <w:t>областной бюджет</w:t>
            </w:r>
          </w:p>
        </w:tc>
        <w:tc>
          <w:tcPr>
            <w:tcW w:w="551" w:type="pct"/>
          </w:tcPr>
          <w:p w:rsidR="00DD5C2A" w:rsidRPr="00DD5C2A" w:rsidRDefault="00DD5C2A" w:rsidP="00DD5C2A">
            <w:pPr>
              <w:tabs>
                <w:tab w:val="left" w:pos="11490"/>
              </w:tabs>
              <w:jc w:val="center"/>
              <w:rPr>
                <w:sz w:val="24"/>
                <w:szCs w:val="24"/>
              </w:rPr>
            </w:pPr>
            <w:r w:rsidRPr="00DD5C2A">
              <w:rPr>
                <w:sz w:val="24"/>
                <w:szCs w:val="24"/>
              </w:rPr>
              <w:t>2500,00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1" w:type="pct"/>
          </w:tcPr>
          <w:p w:rsidR="00DD5C2A" w:rsidRPr="00DD5C2A" w:rsidRDefault="00DD5C2A" w:rsidP="00DD5C2A">
            <w:pPr>
              <w:tabs>
                <w:tab w:val="left" w:pos="11490"/>
              </w:tabs>
              <w:jc w:val="center"/>
              <w:rPr>
                <w:sz w:val="24"/>
                <w:szCs w:val="24"/>
              </w:rPr>
            </w:pPr>
            <w:r w:rsidRPr="00DD5C2A">
              <w:rPr>
                <w:sz w:val="24"/>
                <w:szCs w:val="24"/>
              </w:rPr>
              <w:t>0</w:t>
            </w:r>
          </w:p>
        </w:tc>
        <w:tc>
          <w:tcPr>
            <w:tcW w:w="550" w:type="pct"/>
          </w:tcPr>
          <w:p w:rsidR="00DD5C2A" w:rsidRPr="00DD5C2A" w:rsidRDefault="00DD5C2A" w:rsidP="00DD5C2A">
            <w:pPr>
              <w:tabs>
                <w:tab w:val="left" w:pos="11490"/>
              </w:tabs>
              <w:jc w:val="center"/>
              <w:rPr>
                <w:sz w:val="24"/>
                <w:szCs w:val="24"/>
              </w:rPr>
            </w:pPr>
            <w:r w:rsidRPr="00DD5C2A">
              <w:rPr>
                <w:sz w:val="24"/>
                <w:szCs w:val="24"/>
              </w:rPr>
              <w:t>2500,00</w:t>
            </w:r>
          </w:p>
        </w:tc>
      </w:tr>
      <w:tr w:rsidR="00DD5C2A" w:rsidRPr="00DD5C2A" w:rsidTr="007C16ED">
        <w:trPr>
          <w:cantSplit/>
          <w:trHeight w:val="570"/>
        </w:trPr>
        <w:tc>
          <w:tcPr>
            <w:tcW w:w="239" w:type="pct"/>
            <w:vMerge/>
            <w:textDirection w:val="btLr"/>
          </w:tcPr>
          <w:p w:rsidR="00DD5C2A" w:rsidRPr="00DD5C2A" w:rsidRDefault="00DD5C2A" w:rsidP="00DD5C2A">
            <w:pPr>
              <w:tabs>
                <w:tab w:val="left" w:pos="11490"/>
              </w:tabs>
              <w:ind w:left="113" w:right="113"/>
              <w:rPr>
                <w:sz w:val="24"/>
                <w:szCs w:val="24"/>
              </w:rPr>
            </w:pPr>
          </w:p>
        </w:tc>
        <w:tc>
          <w:tcPr>
            <w:tcW w:w="1501" w:type="pct"/>
            <w:vMerge/>
          </w:tcPr>
          <w:p w:rsidR="00DD5C2A" w:rsidRPr="00DD5C2A" w:rsidRDefault="00DD5C2A" w:rsidP="00DD5C2A">
            <w:pPr>
              <w:tabs>
                <w:tab w:val="left" w:pos="11490"/>
              </w:tabs>
              <w:rPr>
                <w:sz w:val="24"/>
                <w:szCs w:val="24"/>
              </w:rPr>
            </w:pPr>
          </w:p>
        </w:tc>
        <w:tc>
          <w:tcPr>
            <w:tcW w:w="1057" w:type="pct"/>
          </w:tcPr>
          <w:p w:rsidR="00DD5C2A" w:rsidRPr="00DD5C2A" w:rsidRDefault="00DD5C2A" w:rsidP="00DD5C2A">
            <w:pPr>
              <w:tabs>
                <w:tab w:val="left" w:pos="11490"/>
              </w:tabs>
              <w:rPr>
                <w:sz w:val="24"/>
                <w:szCs w:val="24"/>
              </w:rPr>
            </w:pPr>
            <w:r w:rsidRPr="00DD5C2A">
              <w:rPr>
                <w:sz w:val="24"/>
                <w:szCs w:val="24"/>
              </w:rPr>
              <w:t>местный бюджет</w:t>
            </w:r>
          </w:p>
        </w:tc>
        <w:tc>
          <w:tcPr>
            <w:tcW w:w="551" w:type="pct"/>
          </w:tcPr>
          <w:p w:rsidR="00DD5C2A" w:rsidRPr="00DD5C2A" w:rsidRDefault="00DD5C2A" w:rsidP="00DD5C2A">
            <w:pPr>
              <w:tabs>
                <w:tab w:val="left" w:pos="11490"/>
              </w:tabs>
              <w:jc w:val="center"/>
              <w:rPr>
                <w:sz w:val="24"/>
                <w:szCs w:val="24"/>
              </w:rPr>
            </w:pPr>
            <w:r w:rsidRPr="00DD5C2A">
              <w:rPr>
                <w:sz w:val="24"/>
                <w:szCs w:val="24"/>
              </w:rPr>
              <w:t>5,440</w:t>
            </w:r>
          </w:p>
        </w:tc>
        <w:tc>
          <w:tcPr>
            <w:tcW w:w="551" w:type="pct"/>
          </w:tcPr>
          <w:p w:rsidR="00DD5C2A" w:rsidRPr="00DD5C2A" w:rsidRDefault="00DD5C2A" w:rsidP="00DD5C2A">
            <w:pPr>
              <w:tabs>
                <w:tab w:val="left" w:pos="11490"/>
              </w:tabs>
              <w:jc w:val="center"/>
              <w:rPr>
                <w:sz w:val="24"/>
                <w:szCs w:val="24"/>
              </w:rPr>
            </w:pPr>
            <w:r w:rsidRPr="00DD5C2A">
              <w:rPr>
                <w:sz w:val="24"/>
                <w:szCs w:val="24"/>
              </w:rPr>
              <w:t>150,00</w:t>
            </w:r>
          </w:p>
        </w:tc>
        <w:tc>
          <w:tcPr>
            <w:tcW w:w="551" w:type="pct"/>
          </w:tcPr>
          <w:p w:rsidR="00DD5C2A" w:rsidRPr="00DD5C2A" w:rsidRDefault="00DD5C2A" w:rsidP="00DD5C2A">
            <w:pPr>
              <w:tabs>
                <w:tab w:val="left" w:pos="11490"/>
              </w:tabs>
              <w:jc w:val="center"/>
              <w:rPr>
                <w:sz w:val="24"/>
                <w:szCs w:val="24"/>
              </w:rPr>
            </w:pPr>
            <w:r w:rsidRPr="00DD5C2A">
              <w:rPr>
                <w:sz w:val="24"/>
                <w:szCs w:val="24"/>
              </w:rPr>
              <w:t>150,00</w:t>
            </w:r>
          </w:p>
        </w:tc>
        <w:tc>
          <w:tcPr>
            <w:tcW w:w="550" w:type="pct"/>
          </w:tcPr>
          <w:p w:rsidR="00DD5C2A" w:rsidRPr="00DD5C2A" w:rsidRDefault="00DD5C2A" w:rsidP="00DD5C2A">
            <w:pPr>
              <w:tabs>
                <w:tab w:val="left" w:pos="11490"/>
              </w:tabs>
              <w:jc w:val="center"/>
              <w:rPr>
                <w:sz w:val="24"/>
                <w:szCs w:val="24"/>
              </w:rPr>
            </w:pPr>
            <w:r w:rsidRPr="00DD5C2A">
              <w:rPr>
                <w:sz w:val="24"/>
                <w:szCs w:val="24"/>
              </w:rPr>
              <w:t>305,440</w:t>
            </w:r>
          </w:p>
        </w:tc>
      </w:tr>
    </w:tbl>
    <w:p w:rsidR="00DD5C2A" w:rsidRPr="00DD5C2A" w:rsidRDefault="00DD5C2A" w:rsidP="00DD5C2A">
      <w:pPr>
        <w:widowControl w:val="0"/>
        <w:autoSpaceDE w:val="0"/>
        <w:autoSpaceDN w:val="0"/>
        <w:adjustRightInd w:val="0"/>
        <w:rPr>
          <w:sz w:val="24"/>
          <w:szCs w:val="24"/>
        </w:rPr>
      </w:pPr>
    </w:p>
    <w:p w:rsidR="00D94F42" w:rsidRDefault="00D94F42" w:rsidP="00C62BFF">
      <w:pPr>
        <w:jc w:val="right"/>
        <w:rPr>
          <w:b/>
          <w:sz w:val="24"/>
          <w:szCs w:val="24"/>
        </w:rPr>
      </w:pPr>
    </w:p>
    <w:p w:rsidR="00D94F42" w:rsidRDefault="00D94F42" w:rsidP="00C62BFF">
      <w:pPr>
        <w:jc w:val="right"/>
        <w:rPr>
          <w:b/>
          <w:sz w:val="24"/>
          <w:szCs w:val="24"/>
        </w:rPr>
      </w:pPr>
    </w:p>
    <w:p w:rsidR="00D94F42" w:rsidRDefault="00D94F42" w:rsidP="00C62BFF">
      <w:pPr>
        <w:jc w:val="right"/>
        <w:rPr>
          <w:b/>
          <w:sz w:val="24"/>
          <w:szCs w:val="24"/>
        </w:rPr>
      </w:pPr>
    </w:p>
    <w:p w:rsidR="00D94F42" w:rsidRDefault="00D94F42" w:rsidP="00C62BFF">
      <w:pPr>
        <w:jc w:val="right"/>
        <w:rPr>
          <w:b/>
          <w:sz w:val="24"/>
          <w:szCs w:val="24"/>
        </w:rPr>
      </w:pPr>
    </w:p>
    <w:p w:rsidR="00D94F42" w:rsidRDefault="00D94F42" w:rsidP="00C62BFF">
      <w:pPr>
        <w:jc w:val="right"/>
        <w:rPr>
          <w:b/>
          <w:sz w:val="24"/>
          <w:szCs w:val="24"/>
        </w:rPr>
      </w:pPr>
    </w:p>
    <w:p w:rsidR="00D94F42" w:rsidRDefault="00D94F42" w:rsidP="00C62BFF">
      <w:pPr>
        <w:jc w:val="right"/>
        <w:rPr>
          <w:b/>
          <w:sz w:val="24"/>
          <w:szCs w:val="24"/>
        </w:rPr>
      </w:pPr>
    </w:p>
    <w:p w:rsidR="00D94F42" w:rsidRDefault="00D94F42" w:rsidP="00C62BFF">
      <w:pPr>
        <w:jc w:val="right"/>
        <w:rPr>
          <w:b/>
          <w:sz w:val="24"/>
          <w:szCs w:val="24"/>
        </w:rPr>
      </w:pPr>
    </w:p>
    <w:p w:rsidR="00D94F42" w:rsidRDefault="00D94F42" w:rsidP="00C62BFF">
      <w:pPr>
        <w:jc w:val="right"/>
        <w:rPr>
          <w:b/>
          <w:sz w:val="24"/>
          <w:szCs w:val="24"/>
        </w:rPr>
      </w:pPr>
    </w:p>
    <w:p w:rsidR="00D94F42" w:rsidRDefault="00D94F42" w:rsidP="00C62BFF">
      <w:pPr>
        <w:jc w:val="right"/>
        <w:rPr>
          <w:b/>
          <w:sz w:val="24"/>
          <w:szCs w:val="24"/>
        </w:rPr>
      </w:pPr>
    </w:p>
    <w:p w:rsidR="00D94F42" w:rsidRDefault="00D94F42" w:rsidP="00C62BFF">
      <w:pPr>
        <w:jc w:val="right"/>
        <w:rPr>
          <w:b/>
          <w:sz w:val="24"/>
          <w:szCs w:val="24"/>
        </w:rPr>
      </w:pPr>
    </w:p>
    <w:p w:rsidR="00D94F42" w:rsidRDefault="00D94F42" w:rsidP="00C62BFF">
      <w:pPr>
        <w:jc w:val="right"/>
        <w:rPr>
          <w:b/>
          <w:sz w:val="24"/>
          <w:szCs w:val="24"/>
        </w:rPr>
      </w:pPr>
    </w:p>
    <w:p w:rsidR="00D94F42" w:rsidRDefault="00D94F42" w:rsidP="00C62BFF">
      <w:pPr>
        <w:jc w:val="right"/>
        <w:rPr>
          <w:b/>
          <w:sz w:val="24"/>
          <w:szCs w:val="24"/>
        </w:rPr>
      </w:pPr>
    </w:p>
    <w:p w:rsidR="00D94F42" w:rsidRDefault="00D94F42" w:rsidP="00C62BFF">
      <w:pPr>
        <w:jc w:val="right"/>
        <w:rPr>
          <w:b/>
          <w:sz w:val="24"/>
          <w:szCs w:val="24"/>
        </w:rPr>
      </w:pPr>
    </w:p>
    <w:p w:rsidR="000D5CD0" w:rsidRDefault="000D5CD0" w:rsidP="000D5CD0">
      <w:pPr>
        <w:jc w:val="right"/>
        <w:rPr>
          <w:b/>
          <w:sz w:val="24"/>
          <w:szCs w:val="24"/>
        </w:rPr>
      </w:pPr>
    </w:p>
    <w:p w:rsidR="00EC63D6" w:rsidRDefault="00EC63D6" w:rsidP="000D5CD0">
      <w:pPr>
        <w:jc w:val="right"/>
        <w:rPr>
          <w:b/>
          <w:sz w:val="24"/>
          <w:szCs w:val="24"/>
        </w:rPr>
      </w:pPr>
    </w:p>
    <w:p w:rsidR="00EC63D6" w:rsidRDefault="00EC63D6" w:rsidP="000D5CD0">
      <w:pPr>
        <w:jc w:val="right"/>
        <w:rPr>
          <w:b/>
          <w:sz w:val="24"/>
          <w:szCs w:val="24"/>
        </w:rPr>
      </w:pPr>
      <w:bookmarkStart w:id="0" w:name="_GoBack"/>
      <w:bookmarkEnd w:id="0"/>
    </w:p>
    <w:p w:rsidR="000D5CD0" w:rsidRDefault="000D5CD0" w:rsidP="000D5CD0">
      <w:pPr>
        <w:jc w:val="right"/>
        <w:rPr>
          <w:b/>
          <w:sz w:val="24"/>
          <w:szCs w:val="24"/>
        </w:rPr>
      </w:pPr>
    </w:p>
    <w:p w:rsidR="000D5CD0" w:rsidRPr="000D5CD0" w:rsidRDefault="000D5CD0" w:rsidP="000D5CD0">
      <w:pPr>
        <w:jc w:val="right"/>
        <w:rPr>
          <w:b/>
          <w:sz w:val="24"/>
          <w:szCs w:val="24"/>
        </w:rPr>
      </w:pPr>
      <w:r w:rsidRPr="000D5CD0">
        <w:rPr>
          <w:b/>
          <w:sz w:val="24"/>
          <w:szCs w:val="24"/>
        </w:rPr>
        <w:lastRenderedPageBreak/>
        <w:t>Приложение № 4</w:t>
      </w:r>
    </w:p>
    <w:p w:rsidR="000D5CD0" w:rsidRPr="000D5CD0" w:rsidRDefault="000D5CD0" w:rsidP="000D5CD0">
      <w:pPr>
        <w:jc w:val="right"/>
        <w:rPr>
          <w:b/>
          <w:sz w:val="24"/>
          <w:szCs w:val="24"/>
        </w:rPr>
      </w:pPr>
      <w:r w:rsidRPr="000D5CD0">
        <w:rPr>
          <w:b/>
          <w:sz w:val="24"/>
          <w:szCs w:val="24"/>
        </w:rPr>
        <w:t>к постановлению № 09 от 23.01.2024</w:t>
      </w:r>
    </w:p>
    <w:p w:rsidR="000D5CD0" w:rsidRPr="000D5CD0" w:rsidRDefault="000D5CD0" w:rsidP="000D5CD0">
      <w:pPr>
        <w:widowControl w:val="0"/>
        <w:autoSpaceDE w:val="0"/>
        <w:autoSpaceDN w:val="0"/>
        <w:adjustRightInd w:val="0"/>
        <w:jc w:val="right"/>
        <w:rPr>
          <w:b/>
          <w:sz w:val="24"/>
          <w:szCs w:val="24"/>
        </w:rPr>
      </w:pPr>
    </w:p>
    <w:p w:rsidR="000D5CD0" w:rsidRPr="000D5CD0" w:rsidRDefault="000D5CD0" w:rsidP="000D5CD0">
      <w:pPr>
        <w:widowControl w:val="0"/>
        <w:autoSpaceDE w:val="0"/>
        <w:autoSpaceDN w:val="0"/>
        <w:adjustRightInd w:val="0"/>
        <w:jc w:val="right"/>
        <w:rPr>
          <w:b/>
          <w:sz w:val="24"/>
          <w:szCs w:val="24"/>
        </w:rPr>
      </w:pPr>
    </w:p>
    <w:p w:rsidR="000D5CD0" w:rsidRPr="000D5CD0" w:rsidRDefault="000D5CD0" w:rsidP="000D5CD0">
      <w:pPr>
        <w:widowControl w:val="0"/>
        <w:autoSpaceDE w:val="0"/>
        <w:autoSpaceDN w:val="0"/>
        <w:adjustRightInd w:val="0"/>
        <w:jc w:val="right"/>
        <w:rPr>
          <w:b/>
          <w:sz w:val="24"/>
          <w:szCs w:val="24"/>
        </w:rPr>
      </w:pPr>
      <w:r w:rsidRPr="000D5CD0">
        <w:rPr>
          <w:b/>
          <w:sz w:val="24"/>
          <w:szCs w:val="24"/>
        </w:rPr>
        <w:t xml:space="preserve">                                                                                                                                                                                               Приложение № 2</w:t>
      </w:r>
    </w:p>
    <w:p w:rsidR="000D5CD0" w:rsidRPr="000D5CD0" w:rsidRDefault="000D5CD0" w:rsidP="000D5CD0">
      <w:pPr>
        <w:widowControl w:val="0"/>
        <w:autoSpaceDE w:val="0"/>
        <w:autoSpaceDN w:val="0"/>
        <w:adjustRightInd w:val="0"/>
        <w:jc w:val="right"/>
        <w:rPr>
          <w:b/>
          <w:sz w:val="24"/>
          <w:szCs w:val="24"/>
        </w:rPr>
      </w:pPr>
      <w:r w:rsidRPr="000D5CD0">
        <w:rPr>
          <w:b/>
          <w:sz w:val="24"/>
          <w:szCs w:val="24"/>
        </w:rPr>
        <w:t xml:space="preserve">                                                                                                                                                                                          к муниципальной подпрограмме</w:t>
      </w:r>
    </w:p>
    <w:p w:rsidR="000D5CD0" w:rsidRPr="000D5CD0" w:rsidRDefault="000D5CD0" w:rsidP="000D5CD0">
      <w:pPr>
        <w:widowControl w:val="0"/>
        <w:autoSpaceDE w:val="0"/>
        <w:autoSpaceDN w:val="0"/>
        <w:adjustRightInd w:val="0"/>
        <w:rPr>
          <w:sz w:val="24"/>
          <w:szCs w:val="24"/>
        </w:rPr>
      </w:pPr>
    </w:p>
    <w:p w:rsidR="000D5CD0" w:rsidRPr="000D5CD0" w:rsidRDefault="000D5CD0" w:rsidP="000D5CD0">
      <w:pPr>
        <w:widowControl w:val="0"/>
        <w:autoSpaceDE w:val="0"/>
        <w:autoSpaceDN w:val="0"/>
        <w:adjustRightInd w:val="0"/>
        <w:rPr>
          <w:sz w:val="24"/>
          <w:szCs w:val="24"/>
        </w:rPr>
      </w:pPr>
    </w:p>
    <w:p w:rsidR="000D5CD0" w:rsidRPr="000D5CD0" w:rsidRDefault="000D5CD0" w:rsidP="000D5CD0">
      <w:pPr>
        <w:widowControl w:val="0"/>
        <w:autoSpaceDE w:val="0"/>
        <w:autoSpaceDN w:val="0"/>
        <w:adjustRightInd w:val="0"/>
        <w:jc w:val="center"/>
        <w:rPr>
          <w:b/>
          <w:sz w:val="24"/>
          <w:szCs w:val="24"/>
        </w:rPr>
      </w:pPr>
      <w:r w:rsidRPr="000D5CD0">
        <w:rPr>
          <w:b/>
          <w:sz w:val="24"/>
          <w:szCs w:val="24"/>
        </w:rPr>
        <w:t>Сведения о целевых показателях эффективности реализации муниципальной подпрограммы</w:t>
      </w:r>
    </w:p>
    <w:p w:rsidR="000D5CD0" w:rsidRPr="000D5CD0" w:rsidRDefault="000D5CD0" w:rsidP="000D5CD0">
      <w:pPr>
        <w:widowControl w:val="0"/>
        <w:autoSpaceDE w:val="0"/>
        <w:autoSpaceDN w:val="0"/>
        <w:adjustRightInd w:val="0"/>
        <w:jc w:val="center"/>
        <w:rPr>
          <w:b/>
          <w:sz w:val="24"/>
          <w:szCs w:val="24"/>
        </w:rPr>
      </w:pPr>
      <w:r w:rsidRPr="000D5CD0">
        <w:rPr>
          <w:b/>
          <w:sz w:val="24"/>
          <w:szCs w:val="24"/>
        </w:rPr>
        <w:t xml:space="preserve">«Развитие транспортной системы автомобильных дорог общего пользования»  на 2024 -2026 годы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6281"/>
        <w:gridCol w:w="1239"/>
        <w:gridCol w:w="1288"/>
        <w:gridCol w:w="1419"/>
        <w:gridCol w:w="1698"/>
        <w:gridCol w:w="1294"/>
        <w:gridCol w:w="1419"/>
      </w:tblGrid>
      <w:tr w:rsidR="000D5CD0" w:rsidRPr="000D5CD0" w:rsidTr="007C16ED">
        <w:trPr>
          <w:trHeight w:val="413"/>
        </w:trPr>
        <w:tc>
          <w:tcPr>
            <w:tcW w:w="215" w:type="pct"/>
            <w:vMerge w:val="restart"/>
          </w:tcPr>
          <w:p w:rsidR="000D5CD0" w:rsidRPr="000D5CD0" w:rsidRDefault="000D5CD0" w:rsidP="000D5CD0">
            <w:pPr>
              <w:widowControl w:val="0"/>
              <w:autoSpaceDE w:val="0"/>
              <w:autoSpaceDN w:val="0"/>
              <w:adjustRightInd w:val="0"/>
              <w:jc w:val="center"/>
              <w:rPr>
                <w:sz w:val="24"/>
                <w:szCs w:val="24"/>
              </w:rPr>
            </w:pPr>
            <w:r w:rsidRPr="000D5CD0">
              <w:rPr>
                <w:sz w:val="24"/>
                <w:szCs w:val="24"/>
              </w:rPr>
              <w:t>№</w:t>
            </w:r>
          </w:p>
          <w:p w:rsidR="000D5CD0" w:rsidRPr="000D5CD0" w:rsidRDefault="000D5CD0" w:rsidP="000D5CD0">
            <w:pPr>
              <w:widowControl w:val="0"/>
              <w:autoSpaceDE w:val="0"/>
              <w:autoSpaceDN w:val="0"/>
              <w:adjustRightInd w:val="0"/>
              <w:jc w:val="center"/>
              <w:rPr>
                <w:sz w:val="24"/>
                <w:szCs w:val="24"/>
              </w:rPr>
            </w:pPr>
            <w:proofErr w:type="gramStart"/>
            <w:r w:rsidRPr="000D5CD0">
              <w:rPr>
                <w:sz w:val="24"/>
                <w:szCs w:val="24"/>
              </w:rPr>
              <w:t>п</w:t>
            </w:r>
            <w:proofErr w:type="gramEnd"/>
            <w:r w:rsidRPr="000D5CD0">
              <w:rPr>
                <w:sz w:val="24"/>
                <w:szCs w:val="24"/>
              </w:rPr>
              <w:t>/п</w:t>
            </w:r>
          </w:p>
        </w:tc>
        <w:tc>
          <w:tcPr>
            <w:tcW w:w="2053" w:type="pct"/>
            <w:vMerge w:val="restart"/>
          </w:tcPr>
          <w:p w:rsidR="000D5CD0" w:rsidRPr="000D5CD0" w:rsidRDefault="000D5CD0" w:rsidP="000D5CD0">
            <w:pPr>
              <w:widowControl w:val="0"/>
              <w:autoSpaceDE w:val="0"/>
              <w:autoSpaceDN w:val="0"/>
              <w:adjustRightInd w:val="0"/>
              <w:jc w:val="center"/>
              <w:rPr>
                <w:sz w:val="24"/>
                <w:szCs w:val="24"/>
              </w:rPr>
            </w:pPr>
            <w:r w:rsidRPr="000D5CD0">
              <w:rPr>
                <w:sz w:val="24"/>
                <w:szCs w:val="24"/>
              </w:rPr>
              <w:t xml:space="preserve">Наименование программы, подпрограммы, отдельного  мероприятия, наименование показателей </w:t>
            </w:r>
          </w:p>
        </w:tc>
        <w:tc>
          <w:tcPr>
            <w:tcW w:w="405" w:type="pct"/>
            <w:vMerge w:val="restart"/>
          </w:tcPr>
          <w:p w:rsidR="000D5CD0" w:rsidRPr="000D5CD0" w:rsidRDefault="000D5CD0" w:rsidP="000D5CD0">
            <w:pPr>
              <w:widowControl w:val="0"/>
              <w:autoSpaceDE w:val="0"/>
              <w:autoSpaceDN w:val="0"/>
              <w:adjustRightInd w:val="0"/>
              <w:jc w:val="center"/>
              <w:rPr>
                <w:sz w:val="24"/>
                <w:szCs w:val="24"/>
              </w:rPr>
            </w:pPr>
            <w:r w:rsidRPr="000D5CD0">
              <w:rPr>
                <w:sz w:val="24"/>
                <w:szCs w:val="24"/>
              </w:rPr>
              <w:t xml:space="preserve">Единица измерения </w:t>
            </w:r>
          </w:p>
        </w:tc>
        <w:tc>
          <w:tcPr>
            <w:tcW w:w="2327" w:type="pct"/>
            <w:gridSpan w:val="5"/>
            <w:tcBorders>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Значения показателей эффективности</w:t>
            </w:r>
          </w:p>
        </w:tc>
      </w:tr>
      <w:tr w:rsidR="000D5CD0" w:rsidRPr="000D5CD0" w:rsidTr="007C16ED">
        <w:trPr>
          <w:trHeight w:val="412"/>
        </w:trPr>
        <w:tc>
          <w:tcPr>
            <w:tcW w:w="215" w:type="pct"/>
            <w:vMerge/>
            <w:tcBorders>
              <w:bottom w:val="single" w:sz="4" w:space="0" w:color="auto"/>
            </w:tcBorders>
          </w:tcPr>
          <w:p w:rsidR="000D5CD0" w:rsidRPr="000D5CD0" w:rsidRDefault="000D5CD0" w:rsidP="000D5CD0">
            <w:pPr>
              <w:widowControl w:val="0"/>
              <w:autoSpaceDE w:val="0"/>
              <w:autoSpaceDN w:val="0"/>
              <w:adjustRightInd w:val="0"/>
              <w:jc w:val="center"/>
              <w:rPr>
                <w:sz w:val="24"/>
                <w:szCs w:val="24"/>
              </w:rPr>
            </w:pPr>
          </w:p>
        </w:tc>
        <w:tc>
          <w:tcPr>
            <w:tcW w:w="2053" w:type="pct"/>
            <w:vMerge/>
            <w:tcBorders>
              <w:bottom w:val="single" w:sz="4" w:space="0" w:color="auto"/>
            </w:tcBorders>
          </w:tcPr>
          <w:p w:rsidR="000D5CD0" w:rsidRPr="000D5CD0" w:rsidRDefault="000D5CD0" w:rsidP="000D5CD0">
            <w:pPr>
              <w:widowControl w:val="0"/>
              <w:autoSpaceDE w:val="0"/>
              <w:autoSpaceDN w:val="0"/>
              <w:adjustRightInd w:val="0"/>
              <w:jc w:val="center"/>
              <w:rPr>
                <w:sz w:val="24"/>
                <w:szCs w:val="24"/>
              </w:rPr>
            </w:pPr>
          </w:p>
        </w:tc>
        <w:tc>
          <w:tcPr>
            <w:tcW w:w="405" w:type="pct"/>
            <w:vMerge/>
            <w:tcBorders>
              <w:bottom w:val="single" w:sz="4" w:space="0" w:color="auto"/>
            </w:tcBorders>
          </w:tcPr>
          <w:p w:rsidR="000D5CD0" w:rsidRPr="000D5CD0" w:rsidRDefault="000D5CD0" w:rsidP="000D5CD0">
            <w:pPr>
              <w:widowControl w:val="0"/>
              <w:autoSpaceDE w:val="0"/>
              <w:autoSpaceDN w:val="0"/>
              <w:adjustRightInd w:val="0"/>
              <w:jc w:val="center"/>
              <w:rPr>
                <w:sz w:val="24"/>
                <w:szCs w:val="24"/>
              </w:rPr>
            </w:pPr>
          </w:p>
        </w:tc>
        <w:tc>
          <w:tcPr>
            <w:tcW w:w="421" w:type="pct"/>
            <w:tcBorders>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2022</w:t>
            </w:r>
          </w:p>
          <w:p w:rsidR="000D5CD0" w:rsidRPr="000D5CD0" w:rsidRDefault="000D5CD0" w:rsidP="000D5CD0">
            <w:pPr>
              <w:widowControl w:val="0"/>
              <w:autoSpaceDE w:val="0"/>
              <w:autoSpaceDN w:val="0"/>
              <w:adjustRightInd w:val="0"/>
              <w:jc w:val="center"/>
              <w:rPr>
                <w:sz w:val="24"/>
                <w:szCs w:val="24"/>
              </w:rPr>
            </w:pPr>
            <w:r w:rsidRPr="000D5CD0">
              <w:rPr>
                <w:sz w:val="24"/>
                <w:szCs w:val="24"/>
              </w:rPr>
              <w:t>год</w:t>
            </w:r>
          </w:p>
          <w:p w:rsidR="000D5CD0" w:rsidRPr="000D5CD0" w:rsidRDefault="000D5CD0" w:rsidP="000D5CD0">
            <w:pPr>
              <w:widowControl w:val="0"/>
              <w:autoSpaceDE w:val="0"/>
              <w:autoSpaceDN w:val="0"/>
              <w:adjustRightInd w:val="0"/>
              <w:jc w:val="center"/>
              <w:rPr>
                <w:sz w:val="16"/>
                <w:szCs w:val="16"/>
              </w:rPr>
            </w:pPr>
          </w:p>
          <w:p w:rsidR="000D5CD0" w:rsidRPr="000D5CD0" w:rsidRDefault="000D5CD0" w:rsidP="000D5CD0">
            <w:pPr>
              <w:widowControl w:val="0"/>
              <w:autoSpaceDE w:val="0"/>
              <w:autoSpaceDN w:val="0"/>
              <w:adjustRightInd w:val="0"/>
              <w:jc w:val="center"/>
              <w:rPr>
                <w:sz w:val="16"/>
                <w:szCs w:val="16"/>
              </w:rPr>
            </w:pPr>
            <w:r w:rsidRPr="000D5CD0">
              <w:rPr>
                <w:sz w:val="16"/>
                <w:szCs w:val="16"/>
              </w:rPr>
              <w:t>Отчетный год</w:t>
            </w:r>
          </w:p>
          <w:p w:rsidR="000D5CD0" w:rsidRPr="000D5CD0" w:rsidRDefault="000D5CD0" w:rsidP="000D5CD0">
            <w:pPr>
              <w:widowControl w:val="0"/>
              <w:autoSpaceDE w:val="0"/>
              <w:autoSpaceDN w:val="0"/>
              <w:adjustRightInd w:val="0"/>
              <w:jc w:val="center"/>
              <w:rPr>
                <w:sz w:val="16"/>
                <w:szCs w:val="16"/>
              </w:rPr>
            </w:pPr>
            <w:r w:rsidRPr="000D5CD0">
              <w:rPr>
                <w:sz w:val="16"/>
                <w:szCs w:val="16"/>
              </w:rPr>
              <w:t>( базовый)</w:t>
            </w:r>
          </w:p>
        </w:tc>
        <w:tc>
          <w:tcPr>
            <w:tcW w:w="464" w:type="pct"/>
            <w:tcBorders>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2023</w:t>
            </w:r>
          </w:p>
          <w:p w:rsidR="000D5CD0" w:rsidRPr="000D5CD0" w:rsidRDefault="000D5CD0" w:rsidP="000D5CD0">
            <w:pPr>
              <w:widowControl w:val="0"/>
              <w:autoSpaceDE w:val="0"/>
              <w:autoSpaceDN w:val="0"/>
              <w:adjustRightInd w:val="0"/>
              <w:jc w:val="center"/>
              <w:rPr>
                <w:sz w:val="24"/>
                <w:szCs w:val="24"/>
              </w:rPr>
            </w:pPr>
            <w:r w:rsidRPr="000D5CD0">
              <w:rPr>
                <w:sz w:val="24"/>
                <w:szCs w:val="24"/>
              </w:rPr>
              <w:t>год</w:t>
            </w:r>
          </w:p>
          <w:p w:rsidR="000D5CD0" w:rsidRPr="000D5CD0" w:rsidRDefault="000D5CD0" w:rsidP="000D5CD0">
            <w:pPr>
              <w:widowControl w:val="0"/>
              <w:autoSpaceDE w:val="0"/>
              <w:autoSpaceDN w:val="0"/>
              <w:adjustRightInd w:val="0"/>
              <w:jc w:val="center"/>
              <w:rPr>
                <w:sz w:val="16"/>
                <w:szCs w:val="16"/>
              </w:rPr>
            </w:pPr>
          </w:p>
          <w:p w:rsidR="000D5CD0" w:rsidRPr="000D5CD0" w:rsidRDefault="000D5CD0" w:rsidP="000D5CD0">
            <w:pPr>
              <w:widowControl w:val="0"/>
              <w:autoSpaceDE w:val="0"/>
              <w:autoSpaceDN w:val="0"/>
              <w:adjustRightInd w:val="0"/>
              <w:jc w:val="center"/>
              <w:rPr>
                <w:sz w:val="16"/>
                <w:szCs w:val="16"/>
              </w:rPr>
            </w:pPr>
            <w:r w:rsidRPr="000D5CD0">
              <w:rPr>
                <w:sz w:val="16"/>
                <w:szCs w:val="16"/>
              </w:rPr>
              <w:t>Текущий год</w:t>
            </w:r>
          </w:p>
          <w:p w:rsidR="000D5CD0" w:rsidRPr="000D5CD0" w:rsidRDefault="000D5CD0" w:rsidP="000D5CD0">
            <w:pPr>
              <w:widowControl w:val="0"/>
              <w:autoSpaceDE w:val="0"/>
              <w:autoSpaceDN w:val="0"/>
              <w:adjustRightInd w:val="0"/>
              <w:jc w:val="center"/>
              <w:rPr>
                <w:sz w:val="16"/>
                <w:szCs w:val="16"/>
              </w:rPr>
            </w:pPr>
            <w:r w:rsidRPr="000D5CD0">
              <w:rPr>
                <w:sz w:val="16"/>
                <w:szCs w:val="16"/>
              </w:rPr>
              <w:t xml:space="preserve"> (оценка)</w:t>
            </w:r>
          </w:p>
        </w:tc>
        <w:tc>
          <w:tcPr>
            <w:tcW w:w="555" w:type="pct"/>
            <w:tcBorders>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2024</w:t>
            </w:r>
          </w:p>
          <w:p w:rsidR="000D5CD0" w:rsidRPr="000D5CD0" w:rsidRDefault="000D5CD0" w:rsidP="000D5CD0">
            <w:pPr>
              <w:widowControl w:val="0"/>
              <w:autoSpaceDE w:val="0"/>
              <w:autoSpaceDN w:val="0"/>
              <w:adjustRightInd w:val="0"/>
              <w:jc w:val="center"/>
              <w:rPr>
                <w:sz w:val="24"/>
                <w:szCs w:val="24"/>
              </w:rPr>
            </w:pPr>
            <w:r w:rsidRPr="000D5CD0">
              <w:rPr>
                <w:sz w:val="24"/>
                <w:szCs w:val="24"/>
              </w:rPr>
              <w:t>год</w:t>
            </w:r>
          </w:p>
          <w:p w:rsidR="000D5CD0" w:rsidRPr="000D5CD0" w:rsidRDefault="000D5CD0" w:rsidP="000D5CD0">
            <w:pPr>
              <w:widowControl w:val="0"/>
              <w:autoSpaceDE w:val="0"/>
              <w:autoSpaceDN w:val="0"/>
              <w:adjustRightInd w:val="0"/>
              <w:jc w:val="center"/>
              <w:rPr>
                <w:sz w:val="16"/>
                <w:szCs w:val="16"/>
              </w:rPr>
            </w:pPr>
          </w:p>
          <w:p w:rsidR="000D5CD0" w:rsidRPr="000D5CD0" w:rsidRDefault="000D5CD0" w:rsidP="000D5CD0">
            <w:pPr>
              <w:widowControl w:val="0"/>
              <w:autoSpaceDE w:val="0"/>
              <w:autoSpaceDN w:val="0"/>
              <w:adjustRightInd w:val="0"/>
              <w:jc w:val="center"/>
              <w:rPr>
                <w:sz w:val="16"/>
                <w:szCs w:val="16"/>
              </w:rPr>
            </w:pPr>
            <w:r w:rsidRPr="000D5CD0">
              <w:rPr>
                <w:sz w:val="16"/>
                <w:szCs w:val="16"/>
              </w:rPr>
              <w:t>Очередной</w:t>
            </w:r>
          </w:p>
        </w:tc>
        <w:tc>
          <w:tcPr>
            <w:tcW w:w="423" w:type="pct"/>
            <w:tcBorders>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 xml:space="preserve">2025 </w:t>
            </w:r>
          </w:p>
          <w:p w:rsidR="000D5CD0" w:rsidRPr="000D5CD0" w:rsidRDefault="000D5CD0" w:rsidP="000D5CD0">
            <w:pPr>
              <w:widowControl w:val="0"/>
              <w:autoSpaceDE w:val="0"/>
              <w:autoSpaceDN w:val="0"/>
              <w:adjustRightInd w:val="0"/>
              <w:jc w:val="center"/>
              <w:rPr>
                <w:sz w:val="24"/>
                <w:szCs w:val="24"/>
              </w:rPr>
            </w:pPr>
            <w:r w:rsidRPr="000D5CD0">
              <w:rPr>
                <w:sz w:val="24"/>
                <w:szCs w:val="24"/>
              </w:rPr>
              <w:t>год</w:t>
            </w:r>
          </w:p>
          <w:p w:rsidR="000D5CD0" w:rsidRPr="000D5CD0" w:rsidRDefault="000D5CD0" w:rsidP="000D5CD0">
            <w:pPr>
              <w:widowControl w:val="0"/>
              <w:autoSpaceDE w:val="0"/>
              <w:autoSpaceDN w:val="0"/>
              <w:adjustRightInd w:val="0"/>
              <w:jc w:val="center"/>
              <w:rPr>
                <w:sz w:val="16"/>
                <w:szCs w:val="16"/>
              </w:rPr>
            </w:pPr>
          </w:p>
          <w:p w:rsidR="000D5CD0" w:rsidRPr="000D5CD0" w:rsidRDefault="000D5CD0" w:rsidP="000D5CD0">
            <w:pPr>
              <w:widowControl w:val="0"/>
              <w:autoSpaceDE w:val="0"/>
              <w:autoSpaceDN w:val="0"/>
              <w:adjustRightInd w:val="0"/>
              <w:jc w:val="center"/>
              <w:rPr>
                <w:sz w:val="16"/>
                <w:szCs w:val="16"/>
              </w:rPr>
            </w:pPr>
            <w:r w:rsidRPr="000D5CD0">
              <w:rPr>
                <w:sz w:val="16"/>
                <w:szCs w:val="16"/>
              </w:rPr>
              <w:t xml:space="preserve">Первый год </w:t>
            </w:r>
          </w:p>
          <w:p w:rsidR="000D5CD0" w:rsidRPr="000D5CD0" w:rsidRDefault="000D5CD0" w:rsidP="000D5CD0">
            <w:pPr>
              <w:widowControl w:val="0"/>
              <w:autoSpaceDE w:val="0"/>
              <w:autoSpaceDN w:val="0"/>
              <w:adjustRightInd w:val="0"/>
              <w:jc w:val="center"/>
              <w:rPr>
                <w:sz w:val="16"/>
                <w:szCs w:val="16"/>
              </w:rPr>
            </w:pPr>
            <w:r w:rsidRPr="000D5CD0">
              <w:rPr>
                <w:sz w:val="16"/>
                <w:szCs w:val="16"/>
              </w:rPr>
              <w:t>планового</w:t>
            </w:r>
          </w:p>
          <w:p w:rsidR="000D5CD0" w:rsidRPr="000D5CD0" w:rsidRDefault="000D5CD0" w:rsidP="000D5CD0">
            <w:pPr>
              <w:widowControl w:val="0"/>
              <w:autoSpaceDE w:val="0"/>
              <w:autoSpaceDN w:val="0"/>
              <w:adjustRightInd w:val="0"/>
              <w:jc w:val="center"/>
              <w:rPr>
                <w:sz w:val="16"/>
                <w:szCs w:val="16"/>
              </w:rPr>
            </w:pPr>
            <w:r w:rsidRPr="000D5CD0">
              <w:rPr>
                <w:sz w:val="16"/>
                <w:szCs w:val="16"/>
              </w:rPr>
              <w:t xml:space="preserve"> периода</w:t>
            </w:r>
          </w:p>
        </w:tc>
        <w:tc>
          <w:tcPr>
            <w:tcW w:w="464" w:type="pct"/>
            <w:tcBorders>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2026</w:t>
            </w:r>
          </w:p>
          <w:p w:rsidR="000D5CD0" w:rsidRPr="000D5CD0" w:rsidRDefault="000D5CD0" w:rsidP="000D5CD0">
            <w:pPr>
              <w:widowControl w:val="0"/>
              <w:autoSpaceDE w:val="0"/>
              <w:autoSpaceDN w:val="0"/>
              <w:adjustRightInd w:val="0"/>
              <w:jc w:val="center"/>
              <w:rPr>
                <w:sz w:val="24"/>
                <w:szCs w:val="24"/>
              </w:rPr>
            </w:pPr>
            <w:r w:rsidRPr="000D5CD0">
              <w:rPr>
                <w:sz w:val="24"/>
                <w:szCs w:val="24"/>
              </w:rPr>
              <w:t>год</w:t>
            </w:r>
          </w:p>
          <w:p w:rsidR="000D5CD0" w:rsidRPr="000D5CD0" w:rsidRDefault="000D5CD0" w:rsidP="000D5CD0">
            <w:pPr>
              <w:widowControl w:val="0"/>
              <w:autoSpaceDE w:val="0"/>
              <w:autoSpaceDN w:val="0"/>
              <w:adjustRightInd w:val="0"/>
              <w:jc w:val="center"/>
              <w:rPr>
                <w:sz w:val="16"/>
                <w:szCs w:val="16"/>
              </w:rPr>
            </w:pPr>
          </w:p>
          <w:p w:rsidR="000D5CD0" w:rsidRPr="000D5CD0" w:rsidRDefault="000D5CD0" w:rsidP="000D5CD0">
            <w:pPr>
              <w:widowControl w:val="0"/>
              <w:autoSpaceDE w:val="0"/>
              <w:autoSpaceDN w:val="0"/>
              <w:adjustRightInd w:val="0"/>
              <w:jc w:val="center"/>
              <w:rPr>
                <w:sz w:val="16"/>
                <w:szCs w:val="16"/>
              </w:rPr>
            </w:pPr>
            <w:r w:rsidRPr="000D5CD0">
              <w:rPr>
                <w:sz w:val="16"/>
                <w:szCs w:val="16"/>
              </w:rPr>
              <w:t>Второй год</w:t>
            </w:r>
          </w:p>
          <w:p w:rsidR="000D5CD0" w:rsidRPr="000D5CD0" w:rsidRDefault="000D5CD0" w:rsidP="000D5CD0">
            <w:pPr>
              <w:widowControl w:val="0"/>
              <w:autoSpaceDE w:val="0"/>
              <w:autoSpaceDN w:val="0"/>
              <w:adjustRightInd w:val="0"/>
              <w:jc w:val="center"/>
              <w:rPr>
                <w:sz w:val="16"/>
                <w:szCs w:val="16"/>
              </w:rPr>
            </w:pPr>
            <w:r w:rsidRPr="000D5CD0">
              <w:rPr>
                <w:sz w:val="16"/>
                <w:szCs w:val="16"/>
              </w:rPr>
              <w:t xml:space="preserve"> планового</w:t>
            </w:r>
          </w:p>
          <w:p w:rsidR="000D5CD0" w:rsidRPr="000D5CD0" w:rsidRDefault="000D5CD0" w:rsidP="000D5CD0">
            <w:pPr>
              <w:widowControl w:val="0"/>
              <w:autoSpaceDE w:val="0"/>
              <w:autoSpaceDN w:val="0"/>
              <w:adjustRightInd w:val="0"/>
              <w:jc w:val="center"/>
              <w:rPr>
                <w:sz w:val="16"/>
                <w:szCs w:val="16"/>
              </w:rPr>
            </w:pPr>
            <w:r w:rsidRPr="000D5CD0">
              <w:rPr>
                <w:sz w:val="16"/>
                <w:szCs w:val="16"/>
              </w:rPr>
              <w:t xml:space="preserve"> периода</w:t>
            </w:r>
          </w:p>
        </w:tc>
      </w:tr>
      <w:tr w:rsidR="000D5CD0" w:rsidRPr="000D5CD0" w:rsidTr="007C16ED">
        <w:trPr>
          <w:trHeight w:val="563"/>
        </w:trPr>
        <w:tc>
          <w:tcPr>
            <w:tcW w:w="215" w:type="pct"/>
            <w:tcBorders>
              <w:bottom w:val="single" w:sz="4" w:space="0" w:color="auto"/>
            </w:tcBorders>
          </w:tcPr>
          <w:p w:rsidR="000D5CD0" w:rsidRPr="000D5CD0" w:rsidRDefault="000D5CD0" w:rsidP="000D5CD0">
            <w:pPr>
              <w:widowControl w:val="0"/>
              <w:autoSpaceDE w:val="0"/>
              <w:autoSpaceDN w:val="0"/>
              <w:adjustRightInd w:val="0"/>
              <w:jc w:val="center"/>
              <w:rPr>
                <w:b/>
                <w:sz w:val="24"/>
                <w:szCs w:val="24"/>
              </w:rPr>
            </w:pPr>
            <w:r w:rsidRPr="000D5CD0">
              <w:rPr>
                <w:b/>
                <w:sz w:val="24"/>
                <w:szCs w:val="24"/>
              </w:rPr>
              <w:t>1</w:t>
            </w:r>
          </w:p>
        </w:tc>
        <w:tc>
          <w:tcPr>
            <w:tcW w:w="4785" w:type="pct"/>
            <w:gridSpan w:val="7"/>
            <w:tcBorders>
              <w:bottom w:val="single" w:sz="4" w:space="0" w:color="auto"/>
            </w:tcBorders>
          </w:tcPr>
          <w:p w:rsidR="000D5CD0" w:rsidRPr="000D5CD0" w:rsidRDefault="000D5CD0" w:rsidP="000D5CD0">
            <w:pPr>
              <w:widowControl w:val="0"/>
              <w:autoSpaceDE w:val="0"/>
              <w:autoSpaceDN w:val="0"/>
              <w:adjustRightInd w:val="0"/>
              <w:jc w:val="center"/>
              <w:rPr>
                <w:b/>
                <w:sz w:val="24"/>
                <w:szCs w:val="24"/>
              </w:rPr>
            </w:pPr>
            <w:r w:rsidRPr="000D5CD0">
              <w:rPr>
                <w:b/>
                <w:sz w:val="24"/>
                <w:szCs w:val="24"/>
              </w:rPr>
              <w:t>муниципальная подпрограмма «Развитие транспортной системы автомобильных дорог общего пользования» на 2023-2025 годы</w:t>
            </w:r>
          </w:p>
        </w:tc>
      </w:tr>
      <w:tr w:rsidR="000D5CD0" w:rsidRPr="000D5CD0" w:rsidTr="007C16ED">
        <w:trPr>
          <w:trHeight w:val="210"/>
        </w:trPr>
        <w:tc>
          <w:tcPr>
            <w:tcW w:w="215"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1.1</w:t>
            </w:r>
          </w:p>
        </w:tc>
        <w:tc>
          <w:tcPr>
            <w:tcW w:w="2053" w:type="pct"/>
            <w:tcBorders>
              <w:top w:val="single" w:sz="4" w:space="0" w:color="auto"/>
              <w:bottom w:val="single" w:sz="4" w:space="0" w:color="auto"/>
            </w:tcBorders>
          </w:tcPr>
          <w:p w:rsidR="000D5CD0" w:rsidRPr="000D5CD0" w:rsidRDefault="000D5CD0" w:rsidP="000D5CD0">
            <w:pPr>
              <w:widowControl w:val="0"/>
              <w:autoSpaceDE w:val="0"/>
              <w:autoSpaceDN w:val="0"/>
              <w:adjustRightInd w:val="0"/>
              <w:rPr>
                <w:sz w:val="24"/>
                <w:szCs w:val="24"/>
              </w:rPr>
            </w:pPr>
            <w:r w:rsidRPr="000D5CD0">
              <w:rPr>
                <w:sz w:val="24"/>
                <w:szCs w:val="24"/>
              </w:rPr>
              <w:t>Содержание автомобильных дорог (</w:t>
            </w:r>
            <w:proofErr w:type="gramStart"/>
            <w:r w:rsidRPr="000D5CD0">
              <w:rPr>
                <w:sz w:val="24"/>
                <w:szCs w:val="24"/>
              </w:rPr>
              <w:t>км</w:t>
            </w:r>
            <w:proofErr w:type="gramEnd"/>
            <w:r w:rsidRPr="000D5CD0">
              <w:rPr>
                <w:sz w:val="24"/>
                <w:szCs w:val="24"/>
              </w:rPr>
              <w:t>).</w:t>
            </w:r>
          </w:p>
          <w:p w:rsidR="000D5CD0" w:rsidRPr="000D5CD0" w:rsidRDefault="000D5CD0" w:rsidP="000D5CD0">
            <w:pPr>
              <w:widowControl w:val="0"/>
              <w:autoSpaceDE w:val="0"/>
              <w:autoSpaceDN w:val="0"/>
              <w:adjustRightInd w:val="0"/>
              <w:rPr>
                <w:b/>
                <w:sz w:val="24"/>
                <w:szCs w:val="24"/>
              </w:rPr>
            </w:pPr>
          </w:p>
        </w:tc>
        <w:tc>
          <w:tcPr>
            <w:tcW w:w="405"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км</w:t>
            </w:r>
          </w:p>
        </w:tc>
        <w:tc>
          <w:tcPr>
            <w:tcW w:w="421" w:type="pct"/>
            <w:tcBorders>
              <w:top w:val="single" w:sz="4" w:space="0" w:color="auto"/>
              <w:bottom w:val="single" w:sz="4" w:space="0" w:color="auto"/>
            </w:tcBorders>
          </w:tcPr>
          <w:p w:rsidR="000D5CD0" w:rsidRPr="000D5CD0" w:rsidRDefault="000D5CD0" w:rsidP="000D5CD0">
            <w:pPr>
              <w:autoSpaceDE w:val="0"/>
              <w:autoSpaceDN w:val="0"/>
              <w:adjustRightInd w:val="0"/>
              <w:jc w:val="center"/>
              <w:outlineLvl w:val="1"/>
              <w:rPr>
                <w:sz w:val="24"/>
                <w:szCs w:val="24"/>
              </w:rPr>
            </w:pPr>
            <w:r w:rsidRPr="000D5CD0">
              <w:rPr>
                <w:sz w:val="24"/>
                <w:szCs w:val="24"/>
              </w:rPr>
              <w:t>3,750</w:t>
            </w:r>
          </w:p>
        </w:tc>
        <w:tc>
          <w:tcPr>
            <w:tcW w:w="464" w:type="pct"/>
            <w:tcBorders>
              <w:top w:val="single" w:sz="4" w:space="0" w:color="auto"/>
              <w:bottom w:val="single" w:sz="4" w:space="0" w:color="auto"/>
            </w:tcBorders>
          </w:tcPr>
          <w:p w:rsidR="000D5CD0" w:rsidRPr="000D5CD0" w:rsidRDefault="000D5CD0" w:rsidP="000D5CD0">
            <w:pPr>
              <w:autoSpaceDE w:val="0"/>
              <w:autoSpaceDN w:val="0"/>
              <w:adjustRightInd w:val="0"/>
              <w:jc w:val="center"/>
              <w:outlineLvl w:val="1"/>
              <w:rPr>
                <w:sz w:val="24"/>
                <w:szCs w:val="24"/>
              </w:rPr>
            </w:pPr>
            <w:r w:rsidRPr="000D5CD0">
              <w:rPr>
                <w:sz w:val="24"/>
                <w:szCs w:val="24"/>
              </w:rPr>
              <w:t>3,750</w:t>
            </w:r>
          </w:p>
        </w:tc>
        <w:tc>
          <w:tcPr>
            <w:tcW w:w="555" w:type="pct"/>
            <w:tcBorders>
              <w:top w:val="single" w:sz="4" w:space="0" w:color="auto"/>
              <w:bottom w:val="single" w:sz="4" w:space="0" w:color="auto"/>
            </w:tcBorders>
          </w:tcPr>
          <w:p w:rsidR="000D5CD0" w:rsidRPr="000D5CD0" w:rsidRDefault="000D5CD0" w:rsidP="000D5CD0">
            <w:pPr>
              <w:autoSpaceDE w:val="0"/>
              <w:autoSpaceDN w:val="0"/>
              <w:adjustRightInd w:val="0"/>
              <w:jc w:val="center"/>
              <w:outlineLvl w:val="1"/>
              <w:rPr>
                <w:sz w:val="24"/>
                <w:szCs w:val="24"/>
              </w:rPr>
            </w:pPr>
            <w:r w:rsidRPr="000D5CD0">
              <w:rPr>
                <w:sz w:val="24"/>
                <w:szCs w:val="24"/>
              </w:rPr>
              <w:t>3,750</w:t>
            </w:r>
          </w:p>
        </w:tc>
        <w:tc>
          <w:tcPr>
            <w:tcW w:w="423" w:type="pct"/>
            <w:tcBorders>
              <w:top w:val="single" w:sz="4" w:space="0" w:color="auto"/>
              <w:bottom w:val="single" w:sz="4" w:space="0" w:color="auto"/>
            </w:tcBorders>
          </w:tcPr>
          <w:p w:rsidR="000D5CD0" w:rsidRPr="000D5CD0" w:rsidRDefault="000D5CD0" w:rsidP="000D5CD0">
            <w:pPr>
              <w:autoSpaceDE w:val="0"/>
              <w:autoSpaceDN w:val="0"/>
              <w:adjustRightInd w:val="0"/>
              <w:jc w:val="center"/>
              <w:outlineLvl w:val="1"/>
              <w:rPr>
                <w:sz w:val="24"/>
                <w:szCs w:val="24"/>
              </w:rPr>
            </w:pPr>
            <w:r w:rsidRPr="000D5CD0">
              <w:rPr>
                <w:sz w:val="24"/>
                <w:szCs w:val="24"/>
              </w:rPr>
              <w:t>3,750</w:t>
            </w:r>
          </w:p>
        </w:tc>
        <w:tc>
          <w:tcPr>
            <w:tcW w:w="464" w:type="pct"/>
            <w:tcBorders>
              <w:top w:val="single" w:sz="4" w:space="0" w:color="auto"/>
              <w:bottom w:val="single" w:sz="4" w:space="0" w:color="auto"/>
            </w:tcBorders>
          </w:tcPr>
          <w:p w:rsidR="000D5CD0" w:rsidRPr="000D5CD0" w:rsidRDefault="000D5CD0" w:rsidP="000D5CD0">
            <w:pPr>
              <w:autoSpaceDE w:val="0"/>
              <w:autoSpaceDN w:val="0"/>
              <w:adjustRightInd w:val="0"/>
              <w:jc w:val="center"/>
              <w:outlineLvl w:val="1"/>
              <w:rPr>
                <w:sz w:val="24"/>
                <w:szCs w:val="24"/>
              </w:rPr>
            </w:pPr>
            <w:r w:rsidRPr="000D5CD0">
              <w:rPr>
                <w:sz w:val="24"/>
                <w:szCs w:val="24"/>
              </w:rPr>
              <w:t>3,750</w:t>
            </w:r>
          </w:p>
        </w:tc>
      </w:tr>
      <w:tr w:rsidR="000D5CD0" w:rsidRPr="000D5CD0" w:rsidTr="007C16ED">
        <w:trPr>
          <w:trHeight w:val="203"/>
        </w:trPr>
        <w:tc>
          <w:tcPr>
            <w:tcW w:w="215"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1.2</w:t>
            </w:r>
          </w:p>
        </w:tc>
        <w:tc>
          <w:tcPr>
            <w:tcW w:w="2053" w:type="pct"/>
            <w:tcBorders>
              <w:top w:val="single" w:sz="4" w:space="0" w:color="auto"/>
              <w:bottom w:val="single" w:sz="4" w:space="0" w:color="auto"/>
            </w:tcBorders>
          </w:tcPr>
          <w:p w:rsidR="000D5CD0" w:rsidRPr="000D5CD0" w:rsidRDefault="000D5CD0" w:rsidP="000D5CD0">
            <w:pPr>
              <w:widowControl w:val="0"/>
              <w:autoSpaceDE w:val="0"/>
              <w:autoSpaceDN w:val="0"/>
              <w:adjustRightInd w:val="0"/>
              <w:rPr>
                <w:sz w:val="24"/>
                <w:szCs w:val="24"/>
              </w:rPr>
            </w:pPr>
            <w:r w:rsidRPr="000D5CD0">
              <w:rPr>
                <w:sz w:val="24"/>
                <w:szCs w:val="24"/>
              </w:rPr>
              <w:t>Содержание  объектов дорожной инфраструктуры (</w:t>
            </w:r>
            <w:proofErr w:type="spellStart"/>
            <w:proofErr w:type="gramStart"/>
            <w:r w:rsidRPr="000D5CD0">
              <w:rPr>
                <w:sz w:val="24"/>
                <w:szCs w:val="24"/>
              </w:rPr>
              <w:t>ед</w:t>
            </w:r>
            <w:proofErr w:type="spellEnd"/>
            <w:proofErr w:type="gramEnd"/>
            <w:r w:rsidRPr="000D5CD0">
              <w:rPr>
                <w:sz w:val="24"/>
                <w:szCs w:val="24"/>
              </w:rPr>
              <w:t>).</w:t>
            </w:r>
          </w:p>
          <w:p w:rsidR="000D5CD0" w:rsidRPr="000D5CD0" w:rsidRDefault="000D5CD0" w:rsidP="000D5CD0">
            <w:pPr>
              <w:widowControl w:val="0"/>
              <w:autoSpaceDE w:val="0"/>
              <w:autoSpaceDN w:val="0"/>
              <w:adjustRightInd w:val="0"/>
              <w:rPr>
                <w:sz w:val="24"/>
                <w:szCs w:val="24"/>
              </w:rPr>
            </w:pPr>
          </w:p>
        </w:tc>
        <w:tc>
          <w:tcPr>
            <w:tcW w:w="405"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Ед.</w:t>
            </w:r>
          </w:p>
        </w:tc>
        <w:tc>
          <w:tcPr>
            <w:tcW w:w="421"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4</w:t>
            </w:r>
          </w:p>
        </w:tc>
        <w:tc>
          <w:tcPr>
            <w:tcW w:w="464"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4</w:t>
            </w:r>
          </w:p>
        </w:tc>
        <w:tc>
          <w:tcPr>
            <w:tcW w:w="555"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4</w:t>
            </w:r>
          </w:p>
        </w:tc>
        <w:tc>
          <w:tcPr>
            <w:tcW w:w="423"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4</w:t>
            </w:r>
          </w:p>
        </w:tc>
        <w:tc>
          <w:tcPr>
            <w:tcW w:w="464"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4</w:t>
            </w:r>
          </w:p>
        </w:tc>
      </w:tr>
      <w:tr w:rsidR="000D5CD0" w:rsidRPr="000D5CD0" w:rsidTr="007C16ED">
        <w:trPr>
          <w:trHeight w:val="250"/>
        </w:trPr>
        <w:tc>
          <w:tcPr>
            <w:tcW w:w="215"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1.3</w:t>
            </w:r>
          </w:p>
        </w:tc>
        <w:tc>
          <w:tcPr>
            <w:tcW w:w="2053" w:type="pct"/>
            <w:tcBorders>
              <w:top w:val="single" w:sz="4" w:space="0" w:color="auto"/>
              <w:bottom w:val="single" w:sz="4" w:space="0" w:color="auto"/>
            </w:tcBorders>
          </w:tcPr>
          <w:p w:rsidR="000D5CD0" w:rsidRPr="000D5CD0" w:rsidRDefault="000D5CD0" w:rsidP="000D5CD0">
            <w:pPr>
              <w:autoSpaceDE w:val="0"/>
              <w:autoSpaceDN w:val="0"/>
              <w:adjustRightInd w:val="0"/>
              <w:outlineLvl w:val="1"/>
              <w:rPr>
                <w:sz w:val="24"/>
                <w:szCs w:val="24"/>
              </w:rPr>
            </w:pPr>
            <w:r w:rsidRPr="000D5CD0">
              <w:rPr>
                <w:sz w:val="24"/>
                <w:szCs w:val="24"/>
              </w:rPr>
              <w:t>Ремонт автомобильных дорог местного значения (м</w:t>
            </w:r>
            <w:proofErr w:type="gramStart"/>
            <w:r w:rsidRPr="000D5CD0">
              <w:rPr>
                <w:sz w:val="24"/>
                <w:szCs w:val="24"/>
                <w:vertAlign w:val="superscript"/>
              </w:rPr>
              <w:t>2</w:t>
            </w:r>
            <w:proofErr w:type="gramEnd"/>
            <w:r w:rsidRPr="000D5CD0">
              <w:rPr>
                <w:sz w:val="24"/>
                <w:szCs w:val="24"/>
              </w:rPr>
              <w:t>).</w:t>
            </w:r>
          </w:p>
          <w:p w:rsidR="000D5CD0" w:rsidRPr="000D5CD0" w:rsidRDefault="000D5CD0" w:rsidP="000D5CD0">
            <w:pPr>
              <w:autoSpaceDE w:val="0"/>
              <w:autoSpaceDN w:val="0"/>
              <w:adjustRightInd w:val="0"/>
              <w:outlineLvl w:val="1"/>
              <w:rPr>
                <w:sz w:val="24"/>
                <w:szCs w:val="24"/>
              </w:rPr>
            </w:pPr>
          </w:p>
        </w:tc>
        <w:tc>
          <w:tcPr>
            <w:tcW w:w="405"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м</w:t>
            </w:r>
            <w:proofErr w:type="gramStart"/>
            <w:r w:rsidRPr="000D5CD0">
              <w:rPr>
                <w:sz w:val="24"/>
                <w:szCs w:val="24"/>
              </w:rPr>
              <w:t>2</w:t>
            </w:r>
            <w:proofErr w:type="gramEnd"/>
          </w:p>
          <w:p w:rsidR="000D5CD0" w:rsidRPr="000D5CD0" w:rsidRDefault="000D5CD0" w:rsidP="000D5CD0">
            <w:pPr>
              <w:widowControl w:val="0"/>
              <w:autoSpaceDE w:val="0"/>
              <w:autoSpaceDN w:val="0"/>
              <w:adjustRightInd w:val="0"/>
              <w:jc w:val="center"/>
              <w:rPr>
                <w:sz w:val="24"/>
                <w:szCs w:val="24"/>
              </w:rPr>
            </w:pPr>
          </w:p>
          <w:p w:rsidR="000D5CD0" w:rsidRPr="000D5CD0" w:rsidRDefault="000D5CD0" w:rsidP="000D5CD0">
            <w:pPr>
              <w:widowControl w:val="0"/>
              <w:autoSpaceDE w:val="0"/>
              <w:autoSpaceDN w:val="0"/>
              <w:adjustRightInd w:val="0"/>
              <w:jc w:val="center"/>
              <w:rPr>
                <w:sz w:val="24"/>
                <w:szCs w:val="24"/>
              </w:rPr>
            </w:pPr>
          </w:p>
          <w:p w:rsidR="000D5CD0" w:rsidRPr="000D5CD0" w:rsidRDefault="000D5CD0" w:rsidP="000D5CD0">
            <w:pPr>
              <w:widowControl w:val="0"/>
              <w:autoSpaceDE w:val="0"/>
              <w:autoSpaceDN w:val="0"/>
              <w:adjustRightInd w:val="0"/>
              <w:jc w:val="center"/>
              <w:rPr>
                <w:sz w:val="24"/>
                <w:szCs w:val="24"/>
              </w:rPr>
            </w:pPr>
          </w:p>
          <w:p w:rsidR="000D5CD0" w:rsidRPr="000D5CD0" w:rsidRDefault="000D5CD0" w:rsidP="000D5CD0">
            <w:pPr>
              <w:widowControl w:val="0"/>
              <w:autoSpaceDE w:val="0"/>
              <w:autoSpaceDN w:val="0"/>
              <w:adjustRightInd w:val="0"/>
              <w:rPr>
                <w:sz w:val="24"/>
                <w:szCs w:val="24"/>
              </w:rPr>
            </w:pPr>
            <w:r w:rsidRPr="000D5CD0">
              <w:rPr>
                <w:sz w:val="24"/>
                <w:szCs w:val="24"/>
              </w:rPr>
              <w:t xml:space="preserve">     км</w:t>
            </w:r>
          </w:p>
        </w:tc>
        <w:tc>
          <w:tcPr>
            <w:tcW w:w="421" w:type="pct"/>
            <w:tcBorders>
              <w:top w:val="single" w:sz="4" w:space="0" w:color="auto"/>
              <w:bottom w:val="single" w:sz="4" w:space="0" w:color="auto"/>
            </w:tcBorders>
          </w:tcPr>
          <w:p w:rsidR="000D5CD0" w:rsidRPr="000D5CD0" w:rsidRDefault="000D5CD0" w:rsidP="000D5CD0">
            <w:pPr>
              <w:autoSpaceDE w:val="0"/>
              <w:autoSpaceDN w:val="0"/>
              <w:adjustRightInd w:val="0"/>
              <w:jc w:val="center"/>
              <w:outlineLvl w:val="1"/>
              <w:rPr>
                <w:sz w:val="24"/>
                <w:szCs w:val="24"/>
              </w:rPr>
            </w:pPr>
            <w:r w:rsidRPr="000D5CD0">
              <w:rPr>
                <w:sz w:val="24"/>
                <w:szCs w:val="24"/>
              </w:rPr>
              <w:t>1300</w:t>
            </w:r>
          </w:p>
          <w:p w:rsidR="000D5CD0" w:rsidRPr="000D5CD0" w:rsidRDefault="000D5CD0" w:rsidP="000D5CD0">
            <w:pPr>
              <w:autoSpaceDE w:val="0"/>
              <w:autoSpaceDN w:val="0"/>
              <w:adjustRightInd w:val="0"/>
              <w:jc w:val="center"/>
              <w:outlineLvl w:val="1"/>
            </w:pPr>
            <w:r w:rsidRPr="000D5CD0">
              <w:t>( 1070+230)</w:t>
            </w:r>
          </w:p>
          <w:p w:rsidR="000D5CD0" w:rsidRPr="000D5CD0" w:rsidRDefault="000D5CD0" w:rsidP="000D5CD0">
            <w:pPr>
              <w:autoSpaceDE w:val="0"/>
              <w:autoSpaceDN w:val="0"/>
              <w:adjustRightInd w:val="0"/>
              <w:jc w:val="center"/>
              <w:outlineLvl w:val="1"/>
              <w:rPr>
                <w:sz w:val="24"/>
                <w:szCs w:val="24"/>
              </w:rPr>
            </w:pPr>
          </w:p>
          <w:p w:rsidR="000D5CD0" w:rsidRPr="000D5CD0" w:rsidRDefault="000D5CD0" w:rsidP="000D5CD0">
            <w:pPr>
              <w:autoSpaceDE w:val="0"/>
              <w:autoSpaceDN w:val="0"/>
              <w:adjustRightInd w:val="0"/>
              <w:jc w:val="center"/>
              <w:outlineLvl w:val="1"/>
              <w:rPr>
                <w:sz w:val="24"/>
                <w:szCs w:val="24"/>
              </w:rPr>
            </w:pPr>
            <w:r w:rsidRPr="000D5CD0">
              <w:rPr>
                <w:sz w:val="24"/>
                <w:szCs w:val="24"/>
              </w:rPr>
              <w:t>0,201</w:t>
            </w:r>
          </w:p>
          <w:p w:rsidR="000D5CD0" w:rsidRPr="000D5CD0" w:rsidRDefault="000D5CD0" w:rsidP="000D5CD0">
            <w:pPr>
              <w:autoSpaceDE w:val="0"/>
              <w:autoSpaceDN w:val="0"/>
              <w:adjustRightInd w:val="0"/>
              <w:jc w:val="center"/>
              <w:outlineLvl w:val="1"/>
              <w:rPr>
                <w:sz w:val="18"/>
                <w:szCs w:val="18"/>
              </w:rPr>
            </w:pPr>
            <w:r w:rsidRPr="000D5CD0">
              <w:rPr>
                <w:sz w:val="18"/>
                <w:szCs w:val="18"/>
              </w:rPr>
              <w:t>(0,174+0,027)</w:t>
            </w:r>
          </w:p>
          <w:p w:rsidR="000D5CD0" w:rsidRPr="000D5CD0" w:rsidRDefault="000D5CD0" w:rsidP="000D5CD0">
            <w:pPr>
              <w:autoSpaceDE w:val="0"/>
              <w:autoSpaceDN w:val="0"/>
              <w:adjustRightInd w:val="0"/>
              <w:jc w:val="center"/>
              <w:outlineLvl w:val="1"/>
              <w:rPr>
                <w:sz w:val="18"/>
                <w:szCs w:val="18"/>
              </w:rPr>
            </w:pPr>
          </w:p>
        </w:tc>
        <w:tc>
          <w:tcPr>
            <w:tcW w:w="464" w:type="pct"/>
            <w:tcBorders>
              <w:top w:val="single" w:sz="4" w:space="0" w:color="auto"/>
              <w:bottom w:val="single" w:sz="4" w:space="0" w:color="auto"/>
            </w:tcBorders>
          </w:tcPr>
          <w:p w:rsidR="000D5CD0" w:rsidRPr="000D5CD0" w:rsidRDefault="000D5CD0" w:rsidP="000D5CD0">
            <w:pPr>
              <w:autoSpaceDE w:val="0"/>
              <w:autoSpaceDN w:val="0"/>
              <w:adjustRightInd w:val="0"/>
              <w:jc w:val="center"/>
              <w:outlineLvl w:val="1"/>
              <w:rPr>
                <w:sz w:val="24"/>
                <w:szCs w:val="24"/>
              </w:rPr>
            </w:pPr>
            <w:r w:rsidRPr="000D5CD0">
              <w:rPr>
                <w:sz w:val="24"/>
                <w:szCs w:val="24"/>
              </w:rPr>
              <w:t>1606,2</w:t>
            </w:r>
          </w:p>
          <w:p w:rsidR="000D5CD0" w:rsidRPr="000D5CD0" w:rsidRDefault="000D5CD0" w:rsidP="000D5CD0">
            <w:pPr>
              <w:autoSpaceDE w:val="0"/>
              <w:autoSpaceDN w:val="0"/>
              <w:adjustRightInd w:val="0"/>
              <w:jc w:val="center"/>
              <w:outlineLvl w:val="1"/>
              <w:rPr>
                <w:sz w:val="24"/>
                <w:szCs w:val="24"/>
              </w:rPr>
            </w:pPr>
          </w:p>
          <w:p w:rsidR="000D5CD0" w:rsidRPr="000D5CD0" w:rsidRDefault="000D5CD0" w:rsidP="000D5CD0">
            <w:pPr>
              <w:autoSpaceDE w:val="0"/>
              <w:autoSpaceDN w:val="0"/>
              <w:adjustRightInd w:val="0"/>
              <w:jc w:val="center"/>
              <w:outlineLvl w:val="1"/>
              <w:rPr>
                <w:sz w:val="24"/>
                <w:szCs w:val="24"/>
              </w:rPr>
            </w:pPr>
          </w:p>
          <w:p w:rsidR="000D5CD0" w:rsidRPr="000D5CD0" w:rsidRDefault="000D5CD0" w:rsidP="000D5CD0">
            <w:pPr>
              <w:autoSpaceDE w:val="0"/>
              <w:autoSpaceDN w:val="0"/>
              <w:adjustRightInd w:val="0"/>
              <w:outlineLvl w:val="1"/>
              <w:rPr>
                <w:sz w:val="24"/>
                <w:szCs w:val="24"/>
              </w:rPr>
            </w:pPr>
            <w:r w:rsidRPr="000D5CD0">
              <w:rPr>
                <w:sz w:val="24"/>
                <w:szCs w:val="24"/>
              </w:rPr>
              <w:t xml:space="preserve">    0,265</w:t>
            </w:r>
          </w:p>
          <w:p w:rsidR="000D5CD0" w:rsidRPr="000D5CD0" w:rsidRDefault="000D5CD0" w:rsidP="000D5CD0">
            <w:pPr>
              <w:autoSpaceDE w:val="0"/>
              <w:autoSpaceDN w:val="0"/>
              <w:adjustRightInd w:val="0"/>
              <w:jc w:val="center"/>
              <w:outlineLvl w:val="1"/>
            </w:pPr>
            <w:r w:rsidRPr="000D5CD0">
              <w:t>(ул. Снежная)</w:t>
            </w:r>
          </w:p>
        </w:tc>
        <w:tc>
          <w:tcPr>
            <w:tcW w:w="555" w:type="pct"/>
            <w:tcBorders>
              <w:top w:val="single" w:sz="4" w:space="0" w:color="auto"/>
              <w:bottom w:val="single" w:sz="4" w:space="0" w:color="auto"/>
            </w:tcBorders>
          </w:tcPr>
          <w:p w:rsidR="000D5CD0" w:rsidRPr="000D5CD0" w:rsidRDefault="000D5CD0" w:rsidP="000D5CD0">
            <w:pPr>
              <w:autoSpaceDE w:val="0"/>
              <w:autoSpaceDN w:val="0"/>
              <w:adjustRightInd w:val="0"/>
              <w:jc w:val="center"/>
              <w:outlineLvl w:val="1"/>
              <w:rPr>
                <w:sz w:val="24"/>
                <w:szCs w:val="24"/>
              </w:rPr>
            </w:pPr>
            <w:r w:rsidRPr="000D5CD0">
              <w:rPr>
                <w:sz w:val="24"/>
                <w:szCs w:val="24"/>
              </w:rPr>
              <w:t>994,0</w:t>
            </w:r>
          </w:p>
          <w:p w:rsidR="000D5CD0" w:rsidRPr="000D5CD0" w:rsidRDefault="000D5CD0" w:rsidP="000D5CD0">
            <w:pPr>
              <w:autoSpaceDE w:val="0"/>
              <w:autoSpaceDN w:val="0"/>
              <w:adjustRightInd w:val="0"/>
              <w:jc w:val="center"/>
              <w:outlineLvl w:val="1"/>
              <w:rPr>
                <w:sz w:val="24"/>
                <w:szCs w:val="24"/>
              </w:rPr>
            </w:pPr>
          </w:p>
          <w:p w:rsidR="000D5CD0" w:rsidRPr="000D5CD0" w:rsidRDefault="000D5CD0" w:rsidP="000D5CD0">
            <w:pPr>
              <w:autoSpaceDE w:val="0"/>
              <w:autoSpaceDN w:val="0"/>
              <w:adjustRightInd w:val="0"/>
              <w:jc w:val="center"/>
              <w:outlineLvl w:val="1"/>
              <w:rPr>
                <w:sz w:val="24"/>
                <w:szCs w:val="24"/>
              </w:rPr>
            </w:pPr>
          </w:p>
          <w:p w:rsidR="000D5CD0" w:rsidRPr="000D5CD0" w:rsidRDefault="000D5CD0" w:rsidP="000D5CD0">
            <w:pPr>
              <w:autoSpaceDE w:val="0"/>
              <w:autoSpaceDN w:val="0"/>
              <w:adjustRightInd w:val="0"/>
              <w:jc w:val="center"/>
              <w:outlineLvl w:val="1"/>
              <w:rPr>
                <w:sz w:val="18"/>
                <w:szCs w:val="18"/>
              </w:rPr>
            </w:pPr>
            <w:r w:rsidRPr="000D5CD0">
              <w:rPr>
                <w:sz w:val="24"/>
                <w:szCs w:val="24"/>
              </w:rPr>
              <w:t>0,165</w:t>
            </w:r>
          </w:p>
          <w:p w:rsidR="000D5CD0" w:rsidRPr="000D5CD0" w:rsidRDefault="000D5CD0" w:rsidP="000D5CD0">
            <w:pPr>
              <w:autoSpaceDE w:val="0"/>
              <w:autoSpaceDN w:val="0"/>
              <w:adjustRightInd w:val="0"/>
              <w:jc w:val="center"/>
              <w:outlineLvl w:val="1"/>
            </w:pPr>
            <w:r w:rsidRPr="000D5CD0">
              <w:t>(ул. Пионерская)</w:t>
            </w:r>
          </w:p>
        </w:tc>
        <w:tc>
          <w:tcPr>
            <w:tcW w:w="423" w:type="pct"/>
            <w:tcBorders>
              <w:top w:val="single" w:sz="4" w:space="0" w:color="auto"/>
              <w:bottom w:val="single" w:sz="4" w:space="0" w:color="auto"/>
            </w:tcBorders>
          </w:tcPr>
          <w:p w:rsidR="000D5CD0" w:rsidRPr="000D5CD0" w:rsidRDefault="000D5CD0" w:rsidP="000D5CD0">
            <w:pPr>
              <w:autoSpaceDE w:val="0"/>
              <w:autoSpaceDN w:val="0"/>
              <w:adjustRightInd w:val="0"/>
              <w:jc w:val="center"/>
              <w:outlineLvl w:val="1"/>
              <w:rPr>
                <w:sz w:val="24"/>
                <w:szCs w:val="24"/>
              </w:rPr>
            </w:pPr>
            <w:r w:rsidRPr="000D5CD0">
              <w:rPr>
                <w:sz w:val="24"/>
                <w:szCs w:val="24"/>
              </w:rPr>
              <w:t>300</w:t>
            </w:r>
          </w:p>
        </w:tc>
        <w:tc>
          <w:tcPr>
            <w:tcW w:w="464" w:type="pct"/>
            <w:tcBorders>
              <w:top w:val="single" w:sz="4" w:space="0" w:color="auto"/>
              <w:bottom w:val="single" w:sz="4" w:space="0" w:color="auto"/>
            </w:tcBorders>
          </w:tcPr>
          <w:p w:rsidR="000D5CD0" w:rsidRPr="000D5CD0" w:rsidRDefault="000D5CD0" w:rsidP="000D5CD0">
            <w:pPr>
              <w:autoSpaceDE w:val="0"/>
              <w:autoSpaceDN w:val="0"/>
              <w:adjustRightInd w:val="0"/>
              <w:jc w:val="center"/>
              <w:outlineLvl w:val="1"/>
              <w:rPr>
                <w:sz w:val="24"/>
                <w:szCs w:val="24"/>
              </w:rPr>
            </w:pPr>
            <w:r w:rsidRPr="000D5CD0">
              <w:rPr>
                <w:sz w:val="24"/>
                <w:szCs w:val="24"/>
              </w:rPr>
              <w:t>300</w:t>
            </w:r>
          </w:p>
        </w:tc>
      </w:tr>
      <w:tr w:rsidR="000D5CD0" w:rsidRPr="000D5CD0" w:rsidTr="007C16ED">
        <w:trPr>
          <w:trHeight w:val="250"/>
        </w:trPr>
        <w:tc>
          <w:tcPr>
            <w:tcW w:w="215"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1.4</w:t>
            </w:r>
          </w:p>
        </w:tc>
        <w:tc>
          <w:tcPr>
            <w:tcW w:w="2053" w:type="pct"/>
            <w:tcBorders>
              <w:top w:val="single" w:sz="4" w:space="0" w:color="auto"/>
              <w:bottom w:val="single" w:sz="4" w:space="0" w:color="auto"/>
            </w:tcBorders>
          </w:tcPr>
          <w:p w:rsidR="000D5CD0" w:rsidRPr="000D5CD0" w:rsidRDefault="000D5CD0" w:rsidP="000D5CD0">
            <w:pPr>
              <w:autoSpaceDE w:val="0"/>
              <w:autoSpaceDN w:val="0"/>
              <w:adjustRightInd w:val="0"/>
              <w:outlineLvl w:val="1"/>
              <w:rPr>
                <w:sz w:val="24"/>
                <w:szCs w:val="24"/>
              </w:rPr>
            </w:pPr>
            <w:r w:rsidRPr="000D5CD0">
              <w:rPr>
                <w:sz w:val="24"/>
                <w:szCs w:val="24"/>
              </w:rPr>
              <w:t xml:space="preserve">Восстановление изношенных верхних слоев автомобильной дороги по ул. </w:t>
            </w:r>
            <w:proofErr w:type="gramStart"/>
            <w:r w:rsidRPr="000D5CD0">
              <w:rPr>
                <w:sz w:val="24"/>
                <w:szCs w:val="24"/>
              </w:rPr>
              <w:t>Пионерская</w:t>
            </w:r>
            <w:proofErr w:type="gramEnd"/>
            <w:r w:rsidRPr="000D5CD0">
              <w:rPr>
                <w:sz w:val="24"/>
                <w:szCs w:val="24"/>
              </w:rPr>
              <w:t xml:space="preserve"> в границах Восточного городского поселения</w:t>
            </w:r>
          </w:p>
        </w:tc>
        <w:tc>
          <w:tcPr>
            <w:tcW w:w="405"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м</w:t>
            </w:r>
            <w:proofErr w:type="gramStart"/>
            <w:r w:rsidRPr="000D5CD0">
              <w:rPr>
                <w:sz w:val="24"/>
                <w:szCs w:val="24"/>
              </w:rPr>
              <w:t>2</w:t>
            </w:r>
            <w:proofErr w:type="gramEnd"/>
          </w:p>
          <w:p w:rsidR="000D5CD0" w:rsidRPr="000D5CD0" w:rsidRDefault="000D5CD0" w:rsidP="000D5CD0">
            <w:pPr>
              <w:widowControl w:val="0"/>
              <w:autoSpaceDE w:val="0"/>
              <w:autoSpaceDN w:val="0"/>
              <w:adjustRightInd w:val="0"/>
              <w:jc w:val="center"/>
              <w:rPr>
                <w:sz w:val="24"/>
                <w:szCs w:val="24"/>
              </w:rPr>
            </w:pPr>
          </w:p>
          <w:p w:rsidR="000D5CD0" w:rsidRPr="000D5CD0" w:rsidRDefault="000D5CD0" w:rsidP="000D5CD0">
            <w:pPr>
              <w:widowControl w:val="0"/>
              <w:autoSpaceDE w:val="0"/>
              <w:autoSpaceDN w:val="0"/>
              <w:adjustRightInd w:val="0"/>
              <w:jc w:val="center"/>
              <w:rPr>
                <w:sz w:val="24"/>
                <w:szCs w:val="24"/>
              </w:rPr>
            </w:pPr>
          </w:p>
          <w:p w:rsidR="000D5CD0" w:rsidRPr="000D5CD0" w:rsidRDefault="000D5CD0" w:rsidP="000D5CD0">
            <w:pPr>
              <w:widowControl w:val="0"/>
              <w:autoSpaceDE w:val="0"/>
              <w:autoSpaceDN w:val="0"/>
              <w:adjustRightInd w:val="0"/>
              <w:jc w:val="center"/>
              <w:rPr>
                <w:sz w:val="24"/>
                <w:szCs w:val="24"/>
              </w:rPr>
            </w:pPr>
          </w:p>
          <w:p w:rsidR="000D5CD0" w:rsidRPr="000D5CD0" w:rsidRDefault="000D5CD0" w:rsidP="000D5CD0">
            <w:pPr>
              <w:widowControl w:val="0"/>
              <w:autoSpaceDE w:val="0"/>
              <w:autoSpaceDN w:val="0"/>
              <w:adjustRightInd w:val="0"/>
              <w:jc w:val="center"/>
              <w:rPr>
                <w:sz w:val="24"/>
                <w:szCs w:val="24"/>
              </w:rPr>
            </w:pPr>
            <w:r w:rsidRPr="000D5CD0">
              <w:rPr>
                <w:sz w:val="24"/>
                <w:szCs w:val="24"/>
              </w:rPr>
              <w:t xml:space="preserve">     км</w:t>
            </w:r>
          </w:p>
        </w:tc>
        <w:tc>
          <w:tcPr>
            <w:tcW w:w="421" w:type="pct"/>
            <w:tcBorders>
              <w:top w:val="single" w:sz="4" w:space="0" w:color="auto"/>
              <w:bottom w:val="single" w:sz="4" w:space="0" w:color="auto"/>
            </w:tcBorders>
          </w:tcPr>
          <w:p w:rsidR="000D5CD0" w:rsidRPr="000D5CD0" w:rsidRDefault="000D5CD0" w:rsidP="000D5CD0">
            <w:pPr>
              <w:autoSpaceDE w:val="0"/>
              <w:autoSpaceDN w:val="0"/>
              <w:adjustRightInd w:val="0"/>
              <w:jc w:val="center"/>
              <w:outlineLvl w:val="1"/>
              <w:rPr>
                <w:sz w:val="24"/>
                <w:szCs w:val="24"/>
              </w:rPr>
            </w:pPr>
            <w:r w:rsidRPr="000D5CD0">
              <w:rPr>
                <w:sz w:val="24"/>
                <w:szCs w:val="24"/>
              </w:rPr>
              <w:t>0</w:t>
            </w:r>
          </w:p>
        </w:tc>
        <w:tc>
          <w:tcPr>
            <w:tcW w:w="464" w:type="pct"/>
            <w:tcBorders>
              <w:top w:val="single" w:sz="4" w:space="0" w:color="auto"/>
              <w:bottom w:val="single" w:sz="4" w:space="0" w:color="auto"/>
            </w:tcBorders>
          </w:tcPr>
          <w:p w:rsidR="000D5CD0" w:rsidRPr="000D5CD0" w:rsidRDefault="000D5CD0" w:rsidP="000D5CD0">
            <w:pPr>
              <w:autoSpaceDE w:val="0"/>
              <w:autoSpaceDN w:val="0"/>
              <w:adjustRightInd w:val="0"/>
              <w:jc w:val="center"/>
              <w:outlineLvl w:val="1"/>
              <w:rPr>
                <w:sz w:val="24"/>
                <w:szCs w:val="24"/>
              </w:rPr>
            </w:pPr>
            <w:r w:rsidRPr="000D5CD0">
              <w:rPr>
                <w:sz w:val="24"/>
                <w:szCs w:val="24"/>
              </w:rPr>
              <w:t>0</w:t>
            </w:r>
          </w:p>
        </w:tc>
        <w:tc>
          <w:tcPr>
            <w:tcW w:w="555" w:type="pct"/>
            <w:tcBorders>
              <w:top w:val="single" w:sz="4" w:space="0" w:color="auto"/>
              <w:bottom w:val="single" w:sz="4" w:space="0" w:color="auto"/>
            </w:tcBorders>
          </w:tcPr>
          <w:p w:rsidR="000D5CD0" w:rsidRPr="000D5CD0" w:rsidRDefault="000D5CD0" w:rsidP="000D5CD0">
            <w:pPr>
              <w:autoSpaceDE w:val="0"/>
              <w:autoSpaceDN w:val="0"/>
              <w:adjustRightInd w:val="0"/>
              <w:jc w:val="center"/>
              <w:outlineLvl w:val="1"/>
              <w:rPr>
                <w:sz w:val="24"/>
                <w:szCs w:val="24"/>
              </w:rPr>
            </w:pPr>
            <w:r w:rsidRPr="000D5CD0">
              <w:rPr>
                <w:sz w:val="24"/>
                <w:szCs w:val="24"/>
              </w:rPr>
              <w:t>1235,0</w:t>
            </w:r>
          </w:p>
          <w:p w:rsidR="000D5CD0" w:rsidRPr="000D5CD0" w:rsidRDefault="000D5CD0" w:rsidP="000D5CD0">
            <w:pPr>
              <w:autoSpaceDE w:val="0"/>
              <w:autoSpaceDN w:val="0"/>
              <w:adjustRightInd w:val="0"/>
              <w:jc w:val="center"/>
              <w:outlineLvl w:val="1"/>
              <w:rPr>
                <w:sz w:val="24"/>
                <w:szCs w:val="24"/>
              </w:rPr>
            </w:pPr>
          </w:p>
          <w:p w:rsidR="000D5CD0" w:rsidRPr="000D5CD0" w:rsidRDefault="000D5CD0" w:rsidP="000D5CD0">
            <w:pPr>
              <w:autoSpaceDE w:val="0"/>
              <w:autoSpaceDN w:val="0"/>
              <w:adjustRightInd w:val="0"/>
              <w:jc w:val="center"/>
              <w:outlineLvl w:val="1"/>
              <w:rPr>
                <w:sz w:val="24"/>
                <w:szCs w:val="24"/>
              </w:rPr>
            </w:pPr>
          </w:p>
          <w:p w:rsidR="000D5CD0" w:rsidRPr="000D5CD0" w:rsidRDefault="000D5CD0" w:rsidP="000D5CD0">
            <w:pPr>
              <w:autoSpaceDE w:val="0"/>
              <w:autoSpaceDN w:val="0"/>
              <w:adjustRightInd w:val="0"/>
              <w:jc w:val="center"/>
              <w:outlineLvl w:val="1"/>
              <w:rPr>
                <w:sz w:val="24"/>
                <w:szCs w:val="24"/>
              </w:rPr>
            </w:pPr>
            <w:r w:rsidRPr="000D5CD0">
              <w:rPr>
                <w:sz w:val="24"/>
                <w:szCs w:val="24"/>
              </w:rPr>
              <w:t>0,185</w:t>
            </w:r>
          </w:p>
        </w:tc>
        <w:tc>
          <w:tcPr>
            <w:tcW w:w="423" w:type="pct"/>
            <w:tcBorders>
              <w:top w:val="single" w:sz="4" w:space="0" w:color="auto"/>
              <w:bottom w:val="single" w:sz="4" w:space="0" w:color="auto"/>
            </w:tcBorders>
          </w:tcPr>
          <w:p w:rsidR="000D5CD0" w:rsidRPr="000D5CD0" w:rsidRDefault="000D5CD0" w:rsidP="000D5CD0">
            <w:pPr>
              <w:autoSpaceDE w:val="0"/>
              <w:autoSpaceDN w:val="0"/>
              <w:adjustRightInd w:val="0"/>
              <w:jc w:val="center"/>
              <w:outlineLvl w:val="1"/>
              <w:rPr>
                <w:sz w:val="24"/>
                <w:szCs w:val="24"/>
              </w:rPr>
            </w:pPr>
            <w:r w:rsidRPr="000D5CD0">
              <w:rPr>
                <w:sz w:val="24"/>
                <w:szCs w:val="24"/>
              </w:rPr>
              <w:t>0</w:t>
            </w:r>
          </w:p>
        </w:tc>
        <w:tc>
          <w:tcPr>
            <w:tcW w:w="464" w:type="pct"/>
            <w:tcBorders>
              <w:top w:val="single" w:sz="4" w:space="0" w:color="auto"/>
              <w:bottom w:val="single" w:sz="4" w:space="0" w:color="auto"/>
            </w:tcBorders>
          </w:tcPr>
          <w:p w:rsidR="000D5CD0" w:rsidRPr="000D5CD0" w:rsidRDefault="000D5CD0" w:rsidP="000D5CD0">
            <w:pPr>
              <w:autoSpaceDE w:val="0"/>
              <w:autoSpaceDN w:val="0"/>
              <w:adjustRightInd w:val="0"/>
              <w:jc w:val="center"/>
              <w:outlineLvl w:val="1"/>
              <w:rPr>
                <w:sz w:val="24"/>
                <w:szCs w:val="24"/>
              </w:rPr>
            </w:pPr>
            <w:r w:rsidRPr="000D5CD0">
              <w:rPr>
                <w:sz w:val="24"/>
                <w:szCs w:val="24"/>
              </w:rPr>
              <w:t>0</w:t>
            </w:r>
          </w:p>
        </w:tc>
      </w:tr>
      <w:tr w:rsidR="000D5CD0" w:rsidRPr="000D5CD0" w:rsidTr="007C16ED">
        <w:trPr>
          <w:trHeight w:val="219"/>
        </w:trPr>
        <w:tc>
          <w:tcPr>
            <w:tcW w:w="215"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1.5</w:t>
            </w:r>
          </w:p>
        </w:tc>
        <w:tc>
          <w:tcPr>
            <w:tcW w:w="2053" w:type="pct"/>
            <w:tcBorders>
              <w:top w:val="single" w:sz="4" w:space="0" w:color="auto"/>
              <w:bottom w:val="single" w:sz="4" w:space="0" w:color="auto"/>
            </w:tcBorders>
          </w:tcPr>
          <w:p w:rsidR="000D5CD0" w:rsidRPr="000D5CD0" w:rsidRDefault="000D5CD0" w:rsidP="000D5CD0">
            <w:pPr>
              <w:autoSpaceDE w:val="0"/>
              <w:autoSpaceDN w:val="0"/>
              <w:adjustRightInd w:val="0"/>
              <w:outlineLvl w:val="1"/>
              <w:rPr>
                <w:sz w:val="24"/>
                <w:szCs w:val="24"/>
              </w:rPr>
            </w:pPr>
            <w:r w:rsidRPr="000D5CD0">
              <w:rPr>
                <w:sz w:val="24"/>
                <w:szCs w:val="24"/>
              </w:rPr>
              <w:t>Ремонт объектов дорожной инфраструктуры (</w:t>
            </w:r>
            <w:proofErr w:type="spellStart"/>
            <w:proofErr w:type="gramStart"/>
            <w:r w:rsidRPr="000D5CD0">
              <w:rPr>
                <w:sz w:val="24"/>
                <w:szCs w:val="24"/>
              </w:rPr>
              <w:t>ед</w:t>
            </w:r>
            <w:proofErr w:type="spellEnd"/>
            <w:proofErr w:type="gramEnd"/>
            <w:r w:rsidRPr="000D5CD0">
              <w:rPr>
                <w:sz w:val="24"/>
                <w:szCs w:val="24"/>
              </w:rPr>
              <w:t>).</w:t>
            </w:r>
          </w:p>
          <w:p w:rsidR="000D5CD0" w:rsidRPr="000D5CD0" w:rsidRDefault="000D5CD0" w:rsidP="000D5CD0">
            <w:pPr>
              <w:autoSpaceDE w:val="0"/>
              <w:autoSpaceDN w:val="0"/>
              <w:adjustRightInd w:val="0"/>
              <w:outlineLvl w:val="1"/>
              <w:rPr>
                <w:sz w:val="24"/>
                <w:szCs w:val="24"/>
              </w:rPr>
            </w:pPr>
          </w:p>
        </w:tc>
        <w:tc>
          <w:tcPr>
            <w:tcW w:w="405"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Ед.</w:t>
            </w:r>
          </w:p>
        </w:tc>
        <w:tc>
          <w:tcPr>
            <w:tcW w:w="421"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0</w:t>
            </w:r>
          </w:p>
        </w:tc>
        <w:tc>
          <w:tcPr>
            <w:tcW w:w="464"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0</w:t>
            </w:r>
          </w:p>
        </w:tc>
        <w:tc>
          <w:tcPr>
            <w:tcW w:w="555"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0</w:t>
            </w:r>
          </w:p>
        </w:tc>
        <w:tc>
          <w:tcPr>
            <w:tcW w:w="423"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0</w:t>
            </w:r>
          </w:p>
        </w:tc>
        <w:tc>
          <w:tcPr>
            <w:tcW w:w="464"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0</w:t>
            </w:r>
          </w:p>
        </w:tc>
      </w:tr>
      <w:tr w:rsidR="000D5CD0" w:rsidRPr="000D5CD0" w:rsidTr="007C16ED">
        <w:trPr>
          <w:trHeight w:val="219"/>
        </w:trPr>
        <w:tc>
          <w:tcPr>
            <w:tcW w:w="215"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lastRenderedPageBreak/>
              <w:t>1.6</w:t>
            </w:r>
          </w:p>
        </w:tc>
        <w:tc>
          <w:tcPr>
            <w:tcW w:w="2053" w:type="pct"/>
            <w:tcBorders>
              <w:top w:val="single" w:sz="4" w:space="0" w:color="auto"/>
              <w:bottom w:val="single" w:sz="4" w:space="0" w:color="auto"/>
            </w:tcBorders>
          </w:tcPr>
          <w:p w:rsidR="000D5CD0" w:rsidRPr="000D5CD0" w:rsidRDefault="000D5CD0" w:rsidP="000D5CD0">
            <w:pPr>
              <w:autoSpaceDE w:val="0"/>
              <w:autoSpaceDN w:val="0"/>
              <w:adjustRightInd w:val="0"/>
              <w:jc w:val="both"/>
              <w:outlineLvl w:val="1"/>
              <w:rPr>
                <w:sz w:val="24"/>
                <w:szCs w:val="24"/>
              </w:rPr>
            </w:pPr>
            <w:r w:rsidRPr="000D5CD0">
              <w:rPr>
                <w:sz w:val="24"/>
                <w:szCs w:val="24"/>
              </w:rPr>
              <w:t>Обустройство пешеходных переходов на автомобильных дорогах общего пользования местного значения.</w:t>
            </w:r>
          </w:p>
          <w:p w:rsidR="000D5CD0" w:rsidRPr="000D5CD0" w:rsidRDefault="000D5CD0" w:rsidP="000D5CD0">
            <w:pPr>
              <w:autoSpaceDE w:val="0"/>
              <w:autoSpaceDN w:val="0"/>
              <w:adjustRightInd w:val="0"/>
              <w:outlineLvl w:val="1"/>
              <w:rPr>
                <w:i/>
                <w:sz w:val="24"/>
                <w:szCs w:val="24"/>
              </w:rPr>
            </w:pPr>
            <w:r w:rsidRPr="000D5CD0">
              <w:rPr>
                <w:i/>
                <w:sz w:val="24"/>
                <w:szCs w:val="24"/>
              </w:rPr>
              <w:t>Количество обустроенных пешеходных переходов на автомобильных дорогах общего пользования местного значения вблизи образовательных организаций</w:t>
            </w:r>
          </w:p>
        </w:tc>
        <w:tc>
          <w:tcPr>
            <w:tcW w:w="405"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Шт.</w:t>
            </w:r>
          </w:p>
        </w:tc>
        <w:tc>
          <w:tcPr>
            <w:tcW w:w="421"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0</w:t>
            </w:r>
          </w:p>
        </w:tc>
        <w:tc>
          <w:tcPr>
            <w:tcW w:w="464" w:type="pct"/>
            <w:tcBorders>
              <w:top w:val="single" w:sz="4" w:space="0" w:color="auto"/>
              <w:bottom w:val="single" w:sz="4" w:space="0" w:color="auto"/>
            </w:tcBorders>
          </w:tcPr>
          <w:p w:rsidR="000D5CD0" w:rsidRPr="000D5CD0" w:rsidRDefault="000D5CD0" w:rsidP="000D5CD0">
            <w:pPr>
              <w:widowControl w:val="0"/>
              <w:autoSpaceDE w:val="0"/>
              <w:autoSpaceDN w:val="0"/>
              <w:adjustRightInd w:val="0"/>
              <w:rPr>
                <w:sz w:val="24"/>
                <w:szCs w:val="24"/>
              </w:rPr>
            </w:pPr>
            <w:r w:rsidRPr="000D5CD0">
              <w:rPr>
                <w:sz w:val="24"/>
                <w:szCs w:val="24"/>
              </w:rPr>
              <w:t xml:space="preserve">        2</w:t>
            </w:r>
          </w:p>
          <w:p w:rsidR="000D5CD0" w:rsidRPr="000D5CD0" w:rsidRDefault="000D5CD0" w:rsidP="000D5CD0">
            <w:pPr>
              <w:jc w:val="center"/>
              <w:rPr>
                <w:sz w:val="24"/>
                <w:szCs w:val="24"/>
              </w:rPr>
            </w:pPr>
            <w:r w:rsidRPr="000D5CD0">
              <w:rPr>
                <w:sz w:val="18"/>
                <w:szCs w:val="18"/>
              </w:rPr>
              <w:t>(</w:t>
            </w:r>
            <w:proofErr w:type="spellStart"/>
            <w:r w:rsidRPr="000D5CD0">
              <w:rPr>
                <w:sz w:val="18"/>
                <w:szCs w:val="18"/>
              </w:rPr>
              <w:t>ул.А.Ветюгова</w:t>
            </w:r>
            <w:proofErr w:type="spellEnd"/>
            <w:r w:rsidRPr="000D5CD0">
              <w:rPr>
                <w:sz w:val="18"/>
                <w:szCs w:val="18"/>
              </w:rPr>
              <w:t xml:space="preserve">, </w:t>
            </w:r>
            <w:proofErr w:type="spellStart"/>
            <w:r w:rsidRPr="000D5CD0">
              <w:rPr>
                <w:sz w:val="18"/>
                <w:szCs w:val="18"/>
              </w:rPr>
              <w:t>ул</w:t>
            </w:r>
            <w:proofErr w:type="gramStart"/>
            <w:r w:rsidRPr="000D5CD0">
              <w:rPr>
                <w:sz w:val="18"/>
                <w:szCs w:val="18"/>
              </w:rPr>
              <w:t>.П</w:t>
            </w:r>
            <w:proofErr w:type="gramEnd"/>
            <w:r w:rsidRPr="000D5CD0">
              <w:rPr>
                <w:sz w:val="18"/>
                <w:szCs w:val="18"/>
              </w:rPr>
              <w:t>ионерская</w:t>
            </w:r>
            <w:proofErr w:type="spellEnd"/>
            <w:r w:rsidRPr="000D5CD0">
              <w:rPr>
                <w:sz w:val="18"/>
                <w:szCs w:val="18"/>
              </w:rPr>
              <w:t>)</w:t>
            </w:r>
          </w:p>
        </w:tc>
        <w:tc>
          <w:tcPr>
            <w:tcW w:w="555"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1</w:t>
            </w:r>
          </w:p>
          <w:p w:rsidR="000D5CD0" w:rsidRPr="000D5CD0" w:rsidRDefault="000D5CD0" w:rsidP="000D5CD0">
            <w:pPr>
              <w:widowControl w:val="0"/>
              <w:autoSpaceDE w:val="0"/>
              <w:autoSpaceDN w:val="0"/>
              <w:adjustRightInd w:val="0"/>
              <w:jc w:val="center"/>
              <w:rPr>
                <w:sz w:val="24"/>
                <w:szCs w:val="24"/>
              </w:rPr>
            </w:pPr>
            <w:r w:rsidRPr="000D5CD0">
              <w:t>(</w:t>
            </w:r>
            <w:proofErr w:type="spellStart"/>
            <w:r w:rsidRPr="000D5CD0">
              <w:t>ул</w:t>
            </w:r>
            <w:proofErr w:type="gramStart"/>
            <w:r w:rsidRPr="000D5CD0">
              <w:t>.С</w:t>
            </w:r>
            <w:proofErr w:type="gramEnd"/>
            <w:r w:rsidRPr="000D5CD0">
              <w:t>нежная</w:t>
            </w:r>
            <w:proofErr w:type="spellEnd"/>
            <w:r w:rsidRPr="000D5CD0">
              <w:t>)</w:t>
            </w:r>
          </w:p>
        </w:tc>
        <w:tc>
          <w:tcPr>
            <w:tcW w:w="423"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0</w:t>
            </w:r>
          </w:p>
        </w:tc>
        <w:tc>
          <w:tcPr>
            <w:tcW w:w="464" w:type="pct"/>
            <w:tcBorders>
              <w:top w:val="single" w:sz="4" w:space="0" w:color="auto"/>
              <w:bottom w:val="single" w:sz="4" w:space="0" w:color="auto"/>
            </w:tcBorders>
          </w:tcPr>
          <w:p w:rsidR="000D5CD0" w:rsidRPr="000D5CD0" w:rsidRDefault="000D5CD0" w:rsidP="000D5CD0">
            <w:pPr>
              <w:widowControl w:val="0"/>
              <w:autoSpaceDE w:val="0"/>
              <w:autoSpaceDN w:val="0"/>
              <w:adjustRightInd w:val="0"/>
              <w:jc w:val="center"/>
              <w:rPr>
                <w:sz w:val="24"/>
                <w:szCs w:val="24"/>
              </w:rPr>
            </w:pPr>
            <w:r w:rsidRPr="000D5CD0">
              <w:rPr>
                <w:sz w:val="24"/>
                <w:szCs w:val="24"/>
              </w:rPr>
              <w:t>0</w:t>
            </w:r>
          </w:p>
        </w:tc>
      </w:tr>
    </w:tbl>
    <w:p w:rsidR="000D5CD0" w:rsidRPr="000D5CD0" w:rsidRDefault="000D5CD0" w:rsidP="000D5CD0">
      <w:pPr>
        <w:tabs>
          <w:tab w:val="left" w:pos="750"/>
        </w:tabs>
        <w:rPr>
          <w:b/>
          <w:sz w:val="24"/>
          <w:szCs w:val="24"/>
        </w:rPr>
        <w:sectPr w:rsidR="000D5CD0" w:rsidRPr="000D5CD0" w:rsidSect="00786695">
          <w:pgSz w:w="16838" w:h="11906" w:orient="landscape" w:code="9"/>
          <w:pgMar w:top="851" w:right="624" w:bottom="1418" w:left="1134" w:header="720" w:footer="720" w:gutter="0"/>
          <w:pgNumType w:start="121"/>
          <w:cols w:space="720"/>
          <w:rtlGutter/>
          <w:docGrid w:linePitch="326"/>
        </w:sectPr>
      </w:pPr>
    </w:p>
    <w:p w:rsidR="00C62BFF" w:rsidRPr="00C62BFF" w:rsidRDefault="00C62BFF" w:rsidP="00C62BFF">
      <w:pPr>
        <w:jc w:val="right"/>
        <w:rPr>
          <w:b/>
          <w:sz w:val="24"/>
          <w:szCs w:val="24"/>
        </w:rPr>
      </w:pPr>
      <w:r w:rsidRPr="00C62BFF">
        <w:rPr>
          <w:b/>
          <w:sz w:val="24"/>
          <w:szCs w:val="24"/>
        </w:rPr>
        <w:lastRenderedPageBreak/>
        <w:t xml:space="preserve">Приложение № 5   </w:t>
      </w:r>
    </w:p>
    <w:p w:rsidR="00C62BFF" w:rsidRPr="00C62BFF" w:rsidRDefault="00C62BFF" w:rsidP="00C62BFF">
      <w:pPr>
        <w:jc w:val="right"/>
        <w:rPr>
          <w:b/>
          <w:sz w:val="24"/>
          <w:szCs w:val="24"/>
        </w:rPr>
      </w:pPr>
      <w:r w:rsidRPr="00C62BFF">
        <w:rPr>
          <w:b/>
          <w:sz w:val="24"/>
          <w:szCs w:val="24"/>
        </w:rPr>
        <w:t>к постановлению № 09 от 23.01.2024</w:t>
      </w:r>
    </w:p>
    <w:p w:rsidR="00C62BFF" w:rsidRPr="00C62BFF" w:rsidRDefault="00C62BFF" w:rsidP="00C62BFF">
      <w:pPr>
        <w:tabs>
          <w:tab w:val="left" w:pos="11580"/>
        </w:tabs>
        <w:jc w:val="right"/>
        <w:rPr>
          <w:b/>
          <w:sz w:val="24"/>
          <w:szCs w:val="24"/>
        </w:rPr>
      </w:pPr>
    </w:p>
    <w:p w:rsidR="00C62BFF" w:rsidRPr="00C62BFF" w:rsidRDefault="00C62BFF" w:rsidP="00C62BFF">
      <w:pPr>
        <w:tabs>
          <w:tab w:val="left" w:pos="11580"/>
        </w:tabs>
        <w:jc w:val="right"/>
        <w:rPr>
          <w:b/>
          <w:sz w:val="24"/>
          <w:szCs w:val="24"/>
        </w:rPr>
      </w:pPr>
    </w:p>
    <w:p w:rsidR="00C62BFF" w:rsidRPr="00C62BFF" w:rsidRDefault="00C62BFF" w:rsidP="00C62BFF">
      <w:pPr>
        <w:tabs>
          <w:tab w:val="left" w:pos="11580"/>
        </w:tabs>
        <w:jc w:val="right"/>
        <w:rPr>
          <w:b/>
          <w:sz w:val="24"/>
          <w:szCs w:val="24"/>
        </w:rPr>
      </w:pPr>
      <w:r w:rsidRPr="00C62BFF">
        <w:rPr>
          <w:b/>
          <w:sz w:val="24"/>
          <w:szCs w:val="24"/>
        </w:rPr>
        <w:t>Приложение № 1</w:t>
      </w:r>
    </w:p>
    <w:p w:rsidR="00C62BFF" w:rsidRPr="00C62BFF" w:rsidRDefault="00C62BFF" w:rsidP="00C62BFF">
      <w:pPr>
        <w:tabs>
          <w:tab w:val="left" w:pos="11580"/>
        </w:tabs>
        <w:jc w:val="right"/>
        <w:rPr>
          <w:b/>
          <w:sz w:val="24"/>
          <w:szCs w:val="24"/>
        </w:rPr>
      </w:pPr>
      <w:r w:rsidRPr="00C62BFF">
        <w:rPr>
          <w:b/>
          <w:sz w:val="24"/>
          <w:szCs w:val="24"/>
        </w:rPr>
        <w:t xml:space="preserve">                                                                                                                                                                                       к муниципальной подпрограмме  </w:t>
      </w:r>
    </w:p>
    <w:p w:rsidR="00C62BFF" w:rsidRPr="00C62BFF" w:rsidRDefault="00C62BFF" w:rsidP="00C62BFF">
      <w:pPr>
        <w:tabs>
          <w:tab w:val="left" w:pos="11580"/>
        </w:tabs>
        <w:jc w:val="right"/>
        <w:rPr>
          <w:b/>
          <w:sz w:val="24"/>
          <w:szCs w:val="24"/>
        </w:rPr>
      </w:pPr>
    </w:p>
    <w:p w:rsidR="00C62BFF" w:rsidRPr="00C62BFF" w:rsidRDefault="00C62BFF" w:rsidP="00C62BFF">
      <w:pPr>
        <w:tabs>
          <w:tab w:val="left" w:pos="11580"/>
        </w:tabs>
        <w:jc w:val="center"/>
        <w:rPr>
          <w:b/>
          <w:sz w:val="24"/>
          <w:szCs w:val="24"/>
        </w:rPr>
      </w:pPr>
      <w:r w:rsidRPr="00C62BFF">
        <w:rPr>
          <w:b/>
          <w:sz w:val="24"/>
          <w:szCs w:val="24"/>
        </w:rPr>
        <w:t>РЕСУРСНОЕ ОБЕСПЕЧЕНИЕ</w:t>
      </w:r>
    </w:p>
    <w:p w:rsidR="00C62BFF" w:rsidRPr="00C62BFF" w:rsidRDefault="00C62BFF" w:rsidP="00C62BFF">
      <w:pPr>
        <w:tabs>
          <w:tab w:val="left" w:pos="11580"/>
        </w:tabs>
        <w:jc w:val="center"/>
        <w:rPr>
          <w:b/>
          <w:sz w:val="24"/>
          <w:szCs w:val="24"/>
        </w:rPr>
      </w:pPr>
      <w:r w:rsidRPr="00C62BFF">
        <w:rPr>
          <w:b/>
          <w:sz w:val="24"/>
          <w:szCs w:val="24"/>
        </w:rPr>
        <w:t>реализации муниципальной подпрограммы</w:t>
      </w:r>
      <w:r w:rsidRPr="00C62BFF">
        <w:rPr>
          <w:sz w:val="24"/>
          <w:szCs w:val="24"/>
        </w:rPr>
        <w:t xml:space="preserve"> </w:t>
      </w:r>
      <w:r w:rsidRPr="00C62BFF">
        <w:rPr>
          <w:b/>
          <w:sz w:val="24"/>
          <w:szCs w:val="24"/>
        </w:rPr>
        <w:t>«Развитие физической культуры и спорта»  на 2024-2026 годы</w:t>
      </w:r>
    </w:p>
    <w:p w:rsidR="00C62BFF" w:rsidRPr="00C62BFF" w:rsidRDefault="00C62BFF" w:rsidP="00C62BFF">
      <w:pPr>
        <w:widowControl w:val="0"/>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4439"/>
        <w:gridCol w:w="3126"/>
        <w:gridCol w:w="1629"/>
        <w:gridCol w:w="1629"/>
        <w:gridCol w:w="1629"/>
        <w:gridCol w:w="1629"/>
      </w:tblGrid>
      <w:tr w:rsidR="00C62BFF" w:rsidRPr="00C62BFF" w:rsidTr="001C10EA">
        <w:trPr>
          <w:cantSplit/>
          <w:trHeight w:val="413"/>
        </w:trPr>
        <w:tc>
          <w:tcPr>
            <w:tcW w:w="238" w:type="pct"/>
            <w:vMerge w:val="restart"/>
            <w:textDirection w:val="btLr"/>
          </w:tcPr>
          <w:p w:rsidR="00C62BFF" w:rsidRPr="00C62BFF" w:rsidRDefault="00C62BFF" w:rsidP="00C62BFF">
            <w:pPr>
              <w:tabs>
                <w:tab w:val="left" w:pos="11490"/>
              </w:tabs>
              <w:ind w:left="113" w:right="113"/>
              <w:rPr>
                <w:sz w:val="24"/>
                <w:szCs w:val="24"/>
              </w:rPr>
            </w:pPr>
            <w:r w:rsidRPr="00C62BFF">
              <w:rPr>
                <w:sz w:val="24"/>
                <w:szCs w:val="24"/>
              </w:rPr>
              <w:t>статус</w:t>
            </w:r>
          </w:p>
        </w:tc>
        <w:tc>
          <w:tcPr>
            <w:tcW w:w="1501" w:type="pct"/>
            <w:vMerge w:val="restart"/>
          </w:tcPr>
          <w:p w:rsidR="00C62BFF" w:rsidRPr="00C62BFF" w:rsidRDefault="00C62BFF" w:rsidP="00C62BFF">
            <w:pPr>
              <w:tabs>
                <w:tab w:val="left" w:pos="11490"/>
              </w:tabs>
              <w:jc w:val="center"/>
              <w:rPr>
                <w:sz w:val="24"/>
                <w:szCs w:val="24"/>
              </w:rPr>
            </w:pPr>
            <w:r w:rsidRPr="00C62BFF">
              <w:rPr>
                <w:sz w:val="24"/>
                <w:szCs w:val="24"/>
              </w:rPr>
              <w:t xml:space="preserve">Наименование </w:t>
            </w:r>
          </w:p>
          <w:p w:rsidR="00C62BFF" w:rsidRPr="00C62BFF" w:rsidRDefault="00C62BFF" w:rsidP="00C62BFF">
            <w:pPr>
              <w:tabs>
                <w:tab w:val="left" w:pos="11490"/>
              </w:tabs>
              <w:jc w:val="center"/>
              <w:rPr>
                <w:sz w:val="24"/>
                <w:szCs w:val="24"/>
              </w:rPr>
            </w:pPr>
            <w:r w:rsidRPr="00C62BFF">
              <w:rPr>
                <w:sz w:val="24"/>
                <w:szCs w:val="24"/>
              </w:rPr>
              <w:t xml:space="preserve">Муниципальной программы, </w:t>
            </w:r>
          </w:p>
          <w:p w:rsidR="00C62BFF" w:rsidRPr="00C62BFF" w:rsidRDefault="00C62BFF" w:rsidP="00C62BFF">
            <w:pPr>
              <w:tabs>
                <w:tab w:val="left" w:pos="11490"/>
              </w:tabs>
              <w:jc w:val="center"/>
              <w:rPr>
                <w:sz w:val="24"/>
                <w:szCs w:val="24"/>
              </w:rPr>
            </w:pPr>
            <w:r w:rsidRPr="00C62BFF">
              <w:rPr>
                <w:sz w:val="24"/>
                <w:szCs w:val="24"/>
              </w:rPr>
              <w:t>подпрограммы, мероприятия</w:t>
            </w:r>
          </w:p>
        </w:tc>
        <w:tc>
          <w:tcPr>
            <w:tcW w:w="1057" w:type="pct"/>
            <w:vMerge w:val="restart"/>
          </w:tcPr>
          <w:p w:rsidR="00C62BFF" w:rsidRPr="00C62BFF" w:rsidRDefault="00C62BFF" w:rsidP="00C62BFF">
            <w:pPr>
              <w:tabs>
                <w:tab w:val="left" w:pos="11490"/>
              </w:tabs>
              <w:jc w:val="center"/>
              <w:rPr>
                <w:sz w:val="24"/>
                <w:szCs w:val="24"/>
              </w:rPr>
            </w:pPr>
            <w:r w:rsidRPr="00C62BFF">
              <w:rPr>
                <w:sz w:val="24"/>
                <w:szCs w:val="24"/>
              </w:rPr>
              <w:t>Источник</w:t>
            </w:r>
          </w:p>
          <w:p w:rsidR="00C62BFF" w:rsidRPr="00C62BFF" w:rsidRDefault="00C62BFF" w:rsidP="00C62BFF">
            <w:pPr>
              <w:tabs>
                <w:tab w:val="left" w:pos="11490"/>
              </w:tabs>
              <w:jc w:val="center"/>
              <w:rPr>
                <w:sz w:val="24"/>
                <w:szCs w:val="24"/>
              </w:rPr>
            </w:pPr>
            <w:r w:rsidRPr="00C62BFF">
              <w:rPr>
                <w:sz w:val="24"/>
                <w:szCs w:val="24"/>
              </w:rPr>
              <w:t>финансирования</w:t>
            </w:r>
          </w:p>
        </w:tc>
        <w:tc>
          <w:tcPr>
            <w:tcW w:w="2203" w:type="pct"/>
            <w:gridSpan w:val="4"/>
          </w:tcPr>
          <w:p w:rsidR="00C62BFF" w:rsidRPr="00C62BFF" w:rsidRDefault="00C62BFF" w:rsidP="00C62BFF">
            <w:pPr>
              <w:tabs>
                <w:tab w:val="left" w:pos="11490"/>
              </w:tabs>
              <w:ind w:left="942"/>
              <w:jc w:val="center"/>
              <w:rPr>
                <w:sz w:val="24"/>
                <w:szCs w:val="24"/>
              </w:rPr>
            </w:pPr>
            <w:r w:rsidRPr="00C62BFF">
              <w:rPr>
                <w:sz w:val="24"/>
                <w:szCs w:val="24"/>
              </w:rPr>
              <w:t>Объем финансового обеспечения (</w:t>
            </w:r>
            <w:proofErr w:type="spellStart"/>
            <w:r w:rsidRPr="00C62BFF">
              <w:rPr>
                <w:sz w:val="24"/>
                <w:szCs w:val="24"/>
              </w:rPr>
              <w:t>тыс</w:t>
            </w:r>
            <w:proofErr w:type="gramStart"/>
            <w:r w:rsidRPr="00C62BFF">
              <w:rPr>
                <w:sz w:val="24"/>
                <w:szCs w:val="24"/>
              </w:rPr>
              <w:t>.р</w:t>
            </w:r>
            <w:proofErr w:type="gramEnd"/>
            <w:r w:rsidRPr="00C62BFF">
              <w:rPr>
                <w:sz w:val="24"/>
                <w:szCs w:val="24"/>
              </w:rPr>
              <w:t>ублей</w:t>
            </w:r>
            <w:proofErr w:type="spellEnd"/>
            <w:r w:rsidRPr="00C62BFF">
              <w:rPr>
                <w:sz w:val="24"/>
                <w:szCs w:val="24"/>
              </w:rPr>
              <w:t>)</w:t>
            </w:r>
          </w:p>
        </w:tc>
      </w:tr>
      <w:tr w:rsidR="00C62BFF" w:rsidRPr="00C62BFF" w:rsidTr="001C10EA">
        <w:trPr>
          <w:cantSplit/>
          <w:trHeight w:val="412"/>
        </w:trPr>
        <w:tc>
          <w:tcPr>
            <w:tcW w:w="238" w:type="pct"/>
            <w:vMerge/>
            <w:textDirection w:val="btLr"/>
          </w:tcPr>
          <w:p w:rsidR="00C62BFF" w:rsidRPr="00C62BFF" w:rsidRDefault="00C62BFF" w:rsidP="00C62BFF">
            <w:pPr>
              <w:tabs>
                <w:tab w:val="left" w:pos="11490"/>
              </w:tabs>
              <w:ind w:left="113" w:right="113"/>
              <w:rPr>
                <w:sz w:val="24"/>
                <w:szCs w:val="24"/>
              </w:rPr>
            </w:pPr>
          </w:p>
        </w:tc>
        <w:tc>
          <w:tcPr>
            <w:tcW w:w="1501" w:type="pct"/>
            <w:vMerge/>
          </w:tcPr>
          <w:p w:rsidR="00C62BFF" w:rsidRPr="00C62BFF" w:rsidRDefault="00C62BFF" w:rsidP="00C62BFF">
            <w:pPr>
              <w:tabs>
                <w:tab w:val="left" w:pos="11490"/>
              </w:tabs>
              <w:jc w:val="center"/>
              <w:rPr>
                <w:sz w:val="24"/>
                <w:szCs w:val="24"/>
              </w:rPr>
            </w:pPr>
          </w:p>
        </w:tc>
        <w:tc>
          <w:tcPr>
            <w:tcW w:w="1057" w:type="pct"/>
            <w:vMerge/>
          </w:tcPr>
          <w:p w:rsidR="00C62BFF" w:rsidRPr="00C62BFF" w:rsidRDefault="00C62BFF" w:rsidP="00C62BFF">
            <w:pPr>
              <w:tabs>
                <w:tab w:val="left" w:pos="11490"/>
              </w:tabs>
              <w:jc w:val="center"/>
              <w:rPr>
                <w:sz w:val="24"/>
                <w:szCs w:val="24"/>
              </w:rPr>
            </w:pPr>
          </w:p>
        </w:tc>
        <w:tc>
          <w:tcPr>
            <w:tcW w:w="551" w:type="pct"/>
          </w:tcPr>
          <w:p w:rsidR="00C62BFF" w:rsidRPr="00C62BFF" w:rsidRDefault="00C62BFF" w:rsidP="00C62BFF">
            <w:pPr>
              <w:tabs>
                <w:tab w:val="left" w:pos="11490"/>
              </w:tabs>
              <w:jc w:val="center"/>
              <w:rPr>
                <w:sz w:val="24"/>
                <w:szCs w:val="24"/>
              </w:rPr>
            </w:pPr>
            <w:r w:rsidRPr="00C62BFF">
              <w:rPr>
                <w:sz w:val="24"/>
                <w:szCs w:val="24"/>
              </w:rPr>
              <w:t>2024 год</w:t>
            </w:r>
          </w:p>
        </w:tc>
        <w:tc>
          <w:tcPr>
            <w:tcW w:w="551" w:type="pct"/>
          </w:tcPr>
          <w:p w:rsidR="00C62BFF" w:rsidRPr="00C62BFF" w:rsidRDefault="00C62BFF" w:rsidP="00C62BFF">
            <w:pPr>
              <w:tabs>
                <w:tab w:val="left" w:pos="11490"/>
              </w:tabs>
              <w:jc w:val="center"/>
              <w:rPr>
                <w:sz w:val="24"/>
                <w:szCs w:val="24"/>
              </w:rPr>
            </w:pPr>
            <w:r w:rsidRPr="00C62BFF">
              <w:rPr>
                <w:sz w:val="24"/>
                <w:szCs w:val="24"/>
              </w:rPr>
              <w:t>2025 год</w:t>
            </w:r>
          </w:p>
        </w:tc>
        <w:tc>
          <w:tcPr>
            <w:tcW w:w="551" w:type="pct"/>
          </w:tcPr>
          <w:p w:rsidR="00C62BFF" w:rsidRPr="00C62BFF" w:rsidRDefault="00C62BFF" w:rsidP="00C62BFF">
            <w:pPr>
              <w:tabs>
                <w:tab w:val="left" w:pos="11490"/>
              </w:tabs>
              <w:jc w:val="center"/>
              <w:rPr>
                <w:sz w:val="24"/>
                <w:szCs w:val="24"/>
              </w:rPr>
            </w:pPr>
            <w:r w:rsidRPr="00C62BFF">
              <w:rPr>
                <w:sz w:val="24"/>
                <w:szCs w:val="24"/>
              </w:rPr>
              <w:t>2026 год</w:t>
            </w:r>
          </w:p>
        </w:tc>
        <w:tc>
          <w:tcPr>
            <w:tcW w:w="551" w:type="pct"/>
          </w:tcPr>
          <w:p w:rsidR="00C62BFF" w:rsidRPr="00C62BFF" w:rsidRDefault="00C62BFF" w:rsidP="00C62BFF">
            <w:pPr>
              <w:tabs>
                <w:tab w:val="left" w:pos="11490"/>
              </w:tabs>
              <w:jc w:val="center"/>
              <w:rPr>
                <w:sz w:val="24"/>
                <w:szCs w:val="24"/>
              </w:rPr>
            </w:pPr>
            <w:r w:rsidRPr="00C62BFF">
              <w:rPr>
                <w:sz w:val="24"/>
                <w:szCs w:val="24"/>
              </w:rPr>
              <w:t>Итого</w:t>
            </w:r>
          </w:p>
        </w:tc>
      </w:tr>
      <w:tr w:rsidR="00C62BFF" w:rsidRPr="00C62BFF" w:rsidTr="001C10EA">
        <w:trPr>
          <w:cantSplit/>
          <w:trHeight w:val="228"/>
        </w:trPr>
        <w:tc>
          <w:tcPr>
            <w:tcW w:w="238" w:type="pct"/>
            <w:vMerge w:val="restart"/>
            <w:textDirection w:val="btLr"/>
          </w:tcPr>
          <w:p w:rsidR="00C62BFF" w:rsidRPr="00C62BFF" w:rsidRDefault="00C62BFF" w:rsidP="00C62BFF">
            <w:pPr>
              <w:tabs>
                <w:tab w:val="left" w:pos="11490"/>
              </w:tabs>
              <w:ind w:left="113" w:right="113"/>
              <w:rPr>
                <w:sz w:val="24"/>
                <w:szCs w:val="24"/>
              </w:rPr>
            </w:pPr>
            <w:r w:rsidRPr="00C62BFF">
              <w:rPr>
                <w:sz w:val="24"/>
                <w:szCs w:val="24"/>
              </w:rPr>
              <w:t xml:space="preserve">Подпрограмма </w:t>
            </w:r>
          </w:p>
        </w:tc>
        <w:tc>
          <w:tcPr>
            <w:tcW w:w="1501" w:type="pct"/>
            <w:vMerge w:val="restart"/>
            <w:vAlign w:val="center"/>
          </w:tcPr>
          <w:p w:rsidR="00C62BFF" w:rsidRPr="00C62BFF" w:rsidRDefault="00C62BFF" w:rsidP="00C62BFF">
            <w:pPr>
              <w:tabs>
                <w:tab w:val="left" w:pos="11490"/>
              </w:tabs>
              <w:jc w:val="center"/>
              <w:rPr>
                <w:sz w:val="24"/>
                <w:szCs w:val="24"/>
              </w:rPr>
            </w:pPr>
            <w:r w:rsidRPr="00C62BFF">
              <w:rPr>
                <w:b/>
                <w:sz w:val="24"/>
                <w:szCs w:val="24"/>
              </w:rPr>
              <w:t>«Развитие физической культуры и спорта»  на 2024-2026 годы</w:t>
            </w:r>
          </w:p>
        </w:tc>
        <w:tc>
          <w:tcPr>
            <w:tcW w:w="1057" w:type="pct"/>
          </w:tcPr>
          <w:p w:rsidR="00C62BFF" w:rsidRPr="00C62BFF" w:rsidRDefault="00C62BFF" w:rsidP="00C62BFF">
            <w:pPr>
              <w:tabs>
                <w:tab w:val="left" w:pos="11490"/>
              </w:tabs>
              <w:rPr>
                <w:sz w:val="24"/>
                <w:szCs w:val="24"/>
              </w:rPr>
            </w:pPr>
            <w:r w:rsidRPr="00C62BFF">
              <w:rPr>
                <w:sz w:val="24"/>
                <w:szCs w:val="24"/>
              </w:rPr>
              <w:t>всего</w:t>
            </w:r>
          </w:p>
        </w:tc>
        <w:tc>
          <w:tcPr>
            <w:tcW w:w="551" w:type="pct"/>
          </w:tcPr>
          <w:p w:rsidR="00C62BFF" w:rsidRPr="00C62BFF" w:rsidRDefault="00C62BFF" w:rsidP="00C62BFF">
            <w:pPr>
              <w:tabs>
                <w:tab w:val="left" w:pos="11490"/>
              </w:tabs>
              <w:jc w:val="center"/>
              <w:rPr>
                <w:sz w:val="24"/>
                <w:szCs w:val="24"/>
              </w:rPr>
            </w:pPr>
            <w:r w:rsidRPr="00C62BFF">
              <w:rPr>
                <w:sz w:val="24"/>
                <w:szCs w:val="24"/>
              </w:rPr>
              <w:t>50,00</w:t>
            </w:r>
          </w:p>
        </w:tc>
        <w:tc>
          <w:tcPr>
            <w:tcW w:w="551" w:type="pct"/>
          </w:tcPr>
          <w:p w:rsidR="00C62BFF" w:rsidRPr="00C62BFF" w:rsidRDefault="00C62BFF" w:rsidP="00C62BFF">
            <w:pPr>
              <w:tabs>
                <w:tab w:val="left" w:pos="11490"/>
              </w:tabs>
              <w:jc w:val="center"/>
              <w:rPr>
                <w:sz w:val="24"/>
                <w:szCs w:val="24"/>
              </w:rPr>
            </w:pPr>
            <w:r w:rsidRPr="00C62BFF">
              <w:rPr>
                <w:sz w:val="24"/>
                <w:szCs w:val="24"/>
              </w:rPr>
              <w:t>70,00</w:t>
            </w:r>
          </w:p>
        </w:tc>
        <w:tc>
          <w:tcPr>
            <w:tcW w:w="551" w:type="pct"/>
          </w:tcPr>
          <w:p w:rsidR="00C62BFF" w:rsidRPr="00C62BFF" w:rsidRDefault="00C62BFF" w:rsidP="00C62BFF">
            <w:pPr>
              <w:tabs>
                <w:tab w:val="left" w:pos="11490"/>
              </w:tabs>
              <w:jc w:val="center"/>
              <w:rPr>
                <w:sz w:val="24"/>
                <w:szCs w:val="24"/>
              </w:rPr>
            </w:pPr>
            <w:r w:rsidRPr="00C62BFF">
              <w:rPr>
                <w:sz w:val="24"/>
                <w:szCs w:val="24"/>
              </w:rPr>
              <w:t>74,00</w:t>
            </w:r>
          </w:p>
        </w:tc>
        <w:tc>
          <w:tcPr>
            <w:tcW w:w="551" w:type="pct"/>
          </w:tcPr>
          <w:p w:rsidR="00C62BFF" w:rsidRPr="00C62BFF" w:rsidRDefault="00C62BFF" w:rsidP="00C62BFF">
            <w:pPr>
              <w:tabs>
                <w:tab w:val="left" w:pos="11490"/>
              </w:tabs>
              <w:jc w:val="center"/>
              <w:rPr>
                <w:sz w:val="24"/>
                <w:szCs w:val="24"/>
              </w:rPr>
            </w:pPr>
            <w:r w:rsidRPr="00C62BFF">
              <w:rPr>
                <w:sz w:val="24"/>
                <w:szCs w:val="24"/>
              </w:rPr>
              <w:t>194,00</w:t>
            </w:r>
          </w:p>
        </w:tc>
      </w:tr>
      <w:tr w:rsidR="00C62BFF" w:rsidRPr="00C62BFF" w:rsidTr="001C10EA">
        <w:trPr>
          <w:cantSplit/>
          <w:trHeight w:val="228"/>
        </w:trPr>
        <w:tc>
          <w:tcPr>
            <w:tcW w:w="238" w:type="pct"/>
            <w:vMerge/>
            <w:textDirection w:val="btLr"/>
          </w:tcPr>
          <w:p w:rsidR="00C62BFF" w:rsidRPr="00C62BFF" w:rsidRDefault="00C62BFF" w:rsidP="00C62BFF">
            <w:pPr>
              <w:tabs>
                <w:tab w:val="left" w:pos="11490"/>
              </w:tabs>
              <w:ind w:left="113" w:right="113"/>
              <w:rPr>
                <w:sz w:val="24"/>
                <w:szCs w:val="24"/>
              </w:rPr>
            </w:pPr>
          </w:p>
        </w:tc>
        <w:tc>
          <w:tcPr>
            <w:tcW w:w="1501" w:type="pct"/>
            <w:vMerge/>
            <w:vAlign w:val="center"/>
          </w:tcPr>
          <w:p w:rsidR="00C62BFF" w:rsidRPr="00C62BFF" w:rsidRDefault="00C62BFF" w:rsidP="00C62BFF">
            <w:pPr>
              <w:tabs>
                <w:tab w:val="left" w:pos="11490"/>
              </w:tabs>
              <w:jc w:val="center"/>
              <w:rPr>
                <w:b/>
                <w:sz w:val="24"/>
                <w:szCs w:val="24"/>
              </w:rPr>
            </w:pPr>
          </w:p>
        </w:tc>
        <w:tc>
          <w:tcPr>
            <w:tcW w:w="1057" w:type="pct"/>
          </w:tcPr>
          <w:p w:rsidR="00C62BFF" w:rsidRPr="00C62BFF" w:rsidRDefault="00C62BFF" w:rsidP="00C62BFF">
            <w:pPr>
              <w:tabs>
                <w:tab w:val="left" w:pos="11490"/>
              </w:tabs>
              <w:rPr>
                <w:sz w:val="24"/>
                <w:szCs w:val="24"/>
              </w:rPr>
            </w:pPr>
            <w:r w:rsidRPr="00C62BFF">
              <w:rPr>
                <w:sz w:val="24"/>
                <w:szCs w:val="24"/>
              </w:rPr>
              <w:t xml:space="preserve">федеральный бюджет </w:t>
            </w:r>
          </w:p>
        </w:tc>
        <w:tc>
          <w:tcPr>
            <w:tcW w:w="551" w:type="pct"/>
          </w:tcPr>
          <w:p w:rsidR="00C62BFF" w:rsidRPr="00C62BFF" w:rsidRDefault="00C62BFF" w:rsidP="00C62BFF">
            <w:pPr>
              <w:jc w:val="center"/>
              <w:rPr>
                <w:sz w:val="24"/>
                <w:szCs w:val="24"/>
              </w:rPr>
            </w:pPr>
            <w:r w:rsidRPr="00C62BFF">
              <w:rPr>
                <w:sz w:val="24"/>
                <w:szCs w:val="24"/>
              </w:rPr>
              <w:t>0</w:t>
            </w:r>
          </w:p>
        </w:tc>
        <w:tc>
          <w:tcPr>
            <w:tcW w:w="551" w:type="pct"/>
          </w:tcPr>
          <w:p w:rsidR="00C62BFF" w:rsidRPr="00C62BFF" w:rsidRDefault="00C62BFF" w:rsidP="00C62BFF">
            <w:pPr>
              <w:jc w:val="center"/>
              <w:rPr>
                <w:sz w:val="24"/>
                <w:szCs w:val="24"/>
              </w:rPr>
            </w:pPr>
            <w:r w:rsidRPr="00C62BFF">
              <w:rPr>
                <w:sz w:val="24"/>
                <w:szCs w:val="24"/>
              </w:rPr>
              <w:t>0</w:t>
            </w:r>
          </w:p>
        </w:tc>
        <w:tc>
          <w:tcPr>
            <w:tcW w:w="551" w:type="pct"/>
          </w:tcPr>
          <w:p w:rsidR="00C62BFF" w:rsidRPr="00C62BFF" w:rsidRDefault="00C62BFF" w:rsidP="00C62BFF">
            <w:pPr>
              <w:jc w:val="center"/>
              <w:rPr>
                <w:sz w:val="24"/>
                <w:szCs w:val="24"/>
              </w:rPr>
            </w:pPr>
            <w:r w:rsidRPr="00C62BFF">
              <w:rPr>
                <w:sz w:val="24"/>
                <w:szCs w:val="24"/>
              </w:rPr>
              <w:t>0</w:t>
            </w:r>
          </w:p>
        </w:tc>
        <w:tc>
          <w:tcPr>
            <w:tcW w:w="551" w:type="pct"/>
          </w:tcPr>
          <w:p w:rsidR="00C62BFF" w:rsidRPr="00C62BFF" w:rsidRDefault="00C62BFF" w:rsidP="00C62BFF">
            <w:pPr>
              <w:jc w:val="center"/>
              <w:rPr>
                <w:sz w:val="24"/>
                <w:szCs w:val="24"/>
              </w:rPr>
            </w:pPr>
            <w:r w:rsidRPr="00C62BFF">
              <w:rPr>
                <w:sz w:val="24"/>
                <w:szCs w:val="24"/>
              </w:rPr>
              <w:t>0</w:t>
            </w:r>
          </w:p>
        </w:tc>
      </w:tr>
      <w:tr w:rsidR="00C62BFF" w:rsidRPr="00C62BFF" w:rsidTr="001C10EA">
        <w:trPr>
          <w:cantSplit/>
          <w:trHeight w:val="228"/>
        </w:trPr>
        <w:tc>
          <w:tcPr>
            <w:tcW w:w="238" w:type="pct"/>
            <w:vMerge/>
            <w:textDirection w:val="btLr"/>
          </w:tcPr>
          <w:p w:rsidR="00C62BFF" w:rsidRPr="00C62BFF" w:rsidRDefault="00C62BFF" w:rsidP="00C62BFF">
            <w:pPr>
              <w:tabs>
                <w:tab w:val="left" w:pos="11490"/>
              </w:tabs>
              <w:ind w:left="113" w:right="113"/>
              <w:rPr>
                <w:sz w:val="24"/>
                <w:szCs w:val="24"/>
              </w:rPr>
            </w:pPr>
          </w:p>
        </w:tc>
        <w:tc>
          <w:tcPr>
            <w:tcW w:w="1501" w:type="pct"/>
            <w:vMerge/>
            <w:vAlign w:val="center"/>
          </w:tcPr>
          <w:p w:rsidR="00C62BFF" w:rsidRPr="00C62BFF" w:rsidRDefault="00C62BFF" w:rsidP="00C62BFF">
            <w:pPr>
              <w:tabs>
                <w:tab w:val="left" w:pos="11490"/>
              </w:tabs>
              <w:jc w:val="center"/>
              <w:rPr>
                <w:b/>
                <w:sz w:val="24"/>
                <w:szCs w:val="24"/>
              </w:rPr>
            </w:pPr>
          </w:p>
        </w:tc>
        <w:tc>
          <w:tcPr>
            <w:tcW w:w="1057" w:type="pct"/>
          </w:tcPr>
          <w:p w:rsidR="00C62BFF" w:rsidRPr="00C62BFF" w:rsidRDefault="00C62BFF" w:rsidP="00C62BFF">
            <w:pPr>
              <w:tabs>
                <w:tab w:val="left" w:pos="11490"/>
              </w:tabs>
              <w:rPr>
                <w:sz w:val="24"/>
                <w:szCs w:val="24"/>
              </w:rPr>
            </w:pPr>
            <w:r w:rsidRPr="00C62BFF">
              <w:rPr>
                <w:sz w:val="24"/>
                <w:szCs w:val="24"/>
              </w:rPr>
              <w:t>областной бюджет</w:t>
            </w:r>
          </w:p>
        </w:tc>
        <w:tc>
          <w:tcPr>
            <w:tcW w:w="551" w:type="pct"/>
          </w:tcPr>
          <w:p w:rsidR="00C62BFF" w:rsidRPr="00C62BFF" w:rsidRDefault="00C62BFF" w:rsidP="00C62BFF">
            <w:pPr>
              <w:jc w:val="center"/>
              <w:rPr>
                <w:sz w:val="24"/>
                <w:szCs w:val="24"/>
              </w:rPr>
            </w:pPr>
            <w:r w:rsidRPr="00C62BFF">
              <w:rPr>
                <w:sz w:val="24"/>
                <w:szCs w:val="24"/>
              </w:rPr>
              <w:t>0</w:t>
            </w:r>
          </w:p>
        </w:tc>
        <w:tc>
          <w:tcPr>
            <w:tcW w:w="551" w:type="pct"/>
          </w:tcPr>
          <w:p w:rsidR="00C62BFF" w:rsidRPr="00C62BFF" w:rsidRDefault="00C62BFF" w:rsidP="00C62BFF">
            <w:pPr>
              <w:jc w:val="center"/>
              <w:rPr>
                <w:sz w:val="24"/>
                <w:szCs w:val="24"/>
              </w:rPr>
            </w:pPr>
            <w:r w:rsidRPr="00C62BFF">
              <w:rPr>
                <w:sz w:val="24"/>
                <w:szCs w:val="24"/>
              </w:rPr>
              <w:t>0</w:t>
            </w:r>
          </w:p>
        </w:tc>
        <w:tc>
          <w:tcPr>
            <w:tcW w:w="551" w:type="pct"/>
          </w:tcPr>
          <w:p w:rsidR="00C62BFF" w:rsidRPr="00C62BFF" w:rsidRDefault="00C62BFF" w:rsidP="00C62BFF">
            <w:pPr>
              <w:jc w:val="center"/>
              <w:rPr>
                <w:sz w:val="24"/>
                <w:szCs w:val="24"/>
              </w:rPr>
            </w:pPr>
            <w:r w:rsidRPr="00C62BFF">
              <w:rPr>
                <w:sz w:val="24"/>
                <w:szCs w:val="24"/>
              </w:rPr>
              <w:t>0</w:t>
            </w:r>
          </w:p>
        </w:tc>
        <w:tc>
          <w:tcPr>
            <w:tcW w:w="551" w:type="pct"/>
          </w:tcPr>
          <w:p w:rsidR="00C62BFF" w:rsidRPr="00C62BFF" w:rsidRDefault="00C62BFF" w:rsidP="00C62BFF">
            <w:pPr>
              <w:jc w:val="center"/>
              <w:rPr>
                <w:sz w:val="24"/>
                <w:szCs w:val="24"/>
              </w:rPr>
            </w:pPr>
            <w:r w:rsidRPr="00C62BFF">
              <w:rPr>
                <w:sz w:val="24"/>
                <w:szCs w:val="24"/>
              </w:rPr>
              <w:t>0</w:t>
            </w:r>
          </w:p>
        </w:tc>
      </w:tr>
      <w:tr w:rsidR="00C62BFF" w:rsidRPr="00C62BFF" w:rsidTr="001C10EA">
        <w:trPr>
          <w:cantSplit/>
          <w:trHeight w:val="228"/>
        </w:trPr>
        <w:tc>
          <w:tcPr>
            <w:tcW w:w="238" w:type="pct"/>
            <w:vMerge/>
            <w:textDirection w:val="btLr"/>
          </w:tcPr>
          <w:p w:rsidR="00C62BFF" w:rsidRPr="00C62BFF" w:rsidRDefault="00C62BFF" w:rsidP="00C62BFF">
            <w:pPr>
              <w:tabs>
                <w:tab w:val="left" w:pos="11490"/>
              </w:tabs>
              <w:ind w:left="113" w:right="113"/>
              <w:rPr>
                <w:sz w:val="24"/>
                <w:szCs w:val="24"/>
              </w:rPr>
            </w:pPr>
          </w:p>
        </w:tc>
        <w:tc>
          <w:tcPr>
            <w:tcW w:w="1501" w:type="pct"/>
            <w:vMerge/>
            <w:vAlign w:val="center"/>
          </w:tcPr>
          <w:p w:rsidR="00C62BFF" w:rsidRPr="00C62BFF" w:rsidRDefault="00C62BFF" w:rsidP="00C62BFF">
            <w:pPr>
              <w:tabs>
                <w:tab w:val="left" w:pos="11490"/>
              </w:tabs>
              <w:jc w:val="center"/>
              <w:rPr>
                <w:b/>
                <w:sz w:val="24"/>
                <w:szCs w:val="24"/>
              </w:rPr>
            </w:pPr>
          </w:p>
        </w:tc>
        <w:tc>
          <w:tcPr>
            <w:tcW w:w="1057" w:type="pct"/>
          </w:tcPr>
          <w:p w:rsidR="00C62BFF" w:rsidRPr="00C62BFF" w:rsidRDefault="00C62BFF" w:rsidP="00C62BFF">
            <w:pPr>
              <w:tabs>
                <w:tab w:val="left" w:pos="11490"/>
              </w:tabs>
              <w:rPr>
                <w:sz w:val="24"/>
                <w:szCs w:val="24"/>
              </w:rPr>
            </w:pPr>
            <w:r w:rsidRPr="00C62BFF">
              <w:rPr>
                <w:sz w:val="24"/>
                <w:szCs w:val="24"/>
              </w:rPr>
              <w:t>местный бюджет</w:t>
            </w:r>
          </w:p>
        </w:tc>
        <w:tc>
          <w:tcPr>
            <w:tcW w:w="551" w:type="pct"/>
          </w:tcPr>
          <w:p w:rsidR="00C62BFF" w:rsidRPr="00C62BFF" w:rsidRDefault="00C62BFF" w:rsidP="00C62BFF">
            <w:pPr>
              <w:tabs>
                <w:tab w:val="left" w:pos="11490"/>
              </w:tabs>
              <w:jc w:val="center"/>
              <w:rPr>
                <w:sz w:val="24"/>
                <w:szCs w:val="24"/>
              </w:rPr>
            </w:pPr>
            <w:r w:rsidRPr="00C62BFF">
              <w:rPr>
                <w:sz w:val="24"/>
                <w:szCs w:val="24"/>
              </w:rPr>
              <w:t>50,00</w:t>
            </w:r>
          </w:p>
        </w:tc>
        <w:tc>
          <w:tcPr>
            <w:tcW w:w="551" w:type="pct"/>
          </w:tcPr>
          <w:p w:rsidR="00C62BFF" w:rsidRPr="00C62BFF" w:rsidRDefault="00C62BFF" w:rsidP="00C62BFF">
            <w:pPr>
              <w:tabs>
                <w:tab w:val="left" w:pos="11490"/>
              </w:tabs>
              <w:jc w:val="center"/>
              <w:rPr>
                <w:sz w:val="24"/>
                <w:szCs w:val="24"/>
              </w:rPr>
            </w:pPr>
            <w:r w:rsidRPr="00C62BFF">
              <w:rPr>
                <w:sz w:val="24"/>
                <w:szCs w:val="24"/>
              </w:rPr>
              <w:t>70,00</w:t>
            </w:r>
          </w:p>
        </w:tc>
        <w:tc>
          <w:tcPr>
            <w:tcW w:w="551" w:type="pct"/>
          </w:tcPr>
          <w:p w:rsidR="00C62BFF" w:rsidRPr="00C62BFF" w:rsidRDefault="00C62BFF" w:rsidP="00C62BFF">
            <w:pPr>
              <w:tabs>
                <w:tab w:val="left" w:pos="11490"/>
              </w:tabs>
              <w:jc w:val="center"/>
              <w:rPr>
                <w:sz w:val="24"/>
                <w:szCs w:val="24"/>
              </w:rPr>
            </w:pPr>
            <w:r w:rsidRPr="00C62BFF">
              <w:rPr>
                <w:sz w:val="24"/>
                <w:szCs w:val="24"/>
              </w:rPr>
              <w:t>74,00</w:t>
            </w:r>
          </w:p>
        </w:tc>
        <w:tc>
          <w:tcPr>
            <w:tcW w:w="551" w:type="pct"/>
          </w:tcPr>
          <w:p w:rsidR="00C62BFF" w:rsidRPr="00C62BFF" w:rsidRDefault="00C62BFF" w:rsidP="00C62BFF">
            <w:pPr>
              <w:tabs>
                <w:tab w:val="left" w:pos="11490"/>
              </w:tabs>
              <w:jc w:val="center"/>
              <w:rPr>
                <w:sz w:val="24"/>
                <w:szCs w:val="24"/>
              </w:rPr>
            </w:pPr>
            <w:r w:rsidRPr="00C62BFF">
              <w:rPr>
                <w:sz w:val="24"/>
                <w:szCs w:val="24"/>
              </w:rPr>
              <w:t>194,00</w:t>
            </w:r>
          </w:p>
        </w:tc>
      </w:tr>
      <w:tr w:rsidR="00C62BFF" w:rsidRPr="00C62BFF" w:rsidTr="001C10EA">
        <w:trPr>
          <w:cantSplit/>
          <w:trHeight w:val="228"/>
        </w:trPr>
        <w:tc>
          <w:tcPr>
            <w:tcW w:w="238" w:type="pct"/>
            <w:vMerge/>
            <w:textDirection w:val="btLr"/>
          </w:tcPr>
          <w:p w:rsidR="00C62BFF" w:rsidRPr="00C62BFF" w:rsidRDefault="00C62BFF" w:rsidP="00C62BFF">
            <w:pPr>
              <w:tabs>
                <w:tab w:val="left" w:pos="11490"/>
              </w:tabs>
              <w:ind w:left="113" w:right="113"/>
              <w:rPr>
                <w:sz w:val="24"/>
                <w:szCs w:val="24"/>
              </w:rPr>
            </w:pPr>
          </w:p>
        </w:tc>
        <w:tc>
          <w:tcPr>
            <w:tcW w:w="1501" w:type="pct"/>
            <w:vMerge/>
            <w:vAlign w:val="center"/>
          </w:tcPr>
          <w:p w:rsidR="00C62BFF" w:rsidRPr="00C62BFF" w:rsidRDefault="00C62BFF" w:rsidP="00C62BFF">
            <w:pPr>
              <w:tabs>
                <w:tab w:val="left" w:pos="11490"/>
              </w:tabs>
              <w:jc w:val="center"/>
              <w:rPr>
                <w:b/>
                <w:sz w:val="24"/>
                <w:szCs w:val="24"/>
              </w:rPr>
            </w:pPr>
          </w:p>
        </w:tc>
        <w:tc>
          <w:tcPr>
            <w:tcW w:w="1057" w:type="pct"/>
          </w:tcPr>
          <w:p w:rsidR="00C62BFF" w:rsidRPr="00C62BFF" w:rsidRDefault="00C62BFF" w:rsidP="00C62BFF">
            <w:pPr>
              <w:tabs>
                <w:tab w:val="left" w:pos="11490"/>
              </w:tabs>
              <w:rPr>
                <w:sz w:val="24"/>
                <w:szCs w:val="24"/>
              </w:rPr>
            </w:pPr>
            <w:r w:rsidRPr="00C62BFF">
              <w:rPr>
                <w:sz w:val="24"/>
                <w:szCs w:val="24"/>
              </w:rPr>
              <w:t>внебюджетные источники</w:t>
            </w:r>
          </w:p>
        </w:tc>
        <w:tc>
          <w:tcPr>
            <w:tcW w:w="551" w:type="pct"/>
          </w:tcPr>
          <w:p w:rsidR="00C62BFF" w:rsidRPr="00C62BFF" w:rsidRDefault="00C62BFF" w:rsidP="00C62BFF">
            <w:pPr>
              <w:jc w:val="center"/>
              <w:rPr>
                <w:sz w:val="24"/>
                <w:szCs w:val="24"/>
              </w:rPr>
            </w:pPr>
            <w:r w:rsidRPr="00C62BFF">
              <w:rPr>
                <w:sz w:val="24"/>
                <w:szCs w:val="24"/>
              </w:rPr>
              <w:t>0</w:t>
            </w:r>
          </w:p>
        </w:tc>
        <w:tc>
          <w:tcPr>
            <w:tcW w:w="551" w:type="pct"/>
          </w:tcPr>
          <w:p w:rsidR="00C62BFF" w:rsidRPr="00C62BFF" w:rsidRDefault="00C62BFF" w:rsidP="00C62BFF">
            <w:pPr>
              <w:jc w:val="center"/>
              <w:rPr>
                <w:sz w:val="24"/>
                <w:szCs w:val="24"/>
              </w:rPr>
            </w:pPr>
            <w:r w:rsidRPr="00C62BFF">
              <w:rPr>
                <w:sz w:val="24"/>
                <w:szCs w:val="24"/>
              </w:rPr>
              <w:t>0</w:t>
            </w:r>
          </w:p>
        </w:tc>
        <w:tc>
          <w:tcPr>
            <w:tcW w:w="551" w:type="pct"/>
          </w:tcPr>
          <w:p w:rsidR="00C62BFF" w:rsidRPr="00C62BFF" w:rsidRDefault="00C62BFF" w:rsidP="00C62BFF">
            <w:pPr>
              <w:jc w:val="center"/>
              <w:rPr>
                <w:sz w:val="24"/>
                <w:szCs w:val="24"/>
              </w:rPr>
            </w:pPr>
            <w:r w:rsidRPr="00C62BFF">
              <w:rPr>
                <w:sz w:val="24"/>
                <w:szCs w:val="24"/>
              </w:rPr>
              <w:t>0</w:t>
            </w:r>
          </w:p>
        </w:tc>
        <w:tc>
          <w:tcPr>
            <w:tcW w:w="551" w:type="pct"/>
          </w:tcPr>
          <w:p w:rsidR="00C62BFF" w:rsidRPr="00C62BFF" w:rsidRDefault="00C62BFF" w:rsidP="00C62BFF">
            <w:pPr>
              <w:jc w:val="center"/>
              <w:rPr>
                <w:sz w:val="24"/>
                <w:szCs w:val="24"/>
              </w:rPr>
            </w:pPr>
            <w:r w:rsidRPr="00C62BFF">
              <w:rPr>
                <w:sz w:val="24"/>
                <w:szCs w:val="24"/>
              </w:rPr>
              <w:t>0</w:t>
            </w:r>
          </w:p>
        </w:tc>
      </w:tr>
      <w:tr w:rsidR="00C62BFF" w:rsidRPr="00C62BFF" w:rsidTr="001C10EA">
        <w:trPr>
          <w:cantSplit/>
          <w:trHeight w:val="1134"/>
        </w:trPr>
        <w:tc>
          <w:tcPr>
            <w:tcW w:w="238" w:type="pct"/>
            <w:textDirection w:val="btLr"/>
          </w:tcPr>
          <w:p w:rsidR="00C62BFF" w:rsidRPr="00C62BFF" w:rsidRDefault="00C62BFF" w:rsidP="00C62BFF">
            <w:pPr>
              <w:tabs>
                <w:tab w:val="left" w:pos="11490"/>
              </w:tabs>
              <w:ind w:left="113" w:right="113"/>
              <w:rPr>
                <w:sz w:val="24"/>
                <w:szCs w:val="24"/>
              </w:rPr>
            </w:pPr>
            <w:r w:rsidRPr="00C62BFF">
              <w:rPr>
                <w:sz w:val="24"/>
                <w:szCs w:val="24"/>
              </w:rPr>
              <w:t>мероприятие</w:t>
            </w:r>
          </w:p>
        </w:tc>
        <w:tc>
          <w:tcPr>
            <w:tcW w:w="1501" w:type="pct"/>
            <w:vAlign w:val="center"/>
          </w:tcPr>
          <w:p w:rsidR="00C62BFF" w:rsidRPr="00C62BFF" w:rsidRDefault="00C62BFF" w:rsidP="00C62BFF">
            <w:pPr>
              <w:tabs>
                <w:tab w:val="left" w:pos="11490"/>
              </w:tabs>
              <w:rPr>
                <w:sz w:val="24"/>
                <w:szCs w:val="24"/>
              </w:rPr>
            </w:pPr>
            <w:r w:rsidRPr="00C62BFF">
              <w:rPr>
                <w:sz w:val="24"/>
                <w:szCs w:val="24"/>
              </w:rPr>
              <w:t>Проведение общепоселковых спортивных праздников, спортивных соревнований.</w:t>
            </w:r>
          </w:p>
        </w:tc>
        <w:tc>
          <w:tcPr>
            <w:tcW w:w="1057" w:type="pct"/>
          </w:tcPr>
          <w:p w:rsidR="00C62BFF" w:rsidRPr="00C62BFF" w:rsidRDefault="00C62BFF" w:rsidP="00C62BFF">
            <w:pPr>
              <w:rPr>
                <w:sz w:val="24"/>
                <w:szCs w:val="24"/>
              </w:rPr>
            </w:pPr>
            <w:r w:rsidRPr="00C62BFF">
              <w:rPr>
                <w:sz w:val="24"/>
                <w:szCs w:val="24"/>
              </w:rPr>
              <w:t>местный бюджет</w:t>
            </w:r>
          </w:p>
        </w:tc>
        <w:tc>
          <w:tcPr>
            <w:tcW w:w="551" w:type="pct"/>
          </w:tcPr>
          <w:p w:rsidR="00C62BFF" w:rsidRPr="00C62BFF" w:rsidRDefault="00C62BFF" w:rsidP="00C62BFF">
            <w:pPr>
              <w:tabs>
                <w:tab w:val="left" w:pos="11490"/>
              </w:tabs>
              <w:jc w:val="center"/>
              <w:rPr>
                <w:sz w:val="24"/>
                <w:szCs w:val="24"/>
              </w:rPr>
            </w:pPr>
            <w:r w:rsidRPr="00C62BFF">
              <w:rPr>
                <w:sz w:val="24"/>
                <w:szCs w:val="24"/>
              </w:rPr>
              <w:t>50,00</w:t>
            </w:r>
          </w:p>
        </w:tc>
        <w:tc>
          <w:tcPr>
            <w:tcW w:w="551" w:type="pct"/>
          </w:tcPr>
          <w:p w:rsidR="00C62BFF" w:rsidRPr="00C62BFF" w:rsidRDefault="00C62BFF" w:rsidP="00C62BFF">
            <w:pPr>
              <w:tabs>
                <w:tab w:val="left" w:pos="11490"/>
              </w:tabs>
              <w:jc w:val="center"/>
              <w:rPr>
                <w:sz w:val="24"/>
                <w:szCs w:val="24"/>
              </w:rPr>
            </w:pPr>
            <w:r w:rsidRPr="00C62BFF">
              <w:rPr>
                <w:sz w:val="24"/>
                <w:szCs w:val="24"/>
              </w:rPr>
              <w:t>70,00</w:t>
            </w:r>
          </w:p>
        </w:tc>
        <w:tc>
          <w:tcPr>
            <w:tcW w:w="551" w:type="pct"/>
          </w:tcPr>
          <w:p w:rsidR="00C62BFF" w:rsidRPr="00C62BFF" w:rsidRDefault="00C62BFF" w:rsidP="00C62BFF">
            <w:pPr>
              <w:tabs>
                <w:tab w:val="left" w:pos="11490"/>
              </w:tabs>
              <w:jc w:val="center"/>
              <w:rPr>
                <w:sz w:val="24"/>
                <w:szCs w:val="24"/>
              </w:rPr>
            </w:pPr>
            <w:r w:rsidRPr="00C62BFF">
              <w:rPr>
                <w:sz w:val="24"/>
                <w:szCs w:val="24"/>
              </w:rPr>
              <w:t>74,00</w:t>
            </w:r>
          </w:p>
        </w:tc>
        <w:tc>
          <w:tcPr>
            <w:tcW w:w="551" w:type="pct"/>
          </w:tcPr>
          <w:p w:rsidR="00C62BFF" w:rsidRPr="00C62BFF" w:rsidRDefault="00C62BFF" w:rsidP="00C62BFF">
            <w:pPr>
              <w:tabs>
                <w:tab w:val="left" w:pos="11490"/>
              </w:tabs>
              <w:jc w:val="center"/>
              <w:rPr>
                <w:sz w:val="24"/>
                <w:szCs w:val="24"/>
              </w:rPr>
            </w:pPr>
            <w:r w:rsidRPr="00C62BFF">
              <w:rPr>
                <w:sz w:val="24"/>
                <w:szCs w:val="24"/>
              </w:rPr>
              <w:t>194,00</w:t>
            </w:r>
          </w:p>
        </w:tc>
      </w:tr>
      <w:tr w:rsidR="00C62BFF" w:rsidRPr="00C62BFF" w:rsidTr="001C10EA">
        <w:trPr>
          <w:cantSplit/>
          <w:trHeight w:val="1134"/>
        </w:trPr>
        <w:tc>
          <w:tcPr>
            <w:tcW w:w="238" w:type="pct"/>
            <w:textDirection w:val="btLr"/>
          </w:tcPr>
          <w:p w:rsidR="00C62BFF" w:rsidRPr="00C62BFF" w:rsidRDefault="00C62BFF" w:rsidP="00C62BFF">
            <w:pPr>
              <w:tabs>
                <w:tab w:val="left" w:pos="11490"/>
              </w:tabs>
              <w:ind w:left="113" w:right="113"/>
              <w:rPr>
                <w:sz w:val="24"/>
                <w:szCs w:val="24"/>
              </w:rPr>
            </w:pPr>
            <w:r w:rsidRPr="00C62BFF">
              <w:rPr>
                <w:sz w:val="24"/>
                <w:szCs w:val="24"/>
              </w:rPr>
              <w:t>мероприятие</w:t>
            </w:r>
          </w:p>
        </w:tc>
        <w:tc>
          <w:tcPr>
            <w:tcW w:w="1501" w:type="pct"/>
            <w:vAlign w:val="center"/>
          </w:tcPr>
          <w:p w:rsidR="00C62BFF" w:rsidRPr="00C62BFF" w:rsidRDefault="00C62BFF" w:rsidP="00C62BFF">
            <w:pPr>
              <w:tabs>
                <w:tab w:val="left" w:pos="11490"/>
              </w:tabs>
              <w:rPr>
                <w:sz w:val="24"/>
                <w:szCs w:val="24"/>
              </w:rPr>
            </w:pPr>
            <w:r w:rsidRPr="00C62BFF">
              <w:rPr>
                <w:sz w:val="24"/>
                <w:szCs w:val="24"/>
              </w:rPr>
              <w:t>Проведение экспертизы ценообразования сметной стоимости</w:t>
            </w:r>
          </w:p>
        </w:tc>
        <w:tc>
          <w:tcPr>
            <w:tcW w:w="1057" w:type="pct"/>
          </w:tcPr>
          <w:p w:rsidR="00C62BFF" w:rsidRPr="00C62BFF" w:rsidRDefault="00C62BFF" w:rsidP="00C62BFF">
            <w:pPr>
              <w:rPr>
                <w:sz w:val="24"/>
                <w:szCs w:val="24"/>
              </w:rPr>
            </w:pPr>
            <w:r w:rsidRPr="00C62BFF">
              <w:rPr>
                <w:sz w:val="24"/>
                <w:szCs w:val="24"/>
              </w:rPr>
              <w:t>местный бюджет</w:t>
            </w:r>
          </w:p>
        </w:tc>
        <w:tc>
          <w:tcPr>
            <w:tcW w:w="551" w:type="pct"/>
          </w:tcPr>
          <w:p w:rsidR="00C62BFF" w:rsidRPr="00C62BFF" w:rsidRDefault="00C62BFF" w:rsidP="00C62BFF">
            <w:pPr>
              <w:tabs>
                <w:tab w:val="left" w:pos="11490"/>
              </w:tabs>
              <w:jc w:val="center"/>
              <w:rPr>
                <w:sz w:val="24"/>
                <w:szCs w:val="24"/>
              </w:rPr>
            </w:pPr>
            <w:r w:rsidRPr="00C62BFF">
              <w:rPr>
                <w:sz w:val="24"/>
                <w:szCs w:val="24"/>
              </w:rPr>
              <w:t>32,40</w:t>
            </w:r>
          </w:p>
        </w:tc>
        <w:tc>
          <w:tcPr>
            <w:tcW w:w="551" w:type="pct"/>
          </w:tcPr>
          <w:p w:rsidR="00C62BFF" w:rsidRPr="00C62BFF" w:rsidRDefault="00C62BFF" w:rsidP="00C62BFF">
            <w:pPr>
              <w:tabs>
                <w:tab w:val="left" w:pos="11490"/>
              </w:tabs>
              <w:jc w:val="center"/>
              <w:rPr>
                <w:sz w:val="24"/>
                <w:szCs w:val="24"/>
              </w:rPr>
            </w:pPr>
            <w:r w:rsidRPr="00C62BFF">
              <w:rPr>
                <w:sz w:val="24"/>
                <w:szCs w:val="24"/>
              </w:rPr>
              <w:t>0</w:t>
            </w:r>
          </w:p>
        </w:tc>
        <w:tc>
          <w:tcPr>
            <w:tcW w:w="551" w:type="pct"/>
          </w:tcPr>
          <w:p w:rsidR="00C62BFF" w:rsidRPr="00C62BFF" w:rsidRDefault="00C62BFF" w:rsidP="00C62BFF">
            <w:pPr>
              <w:tabs>
                <w:tab w:val="left" w:pos="11490"/>
              </w:tabs>
              <w:jc w:val="center"/>
              <w:rPr>
                <w:sz w:val="24"/>
                <w:szCs w:val="24"/>
              </w:rPr>
            </w:pPr>
            <w:r w:rsidRPr="00C62BFF">
              <w:rPr>
                <w:sz w:val="24"/>
                <w:szCs w:val="24"/>
              </w:rPr>
              <w:t>0</w:t>
            </w:r>
          </w:p>
        </w:tc>
        <w:tc>
          <w:tcPr>
            <w:tcW w:w="551" w:type="pct"/>
          </w:tcPr>
          <w:p w:rsidR="00C62BFF" w:rsidRPr="00C62BFF" w:rsidRDefault="00C62BFF" w:rsidP="00C62BFF">
            <w:pPr>
              <w:tabs>
                <w:tab w:val="left" w:pos="11490"/>
              </w:tabs>
              <w:jc w:val="center"/>
              <w:rPr>
                <w:sz w:val="24"/>
                <w:szCs w:val="24"/>
              </w:rPr>
            </w:pPr>
            <w:r w:rsidRPr="00C62BFF">
              <w:rPr>
                <w:sz w:val="24"/>
                <w:szCs w:val="24"/>
              </w:rPr>
              <w:t>32,40</w:t>
            </w:r>
          </w:p>
        </w:tc>
      </w:tr>
      <w:tr w:rsidR="00C62BFF" w:rsidRPr="00C62BFF" w:rsidTr="001C10EA">
        <w:trPr>
          <w:cantSplit/>
          <w:trHeight w:val="228"/>
        </w:trPr>
        <w:tc>
          <w:tcPr>
            <w:tcW w:w="238" w:type="pct"/>
            <w:vMerge w:val="restart"/>
            <w:textDirection w:val="btLr"/>
          </w:tcPr>
          <w:p w:rsidR="00C62BFF" w:rsidRPr="00C62BFF" w:rsidRDefault="00C62BFF" w:rsidP="00C62BFF">
            <w:pPr>
              <w:tabs>
                <w:tab w:val="left" w:pos="11490"/>
              </w:tabs>
              <w:ind w:left="113" w:right="113"/>
              <w:rPr>
                <w:sz w:val="24"/>
                <w:szCs w:val="24"/>
              </w:rPr>
            </w:pPr>
            <w:r w:rsidRPr="00C62BFF">
              <w:rPr>
                <w:sz w:val="24"/>
                <w:szCs w:val="24"/>
              </w:rPr>
              <w:t>мероприятие</w:t>
            </w:r>
          </w:p>
        </w:tc>
        <w:tc>
          <w:tcPr>
            <w:tcW w:w="1501" w:type="pct"/>
            <w:vMerge w:val="restart"/>
            <w:vAlign w:val="center"/>
          </w:tcPr>
          <w:p w:rsidR="00C62BFF" w:rsidRPr="00C62BFF" w:rsidRDefault="00C62BFF" w:rsidP="00C62BFF">
            <w:pPr>
              <w:tabs>
                <w:tab w:val="left" w:pos="11490"/>
              </w:tabs>
              <w:rPr>
                <w:sz w:val="24"/>
                <w:szCs w:val="24"/>
              </w:rPr>
            </w:pPr>
            <w:r w:rsidRPr="00C62BFF">
              <w:rPr>
                <w:i/>
                <w:sz w:val="24"/>
                <w:szCs w:val="24"/>
              </w:rPr>
              <w:t xml:space="preserve">Капитальный ремонт спортивного зала по адресу: </w:t>
            </w:r>
            <w:proofErr w:type="spellStart"/>
            <w:r w:rsidRPr="00C62BFF">
              <w:rPr>
                <w:i/>
                <w:sz w:val="24"/>
                <w:szCs w:val="24"/>
              </w:rPr>
              <w:t>пгт</w:t>
            </w:r>
            <w:proofErr w:type="spellEnd"/>
            <w:r w:rsidRPr="00C62BFF">
              <w:rPr>
                <w:i/>
                <w:sz w:val="24"/>
                <w:szCs w:val="24"/>
              </w:rPr>
              <w:t xml:space="preserve"> Восточный, </w:t>
            </w:r>
            <w:proofErr w:type="spellStart"/>
            <w:r w:rsidRPr="00C62BFF">
              <w:rPr>
                <w:i/>
                <w:sz w:val="24"/>
                <w:szCs w:val="24"/>
              </w:rPr>
              <w:t>ул</w:t>
            </w:r>
            <w:proofErr w:type="gramStart"/>
            <w:r w:rsidRPr="00C62BFF">
              <w:rPr>
                <w:i/>
                <w:sz w:val="24"/>
                <w:szCs w:val="24"/>
              </w:rPr>
              <w:t>.А</w:t>
            </w:r>
            <w:proofErr w:type="gramEnd"/>
            <w:r w:rsidRPr="00C62BFF">
              <w:rPr>
                <w:i/>
                <w:sz w:val="24"/>
                <w:szCs w:val="24"/>
              </w:rPr>
              <w:t>зина</w:t>
            </w:r>
            <w:proofErr w:type="spellEnd"/>
            <w:r w:rsidRPr="00C62BFF">
              <w:rPr>
                <w:i/>
                <w:sz w:val="24"/>
                <w:szCs w:val="24"/>
              </w:rPr>
              <w:t>, д.6</w:t>
            </w:r>
          </w:p>
        </w:tc>
        <w:tc>
          <w:tcPr>
            <w:tcW w:w="1057" w:type="pct"/>
          </w:tcPr>
          <w:p w:rsidR="00C62BFF" w:rsidRPr="00C62BFF" w:rsidRDefault="00C62BFF" w:rsidP="00C62BFF">
            <w:pPr>
              <w:rPr>
                <w:sz w:val="24"/>
                <w:szCs w:val="24"/>
              </w:rPr>
            </w:pPr>
            <w:r w:rsidRPr="00C62BFF">
              <w:rPr>
                <w:sz w:val="24"/>
                <w:szCs w:val="24"/>
              </w:rPr>
              <w:t>всего</w:t>
            </w:r>
          </w:p>
        </w:tc>
        <w:tc>
          <w:tcPr>
            <w:tcW w:w="551" w:type="pct"/>
          </w:tcPr>
          <w:p w:rsidR="00C62BFF" w:rsidRPr="00C62BFF" w:rsidRDefault="00C62BFF" w:rsidP="00C62BFF">
            <w:pPr>
              <w:tabs>
                <w:tab w:val="left" w:pos="11490"/>
              </w:tabs>
              <w:jc w:val="center"/>
              <w:rPr>
                <w:sz w:val="24"/>
                <w:szCs w:val="24"/>
              </w:rPr>
            </w:pPr>
            <w:r w:rsidRPr="00C62BFF">
              <w:rPr>
                <w:sz w:val="24"/>
                <w:szCs w:val="24"/>
              </w:rPr>
              <w:t>8101,10</w:t>
            </w:r>
          </w:p>
        </w:tc>
        <w:tc>
          <w:tcPr>
            <w:tcW w:w="551" w:type="pct"/>
          </w:tcPr>
          <w:p w:rsidR="00C62BFF" w:rsidRPr="00C62BFF" w:rsidRDefault="00C62BFF" w:rsidP="00C62BFF">
            <w:pPr>
              <w:tabs>
                <w:tab w:val="left" w:pos="11490"/>
              </w:tabs>
              <w:jc w:val="center"/>
              <w:rPr>
                <w:sz w:val="24"/>
                <w:szCs w:val="24"/>
              </w:rPr>
            </w:pPr>
            <w:r w:rsidRPr="00C62BFF">
              <w:rPr>
                <w:sz w:val="24"/>
                <w:szCs w:val="24"/>
              </w:rPr>
              <w:t>0</w:t>
            </w:r>
          </w:p>
        </w:tc>
        <w:tc>
          <w:tcPr>
            <w:tcW w:w="551" w:type="pct"/>
          </w:tcPr>
          <w:p w:rsidR="00C62BFF" w:rsidRPr="00C62BFF" w:rsidRDefault="00C62BFF" w:rsidP="00C62BFF">
            <w:pPr>
              <w:tabs>
                <w:tab w:val="left" w:pos="11490"/>
              </w:tabs>
              <w:jc w:val="center"/>
              <w:rPr>
                <w:sz w:val="24"/>
                <w:szCs w:val="24"/>
              </w:rPr>
            </w:pPr>
            <w:r w:rsidRPr="00C62BFF">
              <w:rPr>
                <w:sz w:val="24"/>
                <w:szCs w:val="24"/>
              </w:rPr>
              <w:t>0</w:t>
            </w:r>
          </w:p>
        </w:tc>
        <w:tc>
          <w:tcPr>
            <w:tcW w:w="551" w:type="pct"/>
          </w:tcPr>
          <w:p w:rsidR="00C62BFF" w:rsidRPr="00C62BFF" w:rsidRDefault="00C62BFF" w:rsidP="00C62BFF">
            <w:pPr>
              <w:tabs>
                <w:tab w:val="left" w:pos="11490"/>
              </w:tabs>
              <w:jc w:val="center"/>
              <w:rPr>
                <w:sz w:val="24"/>
                <w:szCs w:val="24"/>
              </w:rPr>
            </w:pPr>
            <w:r w:rsidRPr="00C62BFF">
              <w:rPr>
                <w:sz w:val="24"/>
                <w:szCs w:val="24"/>
              </w:rPr>
              <w:t>8101,10</w:t>
            </w:r>
          </w:p>
        </w:tc>
      </w:tr>
      <w:tr w:rsidR="00C62BFF" w:rsidRPr="00C62BFF" w:rsidTr="001C10EA">
        <w:trPr>
          <w:cantSplit/>
          <w:trHeight w:val="228"/>
        </w:trPr>
        <w:tc>
          <w:tcPr>
            <w:tcW w:w="238" w:type="pct"/>
            <w:vMerge/>
            <w:textDirection w:val="btLr"/>
          </w:tcPr>
          <w:p w:rsidR="00C62BFF" w:rsidRPr="00C62BFF" w:rsidRDefault="00C62BFF" w:rsidP="00C62BFF">
            <w:pPr>
              <w:tabs>
                <w:tab w:val="left" w:pos="11490"/>
              </w:tabs>
              <w:ind w:left="113" w:right="113"/>
              <w:rPr>
                <w:sz w:val="24"/>
                <w:szCs w:val="24"/>
              </w:rPr>
            </w:pPr>
          </w:p>
        </w:tc>
        <w:tc>
          <w:tcPr>
            <w:tcW w:w="1501" w:type="pct"/>
            <w:vMerge/>
            <w:vAlign w:val="center"/>
          </w:tcPr>
          <w:p w:rsidR="00C62BFF" w:rsidRPr="00C62BFF" w:rsidRDefault="00C62BFF" w:rsidP="00C62BFF">
            <w:pPr>
              <w:tabs>
                <w:tab w:val="left" w:pos="11490"/>
              </w:tabs>
              <w:rPr>
                <w:sz w:val="24"/>
                <w:szCs w:val="24"/>
              </w:rPr>
            </w:pPr>
          </w:p>
        </w:tc>
        <w:tc>
          <w:tcPr>
            <w:tcW w:w="1057" w:type="pct"/>
          </w:tcPr>
          <w:p w:rsidR="00C62BFF" w:rsidRPr="00C62BFF" w:rsidRDefault="00C62BFF" w:rsidP="00C62BFF">
            <w:pPr>
              <w:rPr>
                <w:sz w:val="24"/>
                <w:szCs w:val="24"/>
              </w:rPr>
            </w:pPr>
            <w:r w:rsidRPr="00C62BFF">
              <w:rPr>
                <w:sz w:val="24"/>
                <w:szCs w:val="24"/>
              </w:rPr>
              <w:t xml:space="preserve">федеральный бюджет </w:t>
            </w:r>
          </w:p>
        </w:tc>
        <w:tc>
          <w:tcPr>
            <w:tcW w:w="551" w:type="pct"/>
          </w:tcPr>
          <w:p w:rsidR="00C62BFF" w:rsidRPr="00C62BFF" w:rsidRDefault="00C62BFF" w:rsidP="00C62BFF">
            <w:pPr>
              <w:tabs>
                <w:tab w:val="left" w:pos="11490"/>
              </w:tabs>
              <w:jc w:val="center"/>
              <w:rPr>
                <w:sz w:val="24"/>
                <w:szCs w:val="24"/>
              </w:rPr>
            </w:pPr>
            <w:r w:rsidRPr="00C62BFF">
              <w:rPr>
                <w:sz w:val="24"/>
                <w:szCs w:val="24"/>
              </w:rPr>
              <w:t>0</w:t>
            </w:r>
          </w:p>
        </w:tc>
        <w:tc>
          <w:tcPr>
            <w:tcW w:w="551" w:type="pct"/>
          </w:tcPr>
          <w:p w:rsidR="00C62BFF" w:rsidRPr="00C62BFF" w:rsidRDefault="00C62BFF" w:rsidP="00C62BFF">
            <w:pPr>
              <w:tabs>
                <w:tab w:val="left" w:pos="11490"/>
              </w:tabs>
              <w:jc w:val="center"/>
              <w:rPr>
                <w:sz w:val="24"/>
                <w:szCs w:val="24"/>
              </w:rPr>
            </w:pPr>
            <w:r w:rsidRPr="00C62BFF">
              <w:rPr>
                <w:sz w:val="24"/>
                <w:szCs w:val="24"/>
              </w:rPr>
              <w:t>0</w:t>
            </w:r>
          </w:p>
        </w:tc>
        <w:tc>
          <w:tcPr>
            <w:tcW w:w="551" w:type="pct"/>
          </w:tcPr>
          <w:p w:rsidR="00C62BFF" w:rsidRPr="00C62BFF" w:rsidRDefault="00C62BFF" w:rsidP="00C62BFF">
            <w:pPr>
              <w:tabs>
                <w:tab w:val="left" w:pos="11490"/>
              </w:tabs>
              <w:jc w:val="center"/>
              <w:rPr>
                <w:sz w:val="24"/>
                <w:szCs w:val="24"/>
              </w:rPr>
            </w:pPr>
            <w:r w:rsidRPr="00C62BFF">
              <w:rPr>
                <w:sz w:val="24"/>
                <w:szCs w:val="24"/>
              </w:rPr>
              <w:t>0</w:t>
            </w:r>
          </w:p>
        </w:tc>
        <w:tc>
          <w:tcPr>
            <w:tcW w:w="551" w:type="pct"/>
          </w:tcPr>
          <w:p w:rsidR="00C62BFF" w:rsidRPr="00C62BFF" w:rsidRDefault="00C62BFF" w:rsidP="00C62BFF">
            <w:pPr>
              <w:tabs>
                <w:tab w:val="left" w:pos="11490"/>
              </w:tabs>
              <w:jc w:val="center"/>
              <w:rPr>
                <w:sz w:val="24"/>
                <w:szCs w:val="24"/>
              </w:rPr>
            </w:pPr>
            <w:r w:rsidRPr="00C62BFF">
              <w:rPr>
                <w:sz w:val="24"/>
                <w:szCs w:val="24"/>
              </w:rPr>
              <w:t>0</w:t>
            </w:r>
          </w:p>
        </w:tc>
      </w:tr>
      <w:tr w:rsidR="00C62BFF" w:rsidRPr="00C62BFF" w:rsidTr="001C10EA">
        <w:trPr>
          <w:cantSplit/>
          <w:trHeight w:val="228"/>
        </w:trPr>
        <w:tc>
          <w:tcPr>
            <w:tcW w:w="238" w:type="pct"/>
            <w:vMerge/>
            <w:textDirection w:val="btLr"/>
          </w:tcPr>
          <w:p w:rsidR="00C62BFF" w:rsidRPr="00C62BFF" w:rsidRDefault="00C62BFF" w:rsidP="00C62BFF">
            <w:pPr>
              <w:tabs>
                <w:tab w:val="left" w:pos="11490"/>
              </w:tabs>
              <w:ind w:left="113" w:right="113"/>
              <w:rPr>
                <w:sz w:val="24"/>
                <w:szCs w:val="24"/>
              </w:rPr>
            </w:pPr>
          </w:p>
        </w:tc>
        <w:tc>
          <w:tcPr>
            <w:tcW w:w="1501" w:type="pct"/>
            <w:vMerge/>
            <w:vAlign w:val="center"/>
          </w:tcPr>
          <w:p w:rsidR="00C62BFF" w:rsidRPr="00C62BFF" w:rsidRDefault="00C62BFF" w:rsidP="00C62BFF">
            <w:pPr>
              <w:tabs>
                <w:tab w:val="left" w:pos="11490"/>
              </w:tabs>
              <w:rPr>
                <w:sz w:val="24"/>
                <w:szCs w:val="24"/>
              </w:rPr>
            </w:pPr>
          </w:p>
        </w:tc>
        <w:tc>
          <w:tcPr>
            <w:tcW w:w="1057" w:type="pct"/>
          </w:tcPr>
          <w:p w:rsidR="00C62BFF" w:rsidRPr="00C62BFF" w:rsidRDefault="00C62BFF" w:rsidP="00C62BFF">
            <w:pPr>
              <w:rPr>
                <w:sz w:val="24"/>
                <w:szCs w:val="24"/>
              </w:rPr>
            </w:pPr>
            <w:r w:rsidRPr="00C62BFF">
              <w:rPr>
                <w:sz w:val="24"/>
                <w:szCs w:val="24"/>
              </w:rPr>
              <w:t>областной бюджет</w:t>
            </w:r>
          </w:p>
        </w:tc>
        <w:tc>
          <w:tcPr>
            <w:tcW w:w="551" w:type="pct"/>
          </w:tcPr>
          <w:p w:rsidR="00C62BFF" w:rsidRPr="00C62BFF" w:rsidRDefault="00C62BFF" w:rsidP="00C62BFF">
            <w:pPr>
              <w:tabs>
                <w:tab w:val="left" w:pos="11490"/>
              </w:tabs>
              <w:jc w:val="center"/>
              <w:rPr>
                <w:sz w:val="24"/>
                <w:szCs w:val="24"/>
              </w:rPr>
            </w:pPr>
            <w:r w:rsidRPr="00C62BFF">
              <w:rPr>
                <w:sz w:val="24"/>
                <w:szCs w:val="24"/>
              </w:rPr>
              <w:t>8020,00</w:t>
            </w:r>
          </w:p>
        </w:tc>
        <w:tc>
          <w:tcPr>
            <w:tcW w:w="551" w:type="pct"/>
          </w:tcPr>
          <w:p w:rsidR="00C62BFF" w:rsidRPr="00C62BFF" w:rsidRDefault="00C62BFF" w:rsidP="00C62BFF">
            <w:pPr>
              <w:tabs>
                <w:tab w:val="left" w:pos="11490"/>
              </w:tabs>
              <w:jc w:val="center"/>
              <w:rPr>
                <w:sz w:val="24"/>
                <w:szCs w:val="24"/>
              </w:rPr>
            </w:pPr>
            <w:r w:rsidRPr="00C62BFF">
              <w:rPr>
                <w:sz w:val="24"/>
                <w:szCs w:val="24"/>
              </w:rPr>
              <w:t>0</w:t>
            </w:r>
          </w:p>
        </w:tc>
        <w:tc>
          <w:tcPr>
            <w:tcW w:w="551" w:type="pct"/>
          </w:tcPr>
          <w:p w:rsidR="00C62BFF" w:rsidRPr="00C62BFF" w:rsidRDefault="00C62BFF" w:rsidP="00C62BFF">
            <w:pPr>
              <w:tabs>
                <w:tab w:val="left" w:pos="11490"/>
              </w:tabs>
              <w:jc w:val="center"/>
              <w:rPr>
                <w:sz w:val="24"/>
                <w:szCs w:val="24"/>
              </w:rPr>
            </w:pPr>
            <w:r w:rsidRPr="00C62BFF">
              <w:rPr>
                <w:sz w:val="24"/>
                <w:szCs w:val="24"/>
              </w:rPr>
              <w:t>0</w:t>
            </w:r>
          </w:p>
        </w:tc>
        <w:tc>
          <w:tcPr>
            <w:tcW w:w="551" w:type="pct"/>
          </w:tcPr>
          <w:p w:rsidR="00C62BFF" w:rsidRPr="00C62BFF" w:rsidRDefault="00C62BFF" w:rsidP="00C62BFF">
            <w:pPr>
              <w:tabs>
                <w:tab w:val="left" w:pos="11490"/>
              </w:tabs>
              <w:jc w:val="center"/>
              <w:rPr>
                <w:sz w:val="24"/>
                <w:szCs w:val="24"/>
              </w:rPr>
            </w:pPr>
            <w:r w:rsidRPr="00C62BFF">
              <w:rPr>
                <w:sz w:val="24"/>
                <w:szCs w:val="24"/>
              </w:rPr>
              <w:t>8020,00</w:t>
            </w:r>
          </w:p>
        </w:tc>
      </w:tr>
      <w:tr w:rsidR="00C62BFF" w:rsidRPr="00C62BFF" w:rsidTr="001C10EA">
        <w:trPr>
          <w:cantSplit/>
          <w:trHeight w:val="228"/>
        </w:trPr>
        <w:tc>
          <w:tcPr>
            <w:tcW w:w="238" w:type="pct"/>
            <w:vMerge/>
            <w:textDirection w:val="btLr"/>
          </w:tcPr>
          <w:p w:rsidR="00C62BFF" w:rsidRPr="00C62BFF" w:rsidRDefault="00C62BFF" w:rsidP="00C62BFF">
            <w:pPr>
              <w:tabs>
                <w:tab w:val="left" w:pos="11490"/>
              </w:tabs>
              <w:ind w:left="113" w:right="113"/>
              <w:rPr>
                <w:sz w:val="24"/>
                <w:szCs w:val="24"/>
              </w:rPr>
            </w:pPr>
          </w:p>
        </w:tc>
        <w:tc>
          <w:tcPr>
            <w:tcW w:w="1501" w:type="pct"/>
            <w:vMerge/>
            <w:vAlign w:val="center"/>
          </w:tcPr>
          <w:p w:rsidR="00C62BFF" w:rsidRPr="00C62BFF" w:rsidRDefault="00C62BFF" w:rsidP="00C62BFF">
            <w:pPr>
              <w:tabs>
                <w:tab w:val="left" w:pos="11490"/>
              </w:tabs>
              <w:rPr>
                <w:sz w:val="24"/>
                <w:szCs w:val="24"/>
              </w:rPr>
            </w:pPr>
          </w:p>
        </w:tc>
        <w:tc>
          <w:tcPr>
            <w:tcW w:w="1057" w:type="pct"/>
          </w:tcPr>
          <w:p w:rsidR="00C62BFF" w:rsidRPr="00C62BFF" w:rsidRDefault="00C62BFF" w:rsidP="00C62BFF">
            <w:pPr>
              <w:rPr>
                <w:sz w:val="24"/>
                <w:szCs w:val="24"/>
              </w:rPr>
            </w:pPr>
            <w:r w:rsidRPr="00C62BFF">
              <w:rPr>
                <w:sz w:val="24"/>
                <w:szCs w:val="24"/>
              </w:rPr>
              <w:t>местный бюджет</w:t>
            </w:r>
          </w:p>
        </w:tc>
        <w:tc>
          <w:tcPr>
            <w:tcW w:w="551" w:type="pct"/>
          </w:tcPr>
          <w:p w:rsidR="00C62BFF" w:rsidRPr="00C62BFF" w:rsidRDefault="00C62BFF" w:rsidP="00C62BFF">
            <w:pPr>
              <w:tabs>
                <w:tab w:val="left" w:pos="11490"/>
              </w:tabs>
              <w:jc w:val="center"/>
              <w:rPr>
                <w:sz w:val="24"/>
                <w:szCs w:val="24"/>
              </w:rPr>
            </w:pPr>
            <w:r w:rsidRPr="00C62BFF">
              <w:rPr>
                <w:sz w:val="24"/>
                <w:szCs w:val="24"/>
              </w:rPr>
              <w:t>81,10</w:t>
            </w:r>
          </w:p>
        </w:tc>
        <w:tc>
          <w:tcPr>
            <w:tcW w:w="551" w:type="pct"/>
          </w:tcPr>
          <w:p w:rsidR="00C62BFF" w:rsidRPr="00C62BFF" w:rsidRDefault="00C62BFF" w:rsidP="00C62BFF">
            <w:pPr>
              <w:tabs>
                <w:tab w:val="left" w:pos="11490"/>
              </w:tabs>
              <w:jc w:val="center"/>
              <w:rPr>
                <w:sz w:val="24"/>
                <w:szCs w:val="24"/>
              </w:rPr>
            </w:pPr>
            <w:r w:rsidRPr="00C62BFF">
              <w:rPr>
                <w:sz w:val="24"/>
                <w:szCs w:val="24"/>
              </w:rPr>
              <w:t>0</w:t>
            </w:r>
          </w:p>
        </w:tc>
        <w:tc>
          <w:tcPr>
            <w:tcW w:w="551" w:type="pct"/>
          </w:tcPr>
          <w:p w:rsidR="00C62BFF" w:rsidRPr="00C62BFF" w:rsidRDefault="00C62BFF" w:rsidP="00C62BFF">
            <w:pPr>
              <w:tabs>
                <w:tab w:val="left" w:pos="11490"/>
              </w:tabs>
              <w:jc w:val="center"/>
              <w:rPr>
                <w:sz w:val="24"/>
                <w:szCs w:val="24"/>
              </w:rPr>
            </w:pPr>
            <w:r w:rsidRPr="00C62BFF">
              <w:rPr>
                <w:sz w:val="24"/>
                <w:szCs w:val="24"/>
              </w:rPr>
              <w:t>0</w:t>
            </w:r>
          </w:p>
        </w:tc>
        <w:tc>
          <w:tcPr>
            <w:tcW w:w="551" w:type="pct"/>
          </w:tcPr>
          <w:p w:rsidR="00C62BFF" w:rsidRPr="00C62BFF" w:rsidRDefault="00C62BFF" w:rsidP="00C62BFF">
            <w:pPr>
              <w:tabs>
                <w:tab w:val="left" w:pos="11490"/>
              </w:tabs>
              <w:jc w:val="center"/>
              <w:rPr>
                <w:sz w:val="24"/>
                <w:szCs w:val="24"/>
              </w:rPr>
            </w:pPr>
            <w:r w:rsidRPr="00C62BFF">
              <w:rPr>
                <w:sz w:val="24"/>
                <w:szCs w:val="24"/>
              </w:rPr>
              <w:t>81,10</w:t>
            </w:r>
          </w:p>
        </w:tc>
      </w:tr>
      <w:tr w:rsidR="00C62BFF" w:rsidRPr="00C62BFF" w:rsidTr="001C10EA">
        <w:trPr>
          <w:cantSplit/>
          <w:trHeight w:val="228"/>
        </w:trPr>
        <w:tc>
          <w:tcPr>
            <w:tcW w:w="238" w:type="pct"/>
            <w:vMerge/>
            <w:textDirection w:val="btLr"/>
          </w:tcPr>
          <w:p w:rsidR="00C62BFF" w:rsidRPr="00C62BFF" w:rsidRDefault="00C62BFF" w:rsidP="00C62BFF">
            <w:pPr>
              <w:tabs>
                <w:tab w:val="left" w:pos="11490"/>
              </w:tabs>
              <w:ind w:left="113" w:right="113"/>
              <w:rPr>
                <w:sz w:val="24"/>
                <w:szCs w:val="24"/>
              </w:rPr>
            </w:pPr>
          </w:p>
        </w:tc>
        <w:tc>
          <w:tcPr>
            <w:tcW w:w="1501" w:type="pct"/>
            <w:vMerge/>
            <w:vAlign w:val="center"/>
          </w:tcPr>
          <w:p w:rsidR="00C62BFF" w:rsidRPr="00C62BFF" w:rsidRDefault="00C62BFF" w:rsidP="00C62BFF">
            <w:pPr>
              <w:tabs>
                <w:tab w:val="left" w:pos="11490"/>
              </w:tabs>
              <w:rPr>
                <w:sz w:val="24"/>
                <w:szCs w:val="24"/>
              </w:rPr>
            </w:pPr>
          </w:p>
        </w:tc>
        <w:tc>
          <w:tcPr>
            <w:tcW w:w="1057" w:type="pct"/>
          </w:tcPr>
          <w:p w:rsidR="00C62BFF" w:rsidRPr="00C62BFF" w:rsidRDefault="00C62BFF" w:rsidP="00C62BFF">
            <w:pPr>
              <w:rPr>
                <w:sz w:val="24"/>
                <w:szCs w:val="24"/>
              </w:rPr>
            </w:pPr>
            <w:r w:rsidRPr="00C62BFF">
              <w:rPr>
                <w:sz w:val="24"/>
                <w:szCs w:val="24"/>
              </w:rPr>
              <w:t>внебюджетные источники</w:t>
            </w:r>
          </w:p>
        </w:tc>
        <w:tc>
          <w:tcPr>
            <w:tcW w:w="551" w:type="pct"/>
          </w:tcPr>
          <w:p w:rsidR="00C62BFF" w:rsidRPr="00C62BFF" w:rsidRDefault="00C62BFF" w:rsidP="00C62BFF">
            <w:pPr>
              <w:tabs>
                <w:tab w:val="left" w:pos="11490"/>
              </w:tabs>
              <w:jc w:val="center"/>
              <w:rPr>
                <w:sz w:val="24"/>
                <w:szCs w:val="24"/>
              </w:rPr>
            </w:pPr>
            <w:r w:rsidRPr="00C62BFF">
              <w:rPr>
                <w:sz w:val="24"/>
                <w:szCs w:val="24"/>
              </w:rPr>
              <w:t>0</w:t>
            </w:r>
          </w:p>
        </w:tc>
        <w:tc>
          <w:tcPr>
            <w:tcW w:w="551" w:type="pct"/>
          </w:tcPr>
          <w:p w:rsidR="00C62BFF" w:rsidRPr="00C62BFF" w:rsidRDefault="00C62BFF" w:rsidP="00C62BFF">
            <w:pPr>
              <w:tabs>
                <w:tab w:val="left" w:pos="11490"/>
              </w:tabs>
              <w:jc w:val="center"/>
              <w:rPr>
                <w:sz w:val="24"/>
                <w:szCs w:val="24"/>
              </w:rPr>
            </w:pPr>
            <w:r w:rsidRPr="00C62BFF">
              <w:rPr>
                <w:sz w:val="24"/>
                <w:szCs w:val="24"/>
              </w:rPr>
              <w:t>0</w:t>
            </w:r>
          </w:p>
        </w:tc>
        <w:tc>
          <w:tcPr>
            <w:tcW w:w="551" w:type="pct"/>
          </w:tcPr>
          <w:p w:rsidR="00C62BFF" w:rsidRPr="00C62BFF" w:rsidRDefault="00C62BFF" w:rsidP="00C62BFF">
            <w:pPr>
              <w:tabs>
                <w:tab w:val="left" w:pos="11490"/>
              </w:tabs>
              <w:jc w:val="center"/>
              <w:rPr>
                <w:sz w:val="24"/>
                <w:szCs w:val="24"/>
              </w:rPr>
            </w:pPr>
            <w:r w:rsidRPr="00C62BFF">
              <w:rPr>
                <w:sz w:val="24"/>
                <w:szCs w:val="24"/>
              </w:rPr>
              <w:t>0</w:t>
            </w:r>
          </w:p>
        </w:tc>
        <w:tc>
          <w:tcPr>
            <w:tcW w:w="551" w:type="pct"/>
          </w:tcPr>
          <w:p w:rsidR="00C62BFF" w:rsidRPr="00C62BFF" w:rsidRDefault="00C62BFF" w:rsidP="00C62BFF">
            <w:pPr>
              <w:tabs>
                <w:tab w:val="left" w:pos="11490"/>
              </w:tabs>
              <w:jc w:val="center"/>
              <w:rPr>
                <w:sz w:val="24"/>
                <w:szCs w:val="24"/>
              </w:rPr>
            </w:pPr>
            <w:r w:rsidRPr="00C62BFF">
              <w:rPr>
                <w:sz w:val="24"/>
                <w:szCs w:val="24"/>
              </w:rPr>
              <w:t>0</w:t>
            </w:r>
          </w:p>
        </w:tc>
      </w:tr>
    </w:tbl>
    <w:p w:rsidR="00C62BFF" w:rsidRPr="00C62BFF" w:rsidRDefault="00C62BFF" w:rsidP="00C62BFF">
      <w:pPr>
        <w:widowControl w:val="0"/>
        <w:autoSpaceDE w:val="0"/>
        <w:autoSpaceDN w:val="0"/>
        <w:adjustRightInd w:val="0"/>
        <w:rPr>
          <w:sz w:val="24"/>
          <w:szCs w:val="24"/>
        </w:rPr>
      </w:pPr>
    </w:p>
    <w:p w:rsidR="00C62BFF" w:rsidRPr="00C62BFF" w:rsidRDefault="00C62BFF" w:rsidP="00C62BFF">
      <w:pPr>
        <w:rPr>
          <w:sz w:val="24"/>
          <w:szCs w:val="24"/>
        </w:rPr>
      </w:pPr>
    </w:p>
    <w:p w:rsidR="00C62BFF" w:rsidRPr="00C62BFF" w:rsidRDefault="00C62BFF" w:rsidP="00C62BFF">
      <w:pPr>
        <w:jc w:val="right"/>
        <w:rPr>
          <w:b/>
          <w:sz w:val="24"/>
          <w:szCs w:val="24"/>
        </w:rPr>
      </w:pPr>
      <w:r w:rsidRPr="00C62BFF">
        <w:rPr>
          <w:b/>
          <w:sz w:val="24"/>
          <w:szCs w:val="24"/>
        </w:rPr>
        <w:lastRenderedPageBreak/>
        <w:t>Приложение № 6</w:t>
      </w:r>
    </w:p>
    <w:p w:rsidR="00C62BFF" w:rsidRPr="00C62BFF" w:rsidRDefault="00C62BFF" w:rsidP="00C62BFF">
      <w:pPr>
        <w:jc w:val="right"/>
        <w:rPr>
          <w:b/>
          <w:sz w:val="24"/>
          <w:szCs w:val="24"/>
        </w:rPr>
      </w:pPr>
      <w:r w:rsidRPr="00C62BFF">
        <w:rPr>
          <w:b/>
          <w:sz w:val="24"/>
          <w:szCs w:val="24"/>
        </w:rPr>
        <w:t>к постановлению № 09 от 23.01.2024</w:t>
      </w:r>
    </w:p>
    <w:p w:rsidR="00C62BFF" w:rsidRPr="00C62BFF" w:rsidRDefault="00C62BFF" w:rsidP="00C62BFF">
      <w:pPr>
        <w:widowControl w:val="0"/>
        <w:autoSpaceDE w:val="0"/>
        <w:autoSpaceDN w:val="0"/>
        <w:adjustRightInd w:val="0"/>
        <w:jc w:val="right"/>
        <w:rPr>
          <w:sz w:val="24"/>
          <w:szCs w:val="24"/>
        </w:rPr>
      </w:pPr>
      <w:r w:rsidRPr="00C62BFF">
        <w:rPr>
          <w:sz w:val="24"/>
          <w:szCs w:val="24"/>
        </w:rPr>
        <w:t xml:space="preserve">  </w:t>
      </w:r>
    </w:p>
    <w:p w:rsidR="00C62BFF" w:rsidRPr="00C62BFF" w:rsidRDefault="00C62BFF" w:rsidP="00C62BFF">
      <w:pPr>
        <w:widowControl w:val="0"/>
        <w:autoSpaceDE w:val="0"/>
        <w:autoSpaceDN w:val="0"/>
        <w:adjustRightInd w:val="0"/>
        <w:jc w:val="right"/>
        <w:rPr>
          <w:b/>
          <w:sz w:val="24"/>
          <w:szCs w:val="24"/>
        </w:rPr>
      </w:pPr>
      <w:r w:rsidRPr="00C62BFF">
        <w:rPr>
          <w:sz w:val="24"/>
          <w:szCs w:val="24"/>
        </w:rPr>
        <w:t xml:space="preserve">      </w:t>
      </w:r>
      <w:r w:rsidRPr="00C62BFF">
        <w:rPr>
          <w:b/>
          <w:sz w:val="24"/>
          <w:szCs w:val="24"/>
        </w:rPr>
        <w:t>Приложение № 2</w:t>
      </w:r>
    </w:p>
    <w:p w:rsidR="00C62BFF" w:rsidRPr="00C62BFF" w:rsidRDefault="00C62BFF" w:rsidP="00C62BFF">
      <w:pPr>
        <w:widowControl w:val="0"/>
        <w:autoSpaceDE w:val="0"/>
        <w:autoSpaceDN w:val="0"/>
        <w:adjustRightInd w:val="0"/>
        <w:jc w:val="right"/>
        <w:rPr>
          <w:sz w:val="24"/>
          <w:szCs w:val="24"/>
        </w:rPr>
      </w:pPr>
      <w:r w:rsidRPr="00C62BFF">
        <w:rPr>
          <w:b/>
          <w:sz w:val="24"/>
          <w:szCs w:val="24"/>
        </w:rPr>
        <w:t xml:space="preserve">                                                                                                                                                                                        к муниципальной подпрограмме</w:t>
      </w:r>
    </w:p>
    <w:p w:rsidR="00C62BFF" w:rsidRPr="00C62BFF" w:rsidRDefault="00C62BFF" w:rsidP="00C62BFF">
      <w:pPr>
        <w:widowControl w:val="0"/>
        <w:autoSpaceDE w:val="0"/>
        <w:autoSpaceDN w:val="0"/>
        <w:adjustRightInd w:val="0"/>
        <w:rPr>
          <w:sz w:val="24"/>
          <w:szCs w:val="24"/>
        </w:rPr>
      </w:pPr>
    </w:p>
    <w:p w:rsidR="00C62BFF" w:rsidRPr="00C62BFF" w:rsidRDefault="00C62BFF" w:rsidP="00C62BFF">
      <w:pPr>
        <w:widowControl w:val="0"/>
        <w:autoSpaceDE w:val="0"/>
        <w:autoSpaceDN w:val="0"/>
        <w:adjustRightInd w:val="0"/>
        <w:jc w:val="center"/>
        <w:rPr>
          <w:b/>
          <w:sz w:val="24"/>
          <w:szCs w:val="24"/>
        </w:rPr>
      </w:pPr>
      <w:r w:rsidRPr="00C62BFF">
        <w:rPr>
          <w:b/>
          <w:sz w:val="24"/>
          <w:szCs w:val="24"/>
        </w:rPr>
        <w:t>Сведения о целевых показателях эффективности реализации муниципальной подпрограммы</w:t>
      </w:r>
    </w:p>
    <w:p w:rsidR="00C62BFF" w:rsidRPr="00C62BFF" w:rsidRDefault="00C62BFF" w:rsidP="00C62BFF">
      <w:pPr>
        <w:widowControl w:val="0"/>
        <w:autoSpaceDE w:val="0"/>
        <w:autoSpaceDN w:val="0"/>
        <w:adjustRightInd w:val="0"/>
        <w:jc w:val="center"/>
        <w:rPr>
          <w:b/>
          <w:sz w:val="24"/>
          <w:szCs w:val="24"/>
        </w:rPr>
      </w:pPr>
      <w:r w:rsidRPr="00C62BFF">
        <w:rPr>
          <w:b/>
          <w:sz w:val="24"/>
          <w:szCs w:val="24"/>
        </w:rPr>
        <w:t xml:space="preserve">«Развитие физической культуры и спорта»  на 2024 -2026 годы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5207"/>
        <w:gridCol w:w="1292"/>
        <w:gridCol w:w="1543"/>
        <w:gridCol w:w="1543"/>
        <w:gridCol w:w="1543"/>
        <w:gridCol w:w="1543"/>
        <w:gridCol w:w="1549"/>
      </w:tblGrid>
      <w:tr w:rsidR="00C62BFF" w:rsidRPr="00C62BFF" w:rsidTr="001C10EA">
        <w:trPr>
          <w:trHeight w:val="301"/>
        </w:trPr>
        <w:tc>
          <w:tcPr>
            <w:tcW w:w="192" w:type="pct"/>
            <w:vMerge w:val="restart"/>
          </w:tcPr>
          <w:p w:rsidR="00C62BFF" w:rsidRPr="00C62BFF" w:rsidRDefault="00C62BFF" w:rsidP="00C62BFF">
            <w:pPr>
              <w:widowControl w:val="0"/>
              <w:autoSpaceDE w:val="0"/>
              <w:autoSpaceDN w:val="0"/>
              <w:adjustRightInd w:val="0"/>
              <w:jc w:val="center"/>
              <w:rPr>
                <w:sz w:val="24"/>
                <w:szCs w:val="24"/>
              </w:rPr>
            </w:pPr>
            <w:r w:rsidRPr="00C62BFF">
              <w:rPr>
                <w:sz w:val="24"/>
                <w:szCs w:val="24"/>
              </w:rPr>
              <w:t>№</w:t>
            </w:r>
          </w:p>
          <w:p w:rsidR="00C62BFF" w:rsidRPr="00C62BFF" w:rsidRDefault="00C62BFF" w:rsidP="00C62BFF">
            <w:pPr>
              <w:widowControl w:val="0"/>
              <w:autoSpaceDE w:val="0"/>
              <w:autoSpaceDN w:val="0"/>
              <w:adjustRightInd w:val="0"/>
              <w:jc w:val="center"/>
              <w:rPr>
                <w:sz w:val="24"/>
                <w:szCs w:val="24"/>
              </w:rPr>
            </w:pPr>
            <w:proofErr w:type="gramStart"/>
            <w:r w:rsidRPr="00C62BFF">
              <w:rPr>
                <w:sz w:val="24"/>
                <w:szCs w:val="24"/>
              </w:rPr>
              <w:t>п</w:t>
            </w:r>
            <w:proofErr w:type="gramEnd"/>
            <w:r w:rsidRPr="00C62BFF">
              <w:rPr>
                <w:sz w:val="24"/>
                <w:szCs w:val="24"/>
              </w:rPr>
              <w:t>/п</w:t>
            </w:r>
          </w:p>
        </w:tc>
        <w:tc>
          <w:tcPr>
            <w:tcW w:w="1761" w:type="pct"/>
            <w:vMerge w:val="restart"/>
          </w:tcPr>
          <w:p w:rsidR="00C62BFF" w:rsidRPr="00C62BFF" w:rsidRDefault="00C62BFF" w:rsidP="00C62BFF">
            <w:pPr>
              <w:widowControl w:val="0"/>
              <w:autoSpaceDE w:val="0"/>
              <w:autoSpaceDN w:val="0"/>
              <w:adjustRightInd w:val="0"/>
              <w:jc w:val="center"/>
              <w:rPr>
                <w:sz w:val="24"/>
                <w:szCs w:val="24"/>
              </w:rPr>
            </w:pPr>
            <w:r w:rsidRPr="00C62BFF">
              <w:rPr>
                <w:sz w:val="24"/>
                <w:szCs w:val="24"/>
              </w:rPr>
              <w:t xml:space="preserve">Наименование программы, подпрограммы, отдельного  мероприятия, наименование показателей </w:t>
            </w:r>
          </w:p>
        </w:tc>
        <w:tc>
          <w:tcPr>
            <w:tcW w:w="435" w:type="pct"/>
            <w:vMerge w:val="restart"/>
            <w:tcBorders>
              <w:top w:val="single" w:sz="4" w:space="0" w:color="auto"/>
            </w:tcBorders>
          </w:tcPr>
          <w:p w:rsidR="00C62BFF" w:rsidRPr="00C62BFF" w:rsidRDefault="00C62BFF" w:rsidP="00C62BFF">
            <w:pPr>
              <w:widowControl w:val="0"/>
              <w:autoSpaceDE w:val="0"/>
              <w:autoSpaceDN w:val="0"/>
              <w:adjustRightInd w:val="0"/>
              <w:jc w:val="center"/>
              <w:rPr>
                <w:sz w:val="24"/>
                <w:szCs w:val="24"/>
              </w:rPr>
            </w:pPr>
            <w:r w:rsidRPr="00C62BFF">
              <w:rPr>
                <w:sz w:val="24"/>
                <w:szCs w:val="24"/>
              </w:rPr>
              <w:t xml:space="preserve">Единица измерения </w:t>
            </w:r>
          </w:p>
        </w:tc>
        <w:tc>
          <w:tcPr>
            <w:tcW w:w="2612" w:type="pct"/>
            <w:gridSpan w:val="5"/>
            <w:tcBorders>
              <w:top w:val="single" w:sz="4" w:space="0" w:color="auto"/>
              <w:right w:val="single" w:sz="4" w:space="0" w:color="auto"/>
            </w:tcBorders>
          </w:tcPr>
          <w:p w:rsidR="00C62BFF" w:rsidRPr="00C62BFF" w:rsidRDefault="00C62BFF" w:rsidP="00C62BFF">
            <w:pPr>
              <w:jc w:val="center"/>
              <w:rPr>
                <w:sz w:val="24"/>
                <w:szCs w:val="24"/>
              </w:rPr>
            </w:pPr>
            <w:r w:rsidRPr="00C62BFF">
              <w:rPr>
                <w:sz w:val="24"/>
                <w:szCs w:val="24"/>
              </w:rPr>
              <w:t>Значение показателя эффективности</w:t>
            </w:r>
          </w:p>
        </w:tc>
      </w:tr>
      <w:tr w:rsidR="00C62BFF" w:rsidRPr="00C62BFF" w:rsidTr="001C10EA">
        <w:trPr>
          <w:trHeight w:val="285"/>
        </w:trPr>
        <w:tc>
          <w:tcPr>
            <w:tcW w:w="192" w:type="pct"/>
            <w:vMerge/>
          </w:tcPr>
          <w:p w:rsidR="00C62BFF" w:rsidRPr="00C62BFF" w:rsidRDefault="00C62BFF" w:rsidP="00C62BFF">
            <w:pPr>
              <w:widowControl w:val="0"/>
              <w:autoSpaceDE w:val="0"/>
              <w:autoSpaceDN w:val="0"/>
              <w:adjustRightInd w:val="0"/>
              <w:jc w:val="center"/>
              <w:rPr>
                <w:sz w:val="24"/>
                <w:szCs w:val="24"/>
              </w:rPr>
            </w:pPr>
          </w:p>
        </w:tc>
        <w:tc>
          <w:tcPr>
            <w:tcW w:w="1761" w:type="pct"/>
            <w:vMerge/>
          </w:tcPr>
          <w:p w:rsidR="00C62BFF" w:rsidRPr="00C62BFF" w:rsidRDefault="00C62BFF" w:rsidP="00C62BFF">
            <w:pPr>
              <w:widowControl w:val="0"/>
              <w:autoSpaceDE w:val="0"/>
              <w:autoSpaceDN w:val="0"/>
              <w:adjustRightInd w:val="0"/>
              <w:jc w:val="center"/>
              <w:rPr>
                <w:sz w:val="24"/>
                <w:szCs w:val="24"/>
              </w:rPr>
            </w:pPr>
          </w:p>
        </w:tc>
        <w:tc>
          <w:tcPr>
            <w:tcW w:w="435" w:type="pct"/>
            <w:vMerge/>
          </w:tcPr>
          <w:p w:rsidR="00C62BFF" w:rsidRPr="00C62BFF" w:rsidRDefault="00C62BFF" w:rsidP="00C62BFF">
            <w:pPr>
              <w:widowControl w:val="0"/>
              <w:autoSpaceDE w:val="0"/>
              <w:autoSpaceDN w:val="0"/>
              <w:adjustRightInd w:val="0"/>
              <w:jc w:val="center"/>
              <w:rPr>
                <w:sz w:val="24"/>
                <w:szCs w:val="24"/>
              </w:rPr>
            </w:pPr>
          </w:p>
        </w:tc>
        <w:tc>
          <w:tcPr>
            <w:tcW w:w="522"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2022</w:t>
            </w:r>
          </w:p>
          <w:p w:rsidR="00C62BFF" w:rsidRPr="00C62BFF" w:rsidRDefault="00C62BFF" w:rsidP="00C62BFF">
            <w:pPr>
              <w:widowControl w:val="0"/>
              <w:autoSpaceDE w:val="0"/>
              <w:autoSpaceDN w:val="0"/>
              <w:adjustRightInd w:val="0"/>
              <w:jc w:val="center"/>
              <w:rPr>
                <w:sz w:val="24"/>
                <w:szCs w:val="24"/>
              </w:rPr>
            </w:pPr>
            <w:r w:rsidRPr="00C62BFF">
              <w:rPr>
                <w:sz w:val="24"/>
                <w:szCs w:val="24"/>
              </w:rPr>
              <w:t>год</w:t>
            </w:r>
          </w:p>
          <w:p w:rsidR="00C62BFF" w:rsidRPr="00C62BFF" w:rsidRDefault="00C62BFF" w:rsidP="00C62BFF">
            <w:pPr>
              <w:widowControl w:val="0"/>
              <w:autoSpaceDE w:val="0"/>
              <w:autoSpaceDN w:val="0"/>
              <w:adjustRightInd w:val="0"/>
              <w:jc w:val="center"/>
              <w:rPr>
                <w:sz w:val="16"/>
                <w:szCs w:val="16"/>
              </w:rPr>
            </w:pPr>
          </w:p>
          <w:p w:rsidR="00C62BFF" w:rsidRPr="00C62BFF" w:rsidRDefault="00C62BFF" w:rsidP="00C62BFF">
            <w:pPr>
              <w:widowControl w:val="0"/>
              <w:autoSpaceDE w:val="0"/>
              <w:autoSpaceDN w:val="0"/>
              <w:adjustRightInd w:val="0"/>
              <w:jc w:val="center"/>
              <w:rPr>
                <w:sz w:val="16"/>
                <w:szCs w:val="16"/>
              </w:rPr>
            </w:pPr>
            <w:r w:rsidRPr="00C62BFF">
              <w:rPr>
                <w:sz w:val="16"/>
                <w:szCs w:val="16"/>
              </w:rPr>
              <w:t>Отчетный год</w:t>
            </w:r>
          </w:p>
          <w:p w:rsidR="00C62BFF" w:rsidRPr="00C62BFF" w:rsidRDefault="00C62BFF" w:rsidP="00C62BFF">
            <w:pPr>
              <w:widowControl w:val="0"/>
              <w:autoSpaceDE w:val="0"/>
              <w:autoSpaceDN w:val="0"/>
              <w:adjustRightInd w:val="0"/>
              <w:jc w:val="center"/>
              <w:rPr>
                <w:sz w:val="16"/>
                <w:szCs w:val="16"/>
              </w:rPr>
            </w:pPr>
            <w:r w:rsidRPr="00C62BFF">
              <w:rPr>
                <w:sz w:val="16"/>
                <w:szCs w:val="16"/>
              </w:rPr>
              <w:t>( базовый)</w:t>
            </w:r>
          </w:p>
        </w:tc>
        <w:tc>
          <w:tcPr>
            <w:tcW w:w="522"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2023</w:t>
            </w:r>
          </w:p>
          <w:p w:rsidR="00C62BFF" w:rsidRPr="00C62BFF" w:rsidRDefault="00C62BFF" w:rsidP="00C62BFF">
            <w:pPr>
              <w:widowControl w:val="0"/>
              <w:autoSpaceDE w:val="0"/>
              <w:autoSpaceDN w:val="0"/>
              <w:adjustRightInd w:val="0"/>
              <w:jc w:val="center"/>
              <w:rPr>
                <w:sz w:val="24"/>
                <w:szCs w:val="24"/>
              </w:rPr>
            </w:pPr>
            <w:r w:rsidRPr="00C62BFF">
              <w:rPr>
                <w:sz w:val="24"/>
                <w:szCs w:val="24"/>
              </w:rPr>
              <w:t>год</w:t>
            </w:r>
          </w:p>
          <w:p w:rsidR="00C62BFF" w:rsidRPr="00C62BFF" w:rsidRDefault="00C62BFF" w:rsidP="00C62BFF">
            <w:pPr>
              <w:widowControl w:val="0"/>
              <w:autoSpaceDE w:val="0"/>
              <w:autoSpaceDN w:val="0"/>
              <w:adjustRightInd w:val="0"/>
              <w:jc w:val="center"/>
              <w:rPr>
                <w:sz w:val="16"/>
                <w:szCs w:val="16"/>
              </w:rPr>
            </w:pPr>
          </w:p>
          <w:p w:rsidR="00C62BFF" w:rsidRPr="00C62BFF" w:rsidRDefault="00C62BFF" w:rsidP="00C62BFF">
            <w:pPr>
              <w:widowControl w:val="0"/>
              <w:autoSpaceDE w:val="0"/>
              <w:autoSpaceDN w:val="0"/>
              <w:adjustRightInd w:val="0"/>
              <w:jc w:val="center"/>
              <w:rPr>
                <w:sz w:val="16"/>
                <w:szCs w:val="16"/>
              </w:rPr>
            </w:pPr>
            <w:r w:rsidRPr="00C62BFF">
              <w:rPr>
                <w:sz w:val="16"/>
                <w:szCs w:val="16"/>
              </w:rPr>
              <w:t>Текущий год</w:t>
            </w:r>
          </w:p>
          <w:p w:rsidR="00C62BFF" w:rsidRPr="00C62BFF" w:rsidRDefault="00C62BFF" w:rsidP="00C62BFF">
            <w:pPr>
              <w:widowControl w:val="0"/>
              <w:autoSpaceDE w:val="0"/>
              <w:autoSpaceDN w:val="0"/>
              <w:adjustRightInd w:val="0"/>
              <w:jc w:val="center"/>
              <w:rPr>
                <w:sz w:val="16"/>
                <w:szCs w:val="16"/>
              </w:rPr>
            </w:pPr>
            <w:r w:rsidRPr="00C62BFF">
              <w:rPr>
                <w:sz w:val="16"/>
                <w:szCs w:val="16"/>
              </w:rPr>
              <w:t xml:space="preserve"> (оценка)</w:t>
            </w:r>
          </w:p>
        </w:tc>
        <w:tc>
          <w:tcPr>
            <w:tcW w:w="522"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2024</w:t>
            </w:r>
          </w:p>
          <w:p w:rsidR="00C62BFF" w:rsidRPr="00C62BFF" w:rsidRDefault="00C62BFF" w:rsidP="00C62BFF">
            <w:pPr>
              <w:widowControl w:val="0"/>
              <w:autoSpaceDE w:val="0"/>
              <w:autoSpaceDN w:val="0"/>
              <w:adjustRightInd w:val="0"/>
              <w:jc w:val="center"/>
              <w:rPr>
                <w:sz w:val="24"/>
                <w:szCs w:val="24"/>
              </w:rPr>
            </w:pPr>
            <w:r w:rsidRPr="00C62BFF">
              <w:rPr>
                <w:sz w:val="24"/>
                <w:szCs w:val="24"/>
              </w:rPr>
              <w:t>год</w:t>
            </w:r>
          </w:p>
          <w:p w:rsidR="00C62BFF" w:rsidRPr="00C62BFF" w:rsidRDefault="00C62BFF" w:rsidP="00C62BFF">
            <w:pPr>
              <w:widowControl w:val="0"/>
              <w:autoSpaceDE w:val="0"/>
              <w:autoSpaceDN w:val="0"/>
              <w:adjustRightInd w:val="0"/>
              <w:jc w:val="center"/>
              <w:rPr>
                <w:sz w:val="16"/>
                <w:szCs w:val="16"/>
              </w:rPr>
            </w:pPr>
          </w:p>
          <w:p w:rsidR="00C62BFF" w:rsidRPr="00C62BFF" w:rsidRDefault="00C62BFF" w:rsidP="00C62BFF">
            <w:pPr>
              <w:widowControl w:val="0"/>
              <w:autoSpaceDE w:val="0"/>
              <w:autoSpaceDN w:val="0"/>
              <w:adjustRightInd w:val="0"/>
              <w:jc w:val="center"/>
              <w:rPr>
                <w:sz w:val="16"/>
                <w:szCs w:val="16"/>
              </w:rPr>
            </w:pPr>
            <w:r w:rsidRPr="00C62BFF">
              <w:rPr>
                <w:sz w:val="16"/>
                <w:szCs w:val="16"/>
              </w:rPr>
              <w:t>Очередной</w:t>
            </w:r>
          </w:p>
        </w:tc>
        <w:tc>
          <w:tcPr>
            <w:tcW w:w="522"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 xml:space="preserve">2025 </w:t>
            </w:r>
          </w:p>
          <w:p w:rsidR="00C62BFF" w:rsidRPr="00C62BFF" w:rsidRDefault="00C62BFF" w:rsidP="00C62BFF">
            <w:pPr>
              <w:widowControl w:val="0"/>
              <w:autoSpaceDE w:val="0"/>
              <w:autoSpaceDN w:val="0"/>
              <w:adjustRightInd w:val="0"/>
              <w:jc w:val="center"/>
              <w:rPr>
                <w:sz w:val="24"/>
                <w:szCs w:val="24"/>
              </w:rPr>
            </w:pPr>
            <w:r w:rsidRPr="00C62BFF">
              <w:rPr>
                <w:sz w:val="24"/>
                <w:szCs w:val="24"/>
              </w:rPr>
              <w:t>год</w:t>
            </w:r>
          </w:p>
          <w:p w:rsidR="00C62BFF" w:rsidRPr="00C62BFF" w:rsidRDefault="00C62BFF" w:rsidP="00C62BFF">
            <w:pPr>
              <w:widowControl w:val="0"/>
              <w:autoSpaceDE w:val="0"/>
              <w:autoSpaceDN w:val="0"/>
              <w:adjustRightInd w:val="0"/>
              <w:jc w:val="center"/>
              <w:rPr>
                <w:sz w:val="16"/>
                <w:szCs w:val="16"/>
              </w:rPr>
            </w:pPr>
          </w:p>
          <w:p w:rsidR="00C62BFF" w:rsidRPr="00C62BFF" w:rsidRDefault="00C62BFF" w:rsidP="00C62BFF">
            <w:pPr>
              <w:widowControl w:val="0"/>
              <w:autoSpaceDE w:val="0"/>
              <w:autoSpaceDN w:val="0"/>
              <w:adjustRightInd w:val="0"/>
              <w:jc w:val="center"/>
              <w:rPr>
                <w:sz w:val="16"/>
                <w:szCs w:val="16"/>
              </w:rPr>
            </w:pPr>
            <w:r w:rsidRPr="00C62BFF">
              <w:rPr>
                <w:sz w:val="16"/>
                <w:szCs w:val="16"/>
              </w:rPr>
              <w:t xml:space="preserve">Первый год </w:t>
            </w:r>
          </w:p>
          <w:p w:rsidR="00C62BFF" w:rsidRPr="00C62BFF" w:rsidRDefault="00C62BFF" w:rsidP="00C62BFF">
            <w:pPr>
              <w:widowControl w:val="0"/>
              <w:autoSpaceDE w:val="0"/>
              <w:autoSpaceDN w:val="0"/>
              <w:adjustRightInd w:val="0"/>
              <w:jc w:val="center"/>
              <w:rPr>
                <w:sz w:val="16"/>
                <w:szCs w:val="16"/>
              </w:rPr>
            </w:pPr>
            <w:r w:rsidRPr="00C62BFF">
              <w:rPr>
                <w:sz w:val="16"/>
                <w:szCs w:val="16"/>
              </w:rPr>
              <w:t>планового</w:t>
            </w:r>
          </w:p>
          <w:p w:rsidR="00C62BFF" w:rsidRPr="00C62BFF" w:rsidRDefault="00C62BFF" w:rsidP="00C62BFF">
            <w:pPr>
              <w:widowControl w:val="0"/>
              <w:autoSpaceDE w:val="0"/>
              <w:autoSpaceDN w:val="0"/>
              <w:adjustRightInd w:val="0"/>
              <w:jc w:val="center"/>
              <w:rPr>
                <w:sz w:val="16"/>
                <w:szCs w:val="16"/>
              </w:rPr>
            </w:pPr>
            <w:r w:rsidRPr="00C62BFF">
              <w:rPr>
                <w:sz w:val="16"/>
                <w:szCs w:val="16"/>
              </w:rPr>
              <w:t xml:space="preserve"> периода</w:t>
            </w:r>
          </w:p>
        </w:tc>
        <w:tc>
          <w:tcPr>
            <w:tcW w:w="524" w:type="pct"/>
            <w:tcBorders>
              <w:right w:val="single" w:sz="4" w:space="0" w:color="auto"/>
            </w:tcBorders>
          </w:tcPr>
          <w:p w:rsidR="00C62BFF" w:rsidRPr="00C62BFF" w:rsidRDefault="00C62BFF" w:rsidP="00C62BFF">
            <w:pPr>
              <w:widowControl w:val="0"/>
              <w:autoSpaceDE w:val="0"/>
              <w:autoSpaceDN w:val="0"/>
              <w:adjustRightInd w:val="0"/>
              <w:jc w:val="center"/>
              <w:rPr>
                <w:sz w:val="24"/>
                <w:szCs w:val="24"/>
              </w:rPr>
            </w:pPr>
            <w:r w:rsidRPr="00C62BFF">
              <w:rPr>
                <w:sz w:val="24"/>
                <w:szCs w:val="24"/>
              </w:rPr>
              <w:t>2026</w:t>
            </w:r>
          </w:p>
          <w:p w:rsidR="00C62BFF" w:rsidRPr="00C62BFF" w:rsidRDefault="00C62BFF" w:rsidP="00C62BFF">
            <w:pPr>
              <w:widowControl w:val="0"/>
              <w:autoSpaceDE w:val="0"/>
              <w:autoSpaceDN w:val="0"/>
              <w:adjustRightInd w:val="0"/>
              <w:jc w:val="center"/>
              <w:rPr>
                <w:sz w:val="24"/>
                <w:szCs w:val="24"/>
              </w:rPr>
            </w:pPr>
            <w:r w:rsidRPr="00C62BFF">
              <w:rPr>
                <w:sz w:val="24"/>
                <w:szCs w:val="24"/>
              </w:rPr>
              <w:t>год</w:t>
            </w:r>
          </w:p>
          <w:p w:rsidR="00C62BFF" w:rsidRPr="00C62BFF" w:rsidRDefault="00C62BFF" w:rsidP="00C62BFF">
            <w:pPr>
              <w:widowControl w:val="0"/>
              <w:autoSpaceDE w:val="0"/>
              <w:autoSpaceDN w:val="0"/>
              <w:adjustRightInd w:val="0"/>
              <w:jc w:val="center"/>
              <w:rPr>
                <w:sz w:val="16"/>
                <w:szCs w:val="16"/>
              </w:rPr>
            </w:pPr>
          </w:p>
          <w:p w:rsidR="00C62BFF" w:rsidRPr="00C62BFF" w:rsidRDefault="00C62BFF" w:rsidP="00C62BFF">
            <w:pPr>
              <w:widowControl w:val="0"/>
              <w:autoSpaceDE w:val="0"/>
              <w:autoSpaceDN w:val="0"/>
              <w:adjustRightInd w:val="0"/>
              <w:jc w:val="center"/>
              <w:rPr>
                <w:sz w:val="16"/>
                <w:szCs w:val="16"/>
              </w:rPr>
            </w:pPr>
            <w:r w:rsidRPr="00C62BFF">
              <w:rPr>
                <w:sz w:val="16"/>
                <w:szCs w:val="16"/>
              </w:rPr>
              <w:t>Второй год</w:t>
            </w:r>
          </w:p>
          <w:p w:rsidR="00C62BFF" w:rsidRPr="00C62BFF" w:rsidRDefault="00C62BFF" w:rsidP="00C62BFF">
            <w:pPr>
              <w:widowControl w:val="0"/>
              <w:autoSpaceDE w:val="0"/>
              <w:autoSpaceDN w:val="0"/>
              <w:adjustRightInd w:val="0"/>
              <w:jc w:val="center"/>
              <w:rPr>
                <w:sz w:val="16"/>
                <w:szCs w:val="16"/>
              </w:rPr>
            </w:pPr>
            <w:r w:rsidRPr="00C62BFF">
              <w:rPr>
                <w:sz w:val="16"/>
                <w:szCs w:val="16"/>
              </w:rPr>
              <w:t xml:space="preserve"> планового</w:t>
            </w:r>
          </w:p>
          <w:p w:rsidR="00C62BFF" w:rsidRPr="00C62BFF" w:rsidRDefault="00C62BFF" w:rsidP="00C62BFF">
            <w:pPr>
              <w:widowControl w:val="0"/>
              <w:autoSpaceDE w:val="0"/>
              <w:autoSpaceDN w:val="0"/>
              <w:adjustRightInd w:val="0"/>
              <w:jc w:val="center"/>
              <w:rPr>
                <w:sz w:val="16"/>
                <w:szCs w:val="16"/>
              </w:rPr>
            </w:pPr>
            <w:r w:rsidRPr="00C62BFF">
              <w:rPr>
                <w:sz w:val="16"/>
                <w:szCs w:val="16"/>
              </w:rPr>
              <w:t xml:space="preserve"> периода</w:t>
            </w:r>
          </w:p>
        </w:tc>
      </w:tr>
      <w:tr w:rsidR="00C62BFF" w:rsidRPr="00C62BFF" w:rsidTr="001C10EA">
        <w:trPr>
          <w:trHeight w:val="355"/>
        </w:trPr>
        <w:tc>
          <w:tcPr>
            <w:tcW w:w="192" w:type="pct"/>
          </w:tcPr>
          <w:p w:rsidR="00C62BFF" w:rsidRPr="00C62BFF" w:rsidRDefault="00C62BFF" w:rsidP="00C62BFF">
            <w:pPr>
              <w:widowControl w:val="0"/>
              <w:autoSpaceDE w:val="0"/>
              <w:autoSpaceDN w:val="0"/>
              <w:adjustRightInd w:val="0"/>
              <w:jc w:val="center"/>
              <w:rPr>
                <w:b/>
                <w:sz w:val="24"/>
                <w:szCs w:val="24"/>
              </w:rPr>
            </w:pPr>
            <w:r w:rsidRPr="00C62BFF">
              <w:rPr>
                <w:b/>
                <w:sz w:val="24"/>
                <w:szCs w:val="24"/>
              </w:rPr>
              <w:t>1.1</w:t>
            </w:r>
          </w:p>
        </w:tc>
        <w:tc>
          <w:tcPr>
            <w:tcW w:w="1761" w:type="pct"/>
          </w:tcPr>
          <w:p w:rsidR="00C62BFF" w:rsidRPr="00C62BFF" w:rsidRDefault="00C62BFF" w:rsidP="00C62BFF">
            <w:pPr>
              <w:widowControl w:val="0"/>
              <w:autoSpaceDE w:val="0"/>
              <w:autoSpaceDN w:val="0"/>
              <w:adjustRightInd w:val="0"/>
              <w:jc w:val="center"/>
              <w:rPr>
                <w:b/>
                <w:sz w:val="24"/>
                <w:szCs w:val="24"/>
              </w:rPr>
            </w:pPr>
            <w:r w:rsidRPr="00C62BFF">
              <w:rPr>
                <w:b/>
                <w:sz w:val="24"/>
                <w:szCs w:val="24"/>
              </w:rPr>
              <w:t xml:space="preserve">«Развитие физической культуры и спорта» </w:t>
            </w:r>
          </w:p>
          <w:p w:rsidR="00C62BFF" w:rsidRPr="00C62BFF" w:rsidRDefault="00C62BFF" w:rsidP="00C62BFF">
            <w:pPr>
              <w:widowControl w:val="0"/>
              <w:autoSpaceDE w:val="0"/>
              <w:autoSpaceDN w:val="0"/>
              <w:adjustRightInd w:val="0"/>
              <w:jc w:val="center"/>
              <w:rPr>
                <w:b/>
                <w:sz w:val="24"/>
                <w:szCs w:val="24"/>
              </w:rPr>
            </w:pPr>
            <w:r w:rsidRPr="00C62BFF">
              <w:rPr>
                <w:b/>
                <w:sz w:val="24"/>
                <w:szCs w:val="24"/>
              </w:rPr>
              <w:t xml:space="preserve"> на 2024-2026 годы</w:t>
            </w:r>
          </w:p>
        </w:tc>
        <w:tc>
          <w:tcPr>
            <w:tcW w:w="435" w:type="pct"/>
          </w:tcPr>
          <w:p w:rsidR="00C62BFF" w:rsidRPr="00C62BFF" w:rsidRDefault="00C62BFF" w:rsidP="00C62BFF">
            <w:pPr>
              <w:widowControl w:val="0"/>
              <w:autoSpaceDE w:val="0"/>
              <w:autoSpaceDN w:val="0"/>
              <w:adjustRightInd w:val="0"/>
              <w:jc w:val="center"/>
              <w:rPr>
                <w:b/>
                <w:sz w:val="24"/>
                <w:szCs w:val="24"/>
              </w:rPr>
            </w:pPr>
          </w:p>
        </w:tc>
        <w:tc>
          <w:tcPr>
            <w:tcW w:w="522" w:type="pct"/>
          </w:tcPr>
          <w:p w:rsidR="00C62BFF" w:rsidRPr="00C62BFF" w:rsidRDefault="00C62BFF" w:rsidP="00C62BFF">
            <w:pPr>
              <w:widowControl w:val="0"/>
              <w:autoSpaceDE w:val="0"/>
              <w:autoSpaceDN w:val="0"/>
              <w:adjustRightInd w:val="0"/>
              <w:jc w:val="center"/>
              <w:rPr>
                <w:b/>
                <w:sz w:val="24"/>
                <w:szCs w:val="24"/>
              </w:rPr>
            </w:pPr>
          </w:p>
        </w:tc>
        <w:tc>
          <w:tcPr>
            <w:tcW w:w="522" w:type="pct"/>
          </w:tcPr>
          <w:p w:rsidR="00C62BFF" w:rsidRPr="00C62BFF" w:rsidRDefault="00C62BFF" w:rsidP="00C62BFF">
            <w:pPr>
              <w:widowControl w:val="0"/>
              <w:autoSpaceDE w:val="0"/>
              <w:autoSpaceDN w:val="0"/>
              <w:adjustRightInd w:val="0"/>
              <w:jc w:val="center"/>
              <w:rPr>
                <w:b/>
                <w:sz w:val="24"/>
                <w:szCs w:val="24"/>
              </w:rPr>
            </w:pPr>
          </w:p>
        </w:tc>
        <w:tc>
          <w:tcPr>
            <w:tcW w:w="522" w:type="pct"/>
          </w:tcPr>
          <w:p w:rsidR="00C62BFF" w:rsidRPr="00C62BFF" w:rsidRDefault="00C62BFF" w:rsidP="00C62BFF">
            <w:pPr>
              <w:widowControl w:val="0"/>
              <w:autoSpaceDE w:val="0"/>
              <w:autoSpaceDN w:val="0"/>
              <w:adjustRightInd w:val="0"/>
              <w:jc w:val="center"/>
              <w:rPr>
                <w:b/>
                <w:sz w:val="24"/>
                <w:szCs w:val="24"/>
              </w:rPr>
            </w:pPr>
          </w:p>
        </w:tc>
        <w:tc>
          <w:tcPr>
            <w:tcW w:w="522" w:type="pct"/>
          </w:tcPr>
          <w:p w:rsidR="00C62BFF" w:rsidRPr="00C62BFF" w:rsidRDefault="00C62BFF" w:rsidP="00C62BFF">
            <w:pPr>
              <w:widowControl w:val="0"/>
              <w:autoSpaceDE w:val="0"/>
              <w:autoSpaceDN w:val="0"/>
              <w:adjustRightInd w:val="0"/>
              <w:jc w:val="center"/>
              <w:rPr>
                <w:b/>
                <w:sz w:val="24"/>
                <w:szCs w:val="24"/>
              </w:rPr>
            </w:pPr>
          </w:p>
        </w:tc>
        <w:tc>
          <w:tcPr>
            <w:tcW w:w="524" w:type="pct"/>
          </w:tcPr>
          <w:p w:rsidR="00C62BFF" w:rsidRPr="00C62BFF" w:rsidRDefault="00C62BFF" w:rsidP="00C62BFF">
            <w:pPr>
              <w:widowControl w:val="0"/>
              <w:autoSpaceDE w:val="0"/>
              <w:autoSpaceDN w:val="0"/>
              <w:adjustRightInd w:val="0"/>
              <w:jc w:val="center"/>
              <w:rPr>
                <w:b/>
                <w:sz w:val="24"/>
                <w:szCs w:val="24"/>
              </w:rPr>
            </w:pPr>
          </w:p>
        </w:tc>
      </w:tr>
      <w:tr w:rsidR="00C62BFF" w:rsidRPr="00C62BFF" w:rsidTr="001C10EA">
        <w:tc>
          <w:tcPr>
            <w:tcW w:w="192" w:type="pct"/>
          </w:tcPr>
          <w:p w:rsidR="00C62BFF" w:rsidRPr="00C62BFF" w:rsidRDefault="00C62BFF" w:rsidP="00C62BFF">
            <w:pPr>
              <w:widowControl w:val="0"/>
              <w:autoSpaceDE w:val="0"/>
              <w:autoSpaceDN w:val="0"/>
              <w:adjustRightInd w:val="0"/>
              <w:jc w:val="center"/>
              <w:rPr>
                <w:b/>
                <w:sz w:val="24"/>
                <w:szCs w:val="24"/>
              </w:rPr>
            </w:pPr>
            <w:r w:rsidRPr="00C62BFF">
              <w:rPr>
                <w:b/>
                <w:sz w:val="24"/>
                <w:szCs w:val="24"/>
              </w:rPr>
              <w:t>1</w:t>
            </w:r>
          </w:p>
        </w:tc>
        <w:tc>
          <w:tcPr>
            <w:tcW w:w="1761" w:type="pct"/>
          </w:tcPr>
          <w:p w:rsidR="00C62BFF" w:rsidRPr="00C62BFF" w:rsidRDefault="00C62BFF" w:rsidP="00C62BFF">
            <w:pPr>
              <w:widowControl w:val="0"/>
              <w:autoSpaceDE w:val="0"/>
              <w:autoSpaceDN w:val="0"/>
              <w:adjustRightInd w:val="0"/>
              <w:rPr>
                <w:sz w:val="24"/>
                <w:szCs w:val="24"/>
              </w:rPr>
            </w:pPr>
            <w:r w:rsidRPr="00C62BFF">
              <w:rPr>
                <w:sz w:val="24"/>
                <w:szCs w:val="24"/>
              </w:rPr>
              <w:t xml:space="preserve">Обеспеченность спортивными залами </w:t>
            </w:r>
          </w:p>
        </w:tc>
        <w:tc>
          <w:tcPr>
            <w:tcW w:w="435" w:type="pct"/>
          </w:tcPr>
          <w:p w:rsidR="00C62BFF" w:rsidRPr="00C62BFF" w:rsidRDefault="00C62BFF" w:rsidP="00C62BFF">
            <w:pPr>
              <w:widowControl w:val="0"/>
              <w:autoSpaceDE w:val="0"/>
              <w:autoSpaceDN w:val="0"/>
              <w:adjustRightInd w:val="0"/>
              <w:jc w:val="center"/>
              <w:rPr>
                <w:sz w:val="24"/>
                <w:szCs w:val="24"/>
              </w:rPr>
            </w:pPr>
            <w:proofErr w:type="spellStart"/>
            <w:proofErr w:type="gramStart"/>
            <w:r w:rsidRPr="00C62BFF">
              <w:rPr>
                <w:sz w:val="24"/>
                <w:szCs w:val="24"/>
              </w:rPr>
              <w:t>ед</w:t>
            </w:r>
            <w:proofErr w:type="spellEnd"/>
            <w:proofErr w:type="gramEnd"/>
          </w:p>
        </w:tc>
        <w:tc>
          <w:tcPr>
            <w:tcW w:w="522" w:type="pct"/>
          </w:tcPr>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3</w:t>
            </w:r>
          </w:p>
        </w:tc>
        <w:tc>
          <w:tcPr>
            <w:tcW w:w="522" w:type="pct"/>
          </w:tcPr>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3</w:t>
            </w:r>
          </w:p>
        </w:tc>
        <w:tc>
          <w:tcPr>
            <w:tcW w:w="522" w:type="pct"/>
          </w:tcPr>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3</w:t>
            </w:r>
          </w:p>
        </w:tc>
        <w:tc>
          <w:tcPr>
            <w:tcW w:w="522"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3</w:t>
            </w:r>
          </w:p>
        </w:tc>
        <w:tc>
          <w:tcPr>
            <w:tcW w:w="524"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3</w:t>
            </w:r>
          </w:p>
        </w:tc>
      </w:tr>
      <w:tr w:rsidR="00C62BFF" w:rsidRPr="00C62BFF" w:rsidTr="001C10EA">
        <w:tc>
          <w:tcPr>
            <w:tcW w:w="192" w:type="pct"/>
          </w:tcPr>
          <w:p w:rsidR="00C62BFF" w:rsidRPr="00C62BFF" w:rsidRDefault="00C62BFF" w:rsidP="00C62BFF">
            <w:pPr>
              <w:widowControl w:val="0"/>
              <w:autoSpaceDE w:val="0"/>
              <w:autoSpaceDN w:val="0"/>
              <w:adjustRightInd w:val="0"/>
              <w:jc w:val="center"/>
              <w:rPr>
                <w:b/>
                <w:sz w:val="24"/>
                <w:szCs w:val="24"/>
              </w:rPr>
            </w:pPr>
            <w:r w:rsidRPr="00C62BFF">
              <w:rPr>
                <w:b/>
                <w:sz w:val="24"/>
                <w:szCs w:val="24"/>
              </w:rPr>
              <w:t>2</w:t>
            </w:r>
          </w:p>
        </w:tc>
        <w:tc>
          <w:tcPr>
            <w:tcW w:w="1761" w:type="pct"/>
          </w:tcPr>
          <w:p w:rsidR="00C62BFF" w:rsidRPr="00C62BFF" w:rsidRDefault="00C62BFF" w:rsidP="00C62BFF">
            <w:pPr>
              <w:widowControl w:val="0"/>
              <w:autoSpaceDE w:val="0"/>
              <w:autoSpaceDN w:val="0"/>
              <w:adjustRightInd w:val="0"/>
              <w:rPr>
                <w:sz w:val="24"/>
                <w:szCs w:val="24"/>
              </w:rPr>
            </w:pPr>
            <w:r w:rsidRPr="00C62BFF">
              <w:rPr>
                <w:sz w:val="24"/>
                <w:szCs w:val="24"/>
              </w:rPr>
              <w:t xml:space="preserve">Обеспеченность плоскостными сооружениями </w:t>
            </w:r>
          </w:p>
        </w:tc>
        <w:tc>
          <w:tcPr>
            <w:tcW w:w="435" w:type="pct"/>
          </w:tcPr>
          <w:p w:rsidR="00C62BFF" w:rsidRPr="00C62BFF" w:rsidRDefault="00C62BFF" w:rsidP="00C62BFF">
            <w:pPr>
              <w:widowControl w:val="0"/>
              <w:autoSpaceDE w:val="0"/>
              <w:autoSpaceDN w:val="0"/>
              <w:adjustRightInd w:val="0"/>
              <w:jc w:val="center"/>
              <w:rPr>
                <w:sz w:val="24"/>
                <w:szCs w:val="24"/>
              </w:rPr>
            </w:pPr>
            <w:proofErr w:type="spellStart"/>
            <w:proofErr w:type="gramStart"/>
            <w:r w:rsidRPr="00C62BFF">
              <w:rPr>
                <w:sz w:val="24"/>
                <w:szCs w:val="24"/>
              </w:rPr>
              <w:t>ед</w:t>
            </w:r>
            <w:proofErr w:type="spellEnd"/>
            <w:proofErr w:type="gramEnd"/>
          </w:p>
        </w:tc>
        <w:tc>
          <w:tcPr>
            <w:tcW w:w="522" w:type="pct"/>
          </w:tcPr>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3</w:t>
            </w:r>
          </w:p>
        </w:tc>
        <w:tc>
          <w:tcPr>
            <w:tcW w:w="522" w:type="pct"/>
          </w:tcPr>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3</w:t>
            </w:r>
          </w:p>
        </w:tc>
        <w:tc>
          <w:tcPr>
            <w:tcW w:w="522" w:type="pct"/>
          </w:tcPr>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3</w:t>
            </w:r>
          </w:p>
        </w:tc>
        <w:tc>
          <w:tcPr>
            <w:tcW w:w="522"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3</w:t>
            </w:r>
          </w:p>
        </w:tc>
        <w:tc>
          <w:tcPr>
            <w:tcW w:w="524"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3</w:t>
            </w:r>
          </w:p>
        </w:tc>
      </w:tr>
      <w:tr w:rsidR="00C62BFF" w:rsidRPr="00C62BFF" w:rsidTr="001C10EA">
        <w:tc>
          <w:tcPr>
            <w:tcW w:w="192" w:type="pct"/>
          </w:tcPr>
          <w:p w:rsidR="00C62BFF" w:rsidRPr="00C62BFF" w:rsidRDefault="00C62BFF" w:rsidP="00C62BFF">
            <w:pPr>
              <w:widowControl w:val="0"/>
              <w:autoSpaceDE w:val="0"/>
              <w:autoSpaceDN w:val="0"/>
              <w:adjustRightInd w:val="0"/>
              <w:jc w:val="center"/>
              <w:rPr>
                <w:b/>
                <w:sz w:val="24"/>
                <w:szCs w:val="24"/>
              </w:rPr>
            </w:pPr>
            <w:r w:rsidRPr="00C62BFF">
              <w:rPr>
                <w:b/>
                <w:sz w:val="24"/>
                <w:szCs w:val="24"/>
              </w:rPr>
              <w:t>3</w:t>
            </w:r>
          </w:p>
        </w:tc>
        <w:tc>
          <w:tcPr>
            <w:tcW w:w="1761" w:type="pct"/>
          </w:tcPr>
          <w:p w:rsidR="00C62BFF" w:rsidRPr="00C62BFF" w:rsidRDefault="00C62BFF" w:rsidP="00C62BFF">
            <w:pPr>
              <w:widowControl w:val="0"/>
              <w:autoSpaceDE w:val="0"/>
              <w:autoSpaceDN w:val="0"/>
              <w:adjustRightInd w:val="0"/>
              <w:rPr>
                <w:sz w:val="24"/>
                <w:szCs w:val="24"/>
              </w:rPr>
            </w:pPr>
            <w:r w:rsidRPr="00C62BFF">
              <w:rPr>
                <w:sz w:val="24"/>
                <w:szCs w:val="24"/>
              </w:rPr>
              <w:t xml:space="preserve">Удельный вес населения, систематически </w:t>
            </w:r>
          </w:p>
          <w:p w:rsidR="00C62BFF" w:rsidRPr="00C62BFF" w:rsidRDefault="00C62BFF" w:rsidP="00C62BFF">
            <w:pPr>
              <w:widowControl w:val="0"/>
              <w:autoSpaceDE w:val="0"/>
              <w:autoSpaceDN w:val="0"/>
              <w:adjustRightInd w:val="0"/>
              <w:rPr>
                <w:sz w:val="24"/>
                <w:szCs w:val="24"/>
              </w:rPr>
            </w:pPr>
            <w:proofErr w:type="gramStart"/>
            <w:r w:rsidRPr="00C62BFF">
              <w:rPr>
                <w:sz w:val="24"/>
                <w:szCs w:val="24"/>
              </w:rPr>
              <w:t>занимающегося</w:t>
            </w:r>
            <w:proofErr w:type="gramEnd"/>
            <w:r w:rsidRPr="00C62BFF">
              <w:rPr>
                <w:sz w:val="24"/>
                <w:szCs w:val="24"/>
              </w:rPr>
              <w:t xml:space="preserve"> физкультурой и спортом %</w:t>
            </w:r>
          </w:p>
        </w:tc>
        <w:tc>
          <w:tcPr>
            <w:tcW w:w="435"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w:t>
            </w:r>
          </w:p>
        </w:tc>
        <w:tc>
          <w:tcPr>
            <w:tcW w:w="522" w:type="pct"/>
          </w:tcPr>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30</w:t>
            </w:r>
          </w:p>
        </w:tc>
        <w:tc>
          <w:tcPr>
            <w:tcW w:w="522" w:type="pct"/>
          </w:tcPr>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30</w:t>
            </w:r>
          </w:p>
        </w:tc>
        <w:tc>
          <w:tcPr>
            <w:tcW w:w="522" w:type="pct"/>
          </w:tcPr>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30</w:t>
            </w:r>
          </w:p>
        </w:tc>
        <w:tc>
          <w:tcPr>
            <w:tcW w:w="522"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30</w:t>
            </w:r>
          </w:p>
        </w:tc>
        <w:tc>
          <w:tcPr>
            <w:tcW w:w="524"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30</w:t>
            </w:r>
          </w:p>
        </w:tc>
      </w:tr>
      <w:tr w:rsidR="00C62BFF" w:rsidRPr="00C62BFF" w:rsidTr="001C10EA">
        <w:trPr>
          <w:trHeight w:val="332"/>
        </w:trPr>
        <w:tc>
          <w:tcPr>
            <w:tcW w:w="192" w:type="pct"/>
          </w:tcPr>
          <w:p w:rsidR="00C62BFF" w:rsidRPr="00C62BFF" w:rsidRDefault="00C62BFF" w:rsidP="00C62BFF">
            <w:pPr>
              <w:widowControl w:val="0"/>
              <w:autoSpaceDE w:val="0"/>
              <w:autoSpaceDN w:val="0"/>
              <w:adjustRightInd w:val="0"/>
              <w:jc w:val="center"/>
              <w:rPr>
                <w:b/>
                <w:sz w:val="24"/>
                <w:szCs w:val="24"/>
              </w:rPr>
            </w:pPr>
            <w:r w:rsidRPr="00C62BFF">
              <w:rPr>
                <w:b/>
                <w:sz w:val="24"/>
                <w:szCs w:val="24"/>
              </w:rPr>
              <w:t>4</w:t>
            </w:r>
          </w:p>
        </w:tc>
        <w:tc>
          <w:tcPr>
            <w:tcW w:w="1761" w:type="pct"/>
          </w:tcPr>
          <w:p w:rsidR="00C62BFF" w:rsidRPr="00C62BFF" w:rsidRDefault="00C62BFF" w:rsidP="00C62BFF">
            <w:pPr>
              <w:widowControl w:val="0"/>
              <w:autoSpaceDE w:val="0"/>
              <w:autoSpaceDN w:val="0"/>
              <w:adjustRightInd w:val="0"/>
              <w:rPr>
                <w:sz w:val="24"/>
                <w:szCs w:val="24"/>
              </w:rPr>
            </w:pPr>
            <w:r w:rsidRPr="00C62BFF">
              <w:rPr>
                <w:i/>
                <w:sz w:val="24"/>
                <w:szCs w:val="24"/>
              </w:rPr>
              <w:t xml:space="preserve">Капитальный ремонт спортивного зала по адресу: </w:t>
            </w:r>
            <w:proofErr w:type="spellStart"/>
            <w:r w:rsidRPr="00C62BFF">
              <w:rPr>
                <w:i/>
                <w:sz w:val="24"/>
                <w:szCs w:val="24"/>
              </w:rPr>
              <w:t>пгт</w:t>
            </w:r>
            <w:proofErr w:type="spellEnd"/>
            <w:r w:rsidRPr="00C62BFF">
              <w:rPr>
                <w:i/>
                <w:sz w:val="24"/>
                <w:szCs w:val="24"/>
              </w:rPr>
              <w:t xml:space="preserve"> Восточный, </w:t>
            </w:r>
            <w:proofErr w:type="spellStart"/>
            <w:r w:rsidRPr="00C62BFF">
              <w:rPr>
                <w:i/>
                <w:sz w:val="24"/>
                <w:szCs w:val="24"/>
              </w:rPr>
              <w:t>ул</w:t>
            </w:r>
            <w:proofErr w:type="gramStart"/>
            <w:r w:rsidRPr="00C62BFF">
              <w:rPr>
                <w:i/>
                <w:sz w:val="24"/>
                <w:szCs w:val="24"/>
              </w:rPr>
              <w:t>.А</w:t>
            </w:r>
            <w:proofErr w:type="gramEnd"/>
            <w:r w:rsidRPr="00C62BFF">
              <w:rPr>
                <w:i/>
                <w:sz w:val="24"/>
                <w:szCs w:val="24"/>
              </w:rPr>
              <w:t>зина</w:t>
            </w:r>
            <w:proofErr w:type="spellEnd"/>
            <w:r w:rsidRPr="00C62BFF">
              <w:rPr>
                <w:i/>
                <w:sz w:val="24"/>
                <w:szCs w:val="24"/>
              </w:rPr>
              <w:t>, д.6</w:t>
            </w:r>
          </w:p>
        </w:tc>
        <w:tc>
          <w:tcPr>
            <w:tcW w:w="435"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ед.</w:t>
            </w:r>
          </w:p>
        </w:tc>
        <w:tc>
          <w:tcPr>
            <w:tcW w:w="522" w:type="pct"/>
          </w:tcPr>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0</w:t>
            </w:r>
          </w:p>
        </w:tc>
        <w:tc>
          <w:tcPr>
            <w:tcW w:w="522" w:type="pct"/>
          </w:tcPr>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0</w:t>
            </w:r>
          </w:p>
        </w:tc>
        <w:tc>
          <w:tcPr>
            <w:tcW w:w="522" w:type="pct"/>
          </w:tcPr>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1</w:t>
            </w:r>
          </w:p>
        </w:tc>
        <w:tc>
          <w:tcPr>
            <w:tcW w:w="522"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0</w:t>
            </w:r>
          </w:p>
        </w:tc>
        <w:tc>
          <w:tcPr>
            <w:tcW w:w="524"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0</w:t>
            </w:r>
          </w:p>
        </w:tc>
      </w:tr>
      <w:tr w:rsidR="00C62BFF" w:rsidRPr="00C62BFF" w:rsidTr="001C10EA">
        <w:trPr>
          <w:trHeight w:val="398"/>
        </w:trPr>
        <w:tc>
          <w:tcPr>
            <w:tcW w:w="192" w:type="pct"/>
          </w:tcPr>
          <w:p w:rsidR="00C62BFF" w:rsidRPr="00C62BFF" w:rsidRDefault="00C62BFF" w:rsidP="00C62BFF">
            <w:pPr>
              <w:widowControl w:val="0"/>
              <w:autoSpaceDE w:val="0"/>
              <w:autoSpaceDN w:val="0"/>
              <w:adjustRightInd w:val="0"/>
              <w:jc w:val="center"/>
              <w:rPr>
                <w:b/>
                <w:sz w:val="24"/>
                <w:szCs w:val="24"/>
              </w:rPr>
            </w:pPr>
            <w:r w:rsidRPr="00C62BFF">
              <w:rPr>
                <w:b/>
                <w:sz w:val="24"/>
                <w:szCs w:val="24"/>
              </w:rPr>
              <w:t>5</w:t>
            </w:r>
          </w:p>
        </w:tc>
        <w:tc>
          <w:tcPr>
            <w:tcW w:w="1761" w:type="pct"/>
          </w:tcPr>
          <w:p w:rsidR="00C62BFF" w:rsidRPr="00C62BFF" w:rsidRDefault="00C62BFF" w:rsidP="00C62BFF">
            <w:pPr>
              <w:widowControl w:val="0"/>
              <w:autoSpaceDE w:val="0"/>
              <w:autoSpaceDN w:val="0"/>
              <w:adjustRightInd w:val="0"/>
              <w:rPr>
                <w:sz w:val="24"/>
                <w:szCs w:val="24"/>
              </w:rPr>
            </w:pPr>
            <w:r w:rsidRPr="00C62BFF">
              <w:rPr>
                <w:sz w:val="24"/>
                <w:szCs w:val="24"/>
              </w:rPr>
              <w:t>Количество физкультурных и спортивно-массовых мероприятий, проводимых на территории города в год</w:t>
            </w:r>
          </w:p>
        </w:tc>
        <w:tc>
          <w:tcPr>
            <w:tcW w:w="435" w:type="pct"/>
          </w:tcPr>
          <w:p w:rsidR="00C62BFF" w:rsidRPr="00C62BFF" w:rsidRDefault="00C62BFF" w:rsidP="00C62BFF">
            <w:pPr>
              <w:widowControl w:val="0"/>
              <w:autoSpaceDE w:val="0"/>
              <w:autoSpaceDN w:val="0"/>
              <w:adjustRightInd w:val="0"/>
              <w:jc w:val="center"/>
              <w:rPr>
                <w:sz w:val="24"/>
                <w:szCs w:val="24"/>
              </w:rPr>
            </w:pPr>
            <w:proofErr w:type="spellStart"/>
            <w:proofErr w:type="gramStart"/>
            <w:r w:rsidRPr="00C62BFF">
              <w:rPr>
                <w:sz w:val="24"/>
                <w:szCs w:val="24"/>
              </w:rPr>
              <w:t>ед</w:t>
            </w:r>
            <w:proofErr w:type="spellEnd"/>
            <w:proofErr w:type="gramEnd"/>
          </w:p>
        </w:tc>
        <w:tc>
          <w:tcPr>
            <w:tcW w:w="522"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не менее</w:t>
            </w:r>
          </w:p>
          <w:p w:rsidR="00C62BFF" w:rsidRPr="00C62BFF" w:rsidRDefault="00C62BFF" w:rsidP="00C62BFF">
            <w:pPr>
              <w:widowControl w:val="0"/>
              <w:autoSpaceDE w:val="0"/>
              <w:autoSpaceDN w:val="0"/>
              <w:adjustRightInd w:val="0"/>
              <w:jc w:val="center"/>
              <w:rPr>
                <w:sz w:val="24"/>
                <w:szCs w:val="24"/>
              </w:rPr>
            </w:pPr>
            <w:r w:rsidRPr="00C62BFF">
              <w:rPr>
                <w:sz w:val="24"/>
                <w:szCs w:val="24"/>
              </w:rPr>
              <w:t>20</w:t>
            </w:r>
          </w:p>
        </w:tc>
        <w:tc>
          <w:tcPr>
            <w:tcW w:w="522"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не менее</w:t>
            </w:r>
          </w:p>
          <w:p w:rsidR="00C62BFF" w:rsidRPr="00C62BFF" w:rsidRDefault="00C62BFF" w:rsidP="00C62BFF">
            <w:pPr>
              <w:widowControl w:val="0"/>
              <w:autoSpaceDE w:val="0"/>
              <w:autoSpaceDN w:val="0"/>
              <w:adjustRightInd w:val="0"/>
              <w:jc w:val="center"/>
              <w:rPr>
                <w:sz w:val="24"/>
                <w:szCs w:val="24"/>
              </w:rPr>
            </w:pPr>
            <w:r w:rsidRPr="00C62BFF">
              <w:rPr>
                <w:sz w:val="24"/>
                <w:szCs w:val="24"/>
              </w:rPr>
              <w:t>20</w:t>
            </w:r>
          </w:p>
        </w:tc>
        <w:tc>
          <w:tcPr>
            <w:tcW w:w="522"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не менее</w:t>
            </w:r>
          </w:p>
          <w:p w:rsidR="00C62BFF" w:rsidRPr="00C62BFF" w:rsidRDefault="00C62BFF" w:rsidP="00C62BFF">
            <w:pPr>
              <w:widowControl w:val="0"/>
              <w:autoSpaceDE w:val="0"/>
              <w:autoSpaceDN w:val="0"/>
              <w:adjustRightInd w:val="0"/>
              <w:jc w:val="center"/>
              <w:rPr>
                <w:sz w:val="24"/>
                <w:szCs w:val="24"/>
              </w:rPr>
            </w:pPr>
            <w:r w:rsidRPr="00C62BFF">
              <w:rPr>
                <w:sz w:val="24"/>
                <w:szCs w:val="24"/>
              </w:rPr>
              <w:t>20</w:t>
            </w:r>
          </w:p>
        </w:tc>
        <w:tc>
          <w:tcPr>
            <w:tcW w:w="522"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не менее</w:t>
            </w:r>
          </w:p>
          <w:p w:rsidR="00C62BFF" w:rsidRPr="00C62BFF" w:rsidRDefault="00C62BFF" w:rsidP="00C62BFF">
            <w:pPr>
              <w:widowControl w:val="0"/>
              <w:autoSpaceDE w:val="0"/>
              <w:autoSpaceDN w:val="0"/>
              <w:adjustRightInd w:val="0"/>
              <w:jc w:val="center"/>
              <w:rPr>
                <w:sz w:val="24"/>
                <w:szCs w:val="24"/>
              </w:rPr>
            </w:pPr>
            <w:r w:rsidRPr="00C62BFF">
              <w:rPr>
                <w:sz w:val="24"/>
                <w:szCs w:val="24"/>
              </w:rPr>
              <w:t>20</w:t>
            </w:r>
          </w:p>
        </w:tc>
        <w:tc>
          <w:tcPr>
            <w:tcW w:w="524"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не менее</w:t>
            </w:r>
          </w:p>
          <w:p w:rsidR="00C62BFF" w:rsidRPr="00C62BFF" w:rsidRDefault="00C62BFF" w:rsidP="00C62BFF">
            <w:pPr>
              <w:widowControl w:val="0"/>
              <w:autoSpaceDE w:val="0"/>
              <w:autoSpaceDN w:val="0"/>
              <w:adjustRightInd w:val="0"/>
              <w:jc w:val="center"/>
              <w:rPr>
                <w:sz w:val="24"/>
                <w:szCs w:val="24"/>
              </w:rPr>
            </w:pPr>
            <w:r w:rsidRPr="00C62BFF">
              <w:rPr>
                <w:sz w:val="24"/>
                <w:szCs w:val="24"/>
              </w:rPr>
              <w:t>20</w:t>
            </w:r>
          </w:p>
        </w:tc>
      </w:tr>
      <w:tr w:rsidR="00C62BFF" w:rsidRPr="00C62BFF" w:rsidTr="001C10EA">
        <w:tc>
          <w:tcPr>
            <w:tcW w:w="192" w:type="pct"/>
          </w:tcPr>
          <w:p w:rsidR="00C62BFF" w:rsidRPr="00C62BFF" w:rsidRDefault="00C62BFF" w:rsidP="00C62BFF">
            <w:pPr>
              <w:widowControl w:val="0"/>
              <w:autoSpaceDE w:val="0"/>
              <w:autoSpaceDN w:val="0"/>
              <w:adjustRightInd w:val="0"/>
              <w:jc w:val="center"/>
              <w:rPr>
                <w:b/>
                <w:sz w:val="24"/>
                <w:szCs w:val="24"/>
              </w:rPr>
            </w:pPr>
            <w:r w:rsidRPr="00C62BFF">
              <w:rPr>
                <w:b/>
                <w:sz w:val="24"/>
                <w:szCs w:val="24"/>
              </w:rPr>
              <w:t>6</w:t>
            </w:r>
          </w:p>
        </w:tc>
        <w:tc>
          <w:tcPr>
            <w:tcW w:w="1761" w:type="pct"/>
          </w:tcPr>
          <w:p w:rsidR="00C62BFF" w:rsidRPr="00C62BFF" w:rsidRDefault="00C62BFF" w:rsidP="00C62BFF">
            <w:pPr>
              <w:widowControl w:val="0"/>
              <w:autoSpaceDE w:val="0"/>
              <w:autoSpaceDN w:val="0"/>
              <w:adjustRightInd w:val="0"/>
              <w:rPr>
                <w:sz w:val="24"/>
                <w:szCs w:val="24"/>
              </w:rPr>
            </w:pPr>
            <w:r w:rsidRPr="00C62BFF">
              <w:rPr>
                <w:sz w:val="24"/>
                <w:szCs w:val="24"/>
              </w:rPr>
              <w:t>Количество секций спортивной направленности</w:t>
            </w:r>
          </w:p>
          <w:p w:rsidR="00C62BFF" w:rsidRPr="00C62BFF" w:rsidRDefault="00C62BFF" w:rsidP="00C62BFF">
            <w:pPr>
              <w:widowControl w:val="0"/>
              <w:autoSpaceDE w:val="0"/>
              <w:autoSpaceDN w:val="0"/>
              <w:adjustRightInd w:val="0"/>
              <w:rPr>
                <w:sz w:val="24"/>
                <w:szCs w:val="24"/>
              </w:rPr>
            </w:pPr>
            <w:r w:rsidRPr="00C62BFF">
              <w:rPr>
                <w:sz w:val="24"/>
                <w:szCs w:val="24"/>
              </w:rPr>
              <w:t xml:space="preserve">МБУК КСЦ; </w:t>
            </w:r>
          </w:p>
          <w:p w:rsidR="00C62BFF" w:rsidRPr="00C62BFF" w:rsidRDefault="00C62BFF" w:rsidP="00C62BFF">
            <w:pPr>
              <w:widowControl w:val="0"/>
              <w:autoSpaceDE w:val="0"/>
              <w:autoSpaceDN w:val="0"/>
              <w:adjustRightInd w:val="0"/>
              <w:rPr>
                <w:sz w:val="24"/>
                <w:szCs w:val="24"/>
              </w:rPr>
            </w:pPr>
            <w:r w:rsidRPr="00C62BFF">
              <w:rPr>
                <w:sz w:val="24"/>
                <w:szCs w:val="24"/>
              </w:rPr>
              <w:t>МБУ СШОР (группы)</w:t>
            </w:r>
          </w:p>
        </w:tc>
        <w:tc>
          <w:tcPr>
            <w:tcW w:w="435"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группы</w:t>
            </w:r>
          </w:p>
        </w:tc>
        <w:tc>
          <w:tcPr>
            <w:tcW w:w="522" w:type="pct"/>
          </w:tcPr>
          <w:p w:rsidR="00C62BFF" w:rsidRPr="00C62BFF" w:rsidRDefault="00C62BFF" w:rsidP="00C62BFF">
            <w:pPr>
              <w:widowControl w:val="0"/>
              <w:autoSpaceDE w:val="0"/>
              <w:autoSpaceDN w:val="0"/>
              <w:adjustRightInd w:val="0"/>
              <w:jc w:val="center"/>
              <w:rPr>
                <w:sz w:val="24"/>
                <w:szCs w:val="24"/>
              </w:rPr>
            </w:pPr>
          </w:p>
          <w:p w:rsidR="00C62BFF" w:rsidRPr="00C62BFF" w:rsidRDefault="00C62BFF" w:rsidP="00C62BFF">
            <w:pPr>
              <w:widowControl w:val="0"/>
              <w:autoSpaceDE w:val="0"/>
              <w:autoSpaceDN w:val="0"/>
              <w:adjustRightInd w:val="0"/>
              <w:jc w:val="center"/>
              <w:rPr>
                <w:sz w:val="24"/>
                <w:szCs w:val="24"/>
              </w:rPr>
            </w:pPr>
            <w:r w:rsidRPr="00C62BFF">
              <w:rPr>
                <w:sz w:val="24"/>
                <w:szCs w:val="24"/>
              </w:rPr>
              <w:t>6</w:t>
            </w:r>
          </w:p>
          <w:p w:rsidR="00C62BFF" w:rsidRPr="00C62BFF" w:rsidRDefault="00C62BFF" w:rsidP="00C62BFF">
            <w:pPr>
              <w:widowControl w:val="0"/>
              <w:autoSpaceDE w:val="0"/>
              <w:autoSpaceDN w:val="0"/>
              <w:adjustRightInd w:val="0"/>
              <w:jc w:val="center"/>
              <w:rPr>
                <w:sz w:val="24"/>
                <w:szCs w:val="24"/>
              </w:rPr>
            </w:pPr>
            <w:r w:rsidRPr="00C62BFF">
              <w:rPr>
                <w:sz w:val="24"/>
                <w:szCs w:val="24"/>
              </w:rPr>
              <w:t>5</w:t>
            </w:r>
          </w:p>
        </w:tc>
        <w:tc>
          <w:tcPr>
            <w:tcW w:w="522" w:type="pct"/>
          </w:tcPr>
          <w:p w:rsidR="00C62BFF" w:rsidRPr="00C62BFF" w:rsidRDefault="00C62BFF" w:rsidP="00C62BFF">
            <w:pPr>
              <w:widowControl w:val="0"/>
              <w:autoSpaceDE w:val="0"/>
              <w:autoSpaceDN w:val="0"/>
              <w:adjustRightInd w:val="0"/>
              <w:jc w:val="center"/>
              <w:rPr>
                <w:sz w:val="24"/>
                <w:szCs w:val="24"/>
              </w:rPr>
            </w:pPr>
          </w:p>
          <w:p w:rsidR="00C62BFF" w:rsidRPr="00C62BFF" w:rsidRDefault="00C62BFF" w:rsidP="00C62BFF">
            <w:pPr>
              <w:widowControl w:val="0"/>
              <w:autoSpaceDE w:val="0"/>
              <w:autoSpaceDN w:val="0"/>
              <w:adjustRightInd w:val="0"/>
              <w:jc w:val="center"/>
              <w:rPr>
                <w:sz w:val="24"/>
                <w:szCs w:val="24"/>
              </w:rPr>
            </w:pPr>
            <w:r w:rsidRPr="00C62BFF">
              <w:rPr>
                <w:sz w:val="24"/>
                <w:szCs w:val="24"/>
              </w:rPr>
              <w:t>6</w:t>
            </w:r>
          </w:p>
          <w:p w:rsidR="00C62BFF" w:rsidRPr="00C62BFF" w:rsidRDefault="00C62BFF" w:rsidP="00C62BFF">
            <w:pPr>
              <w:widowControl w:val="0"/>
              <w:autoSpaceDE w:val="0"/>
              <w:autoSpaceDN w:val="0"/>
              <w:adjustRightInd w:val="0"/>
              <w:jc w:val="center"/>
              <w:rPr>
                <w:sz w:val="24"/>
                <w:szCs w:val="24"/>
              </w:rPr>
            </w:pPr>
            <w:r w:rsidRPr="00C62BFF">
              <w:rPr>
                <w:sz w:val="24"/>
                <w:szCs w:val="24"/>
              </w:rPr>
              <w:t>5</w:t>
            </w:r>
          </w:p>
        </w:tc>
        <w:tc>
          <w:tcPr>
            <w:tcW w:w="522" w:type="pct"/>
          </w:tcPr>
          <w:p w:rsidR="00C62BFF" w:rsidRPr="00C62BFF" w:rsidRDefault="00C62BFF" w:rsidP="00C62BFF">
            <w:pPr>
              <w:widowControl w:val="0"/>
              <w:autoSpaceDE w:val="0"/>
              <w:autoSpaceDN w:val="0"/>
              <w:adjustRightInd w:val="0"/>
              <w:jc w:val="center"/>
              <w:rPr>
                <w:sz w:val="24"/>
                <w:szCs w:val="24"/>
              </w:rPr>
            </w:pPr>
          </w:p>
          <w:p w:rsidR="00C62BFF" w:rsidRPr="00C62BFF" w:rsidRDefault="00C62BFF" w:rsidP="00C62BFF">
            <w:pPr>
              <w:widowControl w:val="0"/>
              <w:autoSpaceDE w:val="0"/>
              <w:autoSpaceDN w:val="0"/>
              <w:adjustRightInd w:val="0"/>
              <w:jc w:val="center"/>
              <w:rPr>
                <w:sz w:val="24"/>
                <w:szCs w:val="24"/>
              </w:rPr>
            </w:pPr>
            <w:r w:rsidRPr="00C62BFF">
              <w:rPr>
                <w:sz w:val="24"/>
                <w:szCs w:val="24"/>
              </w:rPr>
              <w:t>6</w:t>
            </w:r>
          </w:p>
          <w:p w:rsidR="00C62BFF" w:rsidRPr="00C62BFF" w:rsidRDefault="00C62BFF" w:rsidP="00C62BFF">
            <w:pPr>
              <w:widowControl w:val="0"/>
              <w:autoSpaceDE w:val="0"/>
              <w:autoSpaceDN w:val="0"/>
              <w:adjustRightInd w:val="0"/>
              <w:jc w:val="center"/>
              <w:rPr>
                <w:sz w:val="24"/>
                <w:szCs w:val="24"/>
              </w:rPr>
            </w:pPr>
            <w:r w:rsidRPr="00C62BFF">
              <w:rPr>
                <w:sz w:val="24"/>
                <w:szCs w:val="24"/>
              </w:rPr>
              <w:t>5</w:t>
            </w:r>
          </w:p>
        </w:tc>
        <w:tc>
          <w:tcPr>
            <w:tcW w:w="522" w:type="pct"/>
          </w:tcPr>
          <w:p w:rsidR="00C62BFF" w:rsidRPr="00C62BFF" w:rsidRDefault="00C62BFF" w:rsidP="00C62BFF">
            <w:pPr>
              <w:widowControl w:val="0"/>
              <w:autoSpaceDE w:val="0"/>
              <w:autoSpaceDN w:val="0"/>
              <w:adjustRightInd w:val="0"/>
              <w:jc w:val="center"/>
              <w:rPr>
                <w:sz w:val="24"/>
                <w:szCs w:val="24"/>
              </w:rPr>
            </w:pPr>
          </w:p>
          <w:p w:rsidR="00C62BFF" w:rsidRPr="00C62BFF" w:rsidRDefault="00C62BFF" w:rsidP="00C62BFF">
            <w:pPr>
              <w:widowControl w:val="0"/>
              <w:autoSpaceDE w:val="0"/>
              <w:autoSpaceDN w:val="0"/>
              <w:adjustRightInd w:val="0"/>
              <w:jc w:val="center"/>
              <w:rPr>
                <w:sz w:val="24"/>
                <w:szCs w:val="24"/>
              </w:rPr>
            </w:pPr>
            <w:r w:rsidRPr="00C62BFF">
              <w:rPr>
                <w:sz w:val="24"/>
                <w:szCs w:val="24"/>
              </w:rPr>
              <w:t>6</w:t>
            </w:r>
          </w:p>
          <w:p w:rsidR="00C62BFF" w:rsidRPr="00C62BFF" w:rsidRDefault="00C62BFF" w:rsidP="00C62BFF">
            <w:pPr>
              <w:widowControl w:val="0"/>
              <w:autoSpaceDE w:val="0"/>
              <w:autoSpaceDN w:val="0"/>
              <w:adjustRightInd w:val="0"/>
              <w:jc w:val="center"/>
              <w:rPr>
                <w:b/>
                <w:sz w:val="24"/>
                <w:szCs w:val="24"/>
              </w:rPr>
            </w:pPr>
            <w:r w:rsidRPr="00C62BFF">
              <w:rPr>
                <w:sz w:val="24"/>
                <w:szCs w:val="24"/>
              </w:rPr>
              <w:t>5</w:t>
            </w:r>
          </w:p>
        </w:tc>
        <w:tc>
          <w:tcPr>
            <w:tcW w:w="524" w:type="pct"/>
          </w:tcPr>
          <w:p w:rsidR="00C62BFF" w:rsidRPr="00C62BFF" w:rsidRDefault="00C62BFF" w:rsidP="00C62BFF">
            <w:pPr>
              <w:widowControl w:val="0"/>
              <w:autoSpaceDE w:val="0"/>
              <w:autoSpaceDN w:val="0"/>
              <w:adjustRightInd w:val="0"/>
              <w:jc w:val="center"/>
              <w:rPr>
                <w:sz w:val="24"/>
                <w:szCs w:val="24"/>
              </w:rPr>
            </w:pPr>
          </w:p>
          <w:p w:rsidR="00C62BFF" w:rsidRPr="00C62BFF" w:rsidRDefault="00C62BFF" w:rsidP="00C62BFF">
            <w:pPr>
              <w:widowControl w:val="0"/>
              <w:autoSpaceDE w:val="0"/>
              <w:autoSpaceDN w:val="0"/>
              <w:adjustRightInd w:val="0"/>
              <w:jc w:val="center"/>
              <w:rPr>
                <w:sz w:val="24"/>
                <w:szCs w:val="24"/>
              </w:rPr>
            </w:pPr>
            <w:r w:rsidRPr="00C62BFF">
              <w:rPr>
                <w:sz w:val="24"/>
                <w:szCs w:val="24"/>
              </w:rPr>
              <w:t>6</w:t>
            </w:r>
          </w:p>
          <w:p w:rsidR="00C62BFF" w:rsidRPr="00C62BFF" w:rsidRDefault="00C62BFF" w:rsidP="00C62BFF">
            <w:pPr>
              <w:widowControl w:val="0"/>
              <w:autoSpaceDE w:val="0"/>
              <w:autoSpaceDN w:val="0"/>
              <w:adjustRightInd w:val="0"/>
              <w:jc w:val="center"/>
              <w:rPr>
                <w:b/>
                <w:sz w:val="24"/>
                <w:szCs w:val="24"/>
              </w:rPr>
            </w:pPr>
            <w:r w:rsidRPr="00C62BFF">
              <w:rPr>
                <w:sz w:val="24"/>
                <w:szCs w:val="24"/>
              </w:rPr>
              <w:t>5</w:t>
            </w:r>
          </w:p>
        </w:tc>
      </w:tr>
      <w:tr w:rsidR="00C62BFF" w:rsidRPr="00C62BFF" w:rsidTr="001C10EA">
        <w:trPr>
          <w:trHeight w:val="1224"/>
        </w:trPr>
        <w:tc>
          <w:tcPr>
            <w:tcW w:w="192" w:type="pct"/>
          </w:tcPr>
          <w:p w:rsidR="00C62BFF" w:rsidRPr="00C62BFF" w:rsidRDefault="00C62BFF" w:rsidP="00C62BFF">
            <w:pPr>
              <w:widowControl w:val="0"/>
              <w:autoSpaceDE w:val="0"/>
              <w:autoSpaceDN w:val="0"/>
              <w:adjustRightInd w:val="0"/>
              <w:jc w:val="center"/>
              <w:rPr>
                <w:b/>
                <w:sz w:val="24"/>
                <w:szCs w:val="24"/>
              </w:rPr>
            </w:pPr>
            <w:r w:rsidRPr="00C62BFF">
              <w:rPr>
                <w:b/>
                <w:sz w:val="24"/>
                <w:szCs w:val="24"/>
              </w:rPr>
              <w:lastRenderedPageBreak/>
              <w:t>7</w:t>
            </w:r>
          </w:p>
        </w:tc>
        <w:tc>
          <w:tcPr>
            <w:tcW w:w="1761" w:type="pct"/>
          </w:tcPr>
          <w:p w:rsidR="00C62BFF" w:rsidRPr="00C62BFF" w:rsidRDefault="00C62BFF" w:rsidP="00C62BFF">
            <w:pPr>
              <w:widowControl w:val="0"/>
              <w:autoSpaceDE w:val="0"/>
              <w:autoSpaceDN w:val="0"/>
              <w:adjustRightInd w:val="0"/>
              <w:rPr>
                <w:sz w:val="24"/>
                <w:szCs w:val="24"/>
              </w:rPr>
            </w:pPr>
            <w:r w:rsidRPr="00C62BFF">
              <w:rPr>
                <w:sz w:val="24"/>
                <w:szCs w:val="24"/>
              </w:rPr>
              <w:t>Среднегодовая численность детей и подростков, занимающихся в учреждениях дополнительного образования детей спортивной направленности (чел.):</w:t>
            </w:r>
          </w:p>
          <w:p w:rsidR="00C62BFF" w:rsidRPr="00C62BFF" w:rsidRDefault="00C62BFF" w:rsidP="00C62BFF">
            <w:pPr>
              <w:widowControl w:val="0"/>
              <w:autoSpaceDE w:val="0"/>
              <w:autoSpaceDN w:val="0"/>
              <w:adjustRightInd w:val="0"/>
              <w:rPr>
                <w:sz w:val="24"/>
                <w:szCs w:val="24"/>
              </w:rPr>
            </w:pPr>
            <w:r w:rsidRPr="00C62BFF">
              <w:rPr>
                <w:sz w:val="24"/>
                <w:szCs w:val="24"/>
              </w:rPr>
              <w:t xml:space="preserve">МБУК КСЦ; </w:t>
            </w:r>
          </w:p>
          <w:p w:rsidR="00C62BFF" w:rsidRPr="00C62BFF" w:rsidRDefault="00C62BFF" w:rsidP="00C62BFF">
            <w:pPr>
              <w:widowControl w:val="0"/>
              <w:autoSpaceDE w:val="0"/>
              <w:autoSpaceDN w:val="0"/>
              <w:adjustRightInd w:val="0"/>
              <w:rPr>
                <w:sz w:val="24"/>
                <w:szCs w:val="24"/>
              </w:rPr>
            </w:pPr>
            <w:r w:rsidRPr="00C62BFF">
              <w:rPr>
                <w:sz w:val="24"/>
                <w:szCs w:val="24"/>
              </w:rPr>
              <w:t>МБУ СШОР</w:t>
            </w:r>
          </w:p>
        </w:tc>
        <w:tc>
          <w:tcPr>
            <w:tcW w:w="435" w:type="pct"/>
          </w:tcPr>
          <w:p w:rsidR="00C62BFF" w:rsidRPr="00C62BFF" w:rsidRDefault="00C62BFF" w:rsidP="00C62BFF">
            <w:pPr>
              <w:widowControl w:val="0"/>
              <w:autoSpaceDE w:val="0"/>
              <w:autoSpaceDN w:val="0"/>
              <w:adjustRightInd w:val="0"/>
              <w:jc w:val="center"/>
              <w:rPr>
                <w:sz w:val="24"/>
                <w:szCs w:val="24"/>
              </w:rPr>
            </w:pPr>
            <w:r w:rsidRPr="00C62BFF">
              <w:rPr>
                <w:sz w:val="24"/>
                <w:szCs w:val="24"/>
              </w:rPr>
              <w:t>чел</w:t>
            </w:r>
          </w:p>
        </w:tc>
        <w:tc>
          <w:tcPr>
            <w:tcW w:w="522" w:type="pct"/>
          </w:tcPr>
          <w:p w:rsidR="00C62BFF" w:rsidRPr="00C62BFF" w:rsidRDefault="00C62BFF" w:rsidP="00C62BFF">
            <w:pPr>
              <w:widowControl w:val="0"/>
              <w:autoSpaceDE w:val="0"/>
              <w:autoSpaceDN w:val="0"/>
              <w:adjustRightInd w:val="0"/>
              <w:spacing w:line="360" w:lineRule="auto"/>
              <w:jc w:val="center"/>
              <w:rPr>
                <w:sz w:val="24"/>
                <w:szCs w:val="24"/>
              </w:rPr>
            </w:pPr>
          </w:p>
          <w:p w:rsidR="00C62BFF" w:rsidRPr="00C62BFF" w:rsidRDefault="00C62BFF" w:rsidP="00C62BFF">
            <w:pPr>
              <w:widowControl w:val="0"/>
              <w:autoSpaceDE w:val="0"/>
              <w:autoSpaceDN w:val="0"/>
              <w:adjustRightInd w:val="0"/>
              <w:spacing w:line="360" w:lineRule="auto"/>
              <w:jc w:val="center"/>
              <w:rPr>
                <w:sz w:val="24"/>
                <w:szCs w:val="24"/>
              </w:rPr>
            </w:pPr>
          </w:p>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50</w:t>
            </w:r>
          </w:p>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205</w:t>
            </w:r>
          </w:p>
        </w:tc>
        <w:tc>
          <w:tcPr>
            <w:tcW w:w="522" w:type="pct"/>
          </w:tcPr>
          <w:p w:rsidR="00C62BFF" w:rsidRPr="00C62BFF" w:rsidRDefault="00C62BFF" w:rsidP="00C62BFF">
            <w:pPr>
              <w:widowControl w:val="0"/>
              <w:autoSpaceDE w:val="0"/>
              <w:autoSpaceDN w:val="0"/>
              <w:adjustRightInd w:val="0"/>
              <w:spacing w:line="360" w:lineRule="auto"/>
              <w:jc w:val="center"/>
              <w:rPr>
                <w:sz w:val="24"/>
                <w:szCs w:val="24"/>
              </w:rPr>
            </w:pPr>
          </w:p>
          <w:p w:rsidR="00C62BFF" w:rsidRPr="00C62BFF" w:rsidRDefault="00C62BFF" w:rsidP="00C62BFF">
            <w:pPr>
              <w:widowControl w:val="0"/>
              <w:autoSpaceDE w:val="0"/>
              <w:autoSpaceDN w:val="0"/>
              <w:adjustRightInd w:val="0"/>
              <w:spacing w:line="360" w:lineRule="auto"/>
              <w:rPr>
                <w:sz w:val="24"/>
                <w:szCs w:val="24"/>
              </w:rPr>
            </w:pPr>
          </w:p>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50</w:t>
            </w:r>
          </w:p>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205</w:t>
            </w:r>
          </w:p>
        </w:tc>
        <w:tc>
          <w:tcPr>
            <w:tcW w:w="522" w:type="pct"/>
          </w:tcPr>
          <w:p w:rsidR="00C62BFF" w:rsidRPr="00C62BFF" w:rsidRDefault="00C62BFF" w:rsidP="00C62BFF">
            <w:pPr>
              <w:widowControl w:val="0"/>
              <w:autoSpaceDE w:val="0"/>
              <w:autoSpaceDN w:val="0"/>
              <w:adjustRightInd w:val="0"/>
              <w:spacing w:line="360" w:lineRule="auto"/>
              <w:jc w:val="center"/>
              <w:rPr>
                <w:sz w:val="24"/>
                <w:szCs w:val="24"/>
              </w:rPr>
            </w:pPr>
          </w:p>
          <w:p w:rsidR="00C62BFF" w:rsidRPr="00C62BFF" w:rsidRDefault="00C62BFF" w:rsidP="00C62BFF">
            <w:pPr>
              <w:widowControl w:val="0"/>
              <w:autoSpaceDE w:val="0"/>
              <w:autoSpaceDN w:val="0"/>
              <w:adjustRightInd w:val="0"/>
              <w:spacing w:line="360" w:lineRule="auto"/>
              <w:rPr>
                <w:sz w:val="24"/>
                <w:szCs w:val="24"/>
              </w:rPr>
            </w:pPr>
          </w:p>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100</w:t>
            </w:r>
          </w:p>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200</w:t>
            </w:r>
          </w:p>
        </w:tc>
        <w:tc>
          <w:tcPr>
            <w:tcW w:w="522" w:type="pct"/>
          </w:tcPr>
          <w:p w:rsidR="00C62BFF" w:rsidRPr="00C62BFF" w:rsidRDefault="00C62BFF" w:rsidP="00C62BFF">
            <w:pPr>
              <w:widowControl w:val="0"/>
              <w:autoSpaceDE w:val="0"/>
              <w:autoSpaceDN w:val="0"/>
              <w:adjustRightInd w:val="0"/>
              <w:spacing w:line="360" w:lineRule="auto"/>
              <w:jc w:val="center"/>
              <w:rPr>
                <w:sz w:val="24"/>
                <w:szCs w:val="24"/>
              </w:rPr>
            </w:pPr>
          </w:p>
          <w:p w:rsidR="00C62BFF" w:rsidRPr="00C62BFF" w:rsidRDefault="00C62BFF" w:rsidP="00C62BFF">
            <w:pPr>
              <w:widowControl w:val="0"/>
              <w:autoSpaceDE w:val="0"/>
              <w:autoSpaceDN w:val="0"/>
              <w:adjustRightInd w:val="0"/>
              <w:spacing w:line="360" w:lineRule="auto"/>
              <w:jc w:val="center"/>
              <w:rPr>
                <w:sz w:val="24"/>
                <w:szCs w:val="24"/>
              </w:rPr>
            </w:pPr>
          </w:p>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100</w:t>
            </w:r>
          </w:p>
          <w:p w:rsidR="00C62BFF" w:rsidRPr="00C62BFF" w:rsidRDefault="00C62BFF" w:rsidP="00C62BFF">
            <w:pPr>
              <w:widowControl w:val="0"/>
              <w:autoSpaceDE w:val="0"/>
              <w:autoSpaceDN w:val="0"/>
              <w:adjustRightInd w:val="0"/>
              <w:jc w:val="center"/>
              <w:rPr>
                <w:b/>
                <w:sz w:val="24"/>
                <w:szCs w:val="24"/>
              </w:rPr>
            </w:pPr>
            <w:r w:rsidRPr="00C62BFF">
              <w:rPr>
                <w:sz w:val="24"/>
                <w:szCs w:val="24"/>
              </w:rPr>
              <w:t>200</w:t>
            </w:r>
          </w:p>
        </w:tc>
        <w:tc>
          <w:tcPr>
            <w:tcW w:w="524" w:type="pct"/>
          </w:tcPr>
          <w:p w:rsidR="00C62BFF" w:rsidRPr="00C62BFF" w:rsidRDefault="00C62BFF" w:rsidP="00C62BFF">
            <w:pPr>
              <w:widowControl w:val="0"/>
              <w:autoSpaceDE w:val="0"/>
              <w:autoSpaceDN w:val="0"/>
              <w:adjustRightInd w:val="0"/>
              <w:spacing w:line="360" w:lineRule="auto"/>
              <w:jc w:val="center"/>
              <w:rPr>
                <w:sz w:val="24"/>
                <w:szCs w:val="24"/>
              </w:rPr>
            </w:pPr>
          </w:p>
          <w:p w:rsidR="00C62BFF" w:rsidRPr="00C62BFF" w:rsidRDefault="00C62BFF" w:rsidP="00C62BFF">
            <w:pPr>
              <w:widowControl w:val="0"/>
              <w:autoSpaceDE w:val="0"/>
              <w:autoSpaceDN w:val="0"/>
              <w:adjustRightInd w:val="0"/>
              <w:spacing w:line="360" w:lineRule="auto"/>
              <w:jc w:val="center"/>
              <w:rPr>
                <w:sz w:val="24"/>
                <w:szCs w:val="24"/>
              </w:rPr>
            </w:pPr>
          </w:p>
          <w:p w:rsidR="00C62BFF" w:rsidRPr="00C62BFF" w:rsidRDefault="00C62BFF" w:rsidP="00C62BFF">
            <w:pPr>
              <w:widowControl w:val="0"/>
              <w:autoSpaceDE w:val="0"/>
              <w:autoSpaceDN w:val="0"/>
              <w:adjustRightInd w:val="0"/>
              <w:spacing w:line="360" w:lineRule="auto"/>
              <w:jc w:val="center"/>
              <w:rPr>
                <w:sz w:val="24"/>
                <w:szCs w:val="24"/>
              </w:rPr>
            </w:pPr>
            <w:r w:rsidRPr="00C62BFF">
              <w:rPr>
                <w:sz w:val="24"/>
                <w:szCs w:val="24"/>
              </w:rPr>
              <w:t>100</w:t>
            </w:r>
          </w:p>
          <w:p w:rsidR="00C62BFF" w:rsidRPr="00C62BFF" w:rsidRDefault="00C62BFF" w:rsidP="00C62BFF">
            <w:pPr>
              <w:widowControl w:val="0"/>
              <w:autoSpaceDE w:val="0"/>
              <w:autoSpaceDN w:val="0"/>
              <w:adjustRightInd w:val="0"/>
              <w:jc w:val="center"/>
              <w:rPr>
                <w:b/>
                <w:sz w:val="24"/>
                <w:szCs w:val="24"/>
              </w:rPr>
            </w:pPr>
            <w:r w:rsidRPr="00C62BFF">
              <w:rPr>
                <w:sz w:val="24"/>
                <w:szCs w:val="24"/>
              </w:rPr>
              <w:t>200</w:t>
            </w:r>
          </w:p>
        </w:tc>
      </w:tr>
    </w:tbl>
    <w:p w:rsidR="00C62BFF" w:rsidRDefault="00C62BFF"/>
    <w:sectPr w:rsidR="00C62BFF" w:rsidSect="00934916">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71E" w:rsidRDefault="00F0171E">
      <w:r>
        <w:separator/>
      </w:r>
    </w:p>
  </w:endnote>
  <w:endnote w:type="continuationSeparator" w:id="0">
    <w:p w:rsidR="00F0171E" w:rsidRDefault="00F0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C11" w:rsidRDefault="000D5CD0" w:rsidP="00890831">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Pr>
        <w:rStyle w:val="afd"/>
        <w:noProof/>
      </w:rPr>
      <w:t>2</w:t>
    </w:r>
    <w:r>
      <w:rPr>
        <w:rStyle w:val="afd"/>
      </w:rPr>
      <w:fldChar w:fldCharType="end"/>
    </w:r>
  </w:p>
  <w:p w:rsidR="00407C11" w:rsidRDefault="00F0171E" w:rsidP="0089083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922835"/>
      <w:docPartObj>
        <w:docPartGallery w:val="Page Numbers (Bottom of Page)"/>
        <w:docPartUnique/>
      </w:docPartObj>
    </w:sdtPr>
    <w:sdtEndPr/>
    <w:sdtContent>
      <w:p w:rsidR="00407C11" w:rsidRDefault="000D5CD0">
        <w:pPr>
          <w:pStyle w:val="ab"/>
          <w:jc w:val="right"/>
        </w:pPr>
        <w:r>
          <w:fldChar w:fldCharType="begin"/>
        </w:r>
        <w:r>
          <w:instrText xml:space="preserve"> PAGE   \* MERGEFORMAT </w:instrText>
        </w:r>
        <w:r>
          <w:fldChar w:fldCharType="separate"/>
        </w:r>
        <w:r w:rsidR="00EC63D6">
          <w:rPr>
            <w:noProof/>
          </w:rPr>
          <w:t>122</w:t>
        </w:r>
        <w:r>
          <w:rPr>
            <w:noProof/>
          </w:rPr>
          <w:fldChar w:fldCharType="end"/>
        </w:r>
      </w:p>
    </w:sdtContent>
  </w:sdt>
  <w:p w:rsidR="00407C11" w:rsidRDefault="00F0171E" w:rsidP="0089083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966885"/>
      <w:docPartObj>
        <w:docPartGallery w:val="Page Numbers (Bottom of Page)"/>
        <w:docPartUnique/>
      </w:docPartObj>
    </w:sdtPr>
    <w:sdtEndPr/>
    <w:sdtContent>
      <w:p w:rsidR="00407C11" w:rsidRDefault="000D5CD0">
        <w:pPr>
          <w:pStyle w:val="ab"/>
          <w:jc w:val="right"/>
        </w:pPr>
        <w:r>
          <w:fldChar w:fldCharType="begin"/>
        </w:r>
        <w:r>
          <w:instrText xml:space="preserve"> PAGE   \* MERGEFORMAT </w:instrText>
        </w:r>
        <w:r>
          <w:fldChar w:fldCharType="separate"/>
        </w:r>
        <w:r>
          <w:rPr>
            <w:noProof/>
          </w:rPr>
          <w:t>148</w:t>
        </w:r>
        <w:r>
          <w:rPr>
            <w:noProof/>
          </w:rPr>
          <w:fldChar w:fldCharType="end"/>
        </w:r>
      </w:p>
    </w:sdtContent>
  </w:sdt>
  <w:p w:rsidR="00407C11" w:rsidRDefault="00F0171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71E" w:rsidRDefault="00F0171E">
      <w:r>
        <w:separator/>
      </w:r>
    </w:p>
  </w:footnote>
  <w:footnote w:type="continuationSeparator" w:id="0">
    <w:p w:rsidR="00F0171E" w:rsidRDefault="00F01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FDC"/>
    <w:multiLevelType w:val="multilevel"/>
    <w:tmpl w:val="91D898B4"/>
    <w:lvl w:ilvl="0">
      <w:start w:val="1"/>
      <w:numFmt w:val="decimal"/>
      <w:lvlText w:val="%1."/>
      <w:lvlJc w:val="left"/>
      <w:pPr>
        <w:ind w:left="720" w:hanging="360"/>
      </w:pPr>
      <w:rPr>
        <w:rFonts w:hint="default"/>
      </w:rPr>
    </w:lvl>
    <w:lvl w:ilvl="1">
      <w:start w:val="23"/>
      <w:numFmt w:val="decimal"/>
      <w:isLgl/>
      <w:lvlText w:val="%1.%2."/>
      <w:lvlJc w:val="left"/>
      <w:pPr>
        <w:ind w:left="1335" w:hanging="735"/>
      </w:pPr>
      <w:rPr>
        <w:rFonts w:ascii="Times New Roman" w:hAnsi="Times New Roman" w:cs="Times New Roman" w:hint="default"/>
      </w:rPr>
    </w:lvl>
    <w:lvl w:ilvl="2">
      <w:start w:val="1"/>
      <w:numFmt w:val="decimal"/>
      <w:isLgl/>
      <w:lvlText w:val="%1.%2.%3."/>
      <w:lvlJc w:val="left"/>
      <w:pPr>
        <w:ind w:left="1575" w:hanging="735"/>
      </w:pPr>
      <w:rPr>
        <w:rFonts w:ascii="Times New Roman" w:hAnsi="Times New Roman" w:cs="Times New Roman" w:hint="default"/>
      </w:rPr>
    </w:lvl>
    <w:lvl w:ilvl="3">
      <w:start w:val="1"/>
      <w:numFmt w:val="decimal"/>
      <w:isLgl/>
      <w:lvlText w:val="%1.%2.%3.%4."/>
      <w:lvlJc w:val="left"/>
      <w:pPr>
        <w:ind w:left="2160" w:hanging="1080"/>
      </w:pPr>
      <w:rPr>
        <w:rFonts w:ascii="Times New Roman" w:hAnsi="Times New Roman" w:cs="Times New Roman" w:hint="default"/>
      </w:rPr>
    </w:lvl>
    <w:lvl w:ilvl="4">
      <w:start w:val="1"/>
      <w:numFmt w:val="decimal"/>
      <w:isLgl/>
      <w:lvlText w:val="%1.%2.%3.%4.%5."/>
      <w:lvlJc w:val="left"/>
      <w:pPr>
        <w:ind w:left="2400" w:hanging="1080"/>
      </w:pPr>
      <w:rPr>
        <w:rFonts w:ascii="Times New Roman" w:hAnsi="Times New Roman" w:cs="Times New Roman" w:hint="default"/>
      </w:rPr>
    </w:lvl>
    <w:lvl w:ilvl="5">
      <w:start w:val="1"/>
      <w:numFmt w:val="decimal"/>
      <w:isLgl/>
      <w:lvlText w:val="%1.%2.%3.%4.%5.%6."/>
      <w:lvlJc w:val="left"/>
      <w:pPr>
        <w:ind w:left="3000" w:hanging="1440"/>
      </w:pPr>
      <w:rPr>
        <w:rFonts w:ascii="Times New Roman" w:hAnsi="Times New Roman" w:cs="Times New Roman" w:hint="default"/>
      </w:rPr>
    </w:lvl>
    <w:lvl w:ilvl="6">
      <w:start w:val="1"/>
      <w:numFmt w:val="decimal"/>
      <w:isLgl/>
      <w:lvlText w:val="%1.%2.%3.%4.%5.%6.%7."/>
      <w:lvlJc w:val="left"/>
      <w:pPr>
        <w:ind w:left="3600" w:hanging="1800"/>
      </w:pPr>
      <w:rPr>
        <w:rFonts w:ascii="Times New Roman" w:hAnsi="Times New Roman" w:cs="Times New Roman" w:hint="default"/>
      </w:rPr>
    </w:lvl>
    <w:lvl w:ilvl="7">
      <w:start w:val="1"/>
      <w:numFmt w:val="decimal"/>
      <w:isLgl/>
      <w:lvlText w:val="%1.%2.%3.%4.%5.%6.%7.%8."/>
      <w:lvlJc w:val="left"/>
      <w:pPr>
        <w:ind w:left="3840" w:hanging="1800"/>
      </w:pPr>
      <w:rPr>
        <w:rFonts w:ascii="Times New Roman" w:hAnsi="Times New Roman" w:cs="Times New Roman" w:hint="default"/>
      </w:rPr>
    </w:lvl>
    <w:lvl w:ilvl="8">
      <w:start w:val="1"/>
      <w:numFmt w:val="decimal"/>
      <w:isLgl/>
      <w:lvlText w:val="%1.%2.%3.%4.%5.%6.%7.%8.%9."/>
      <w:lvlJc w:val="left"/>
      <w:pPr>
        <w:ind w:left="4440" w:hanging="2160"/>
      </w:pPr>
      <w:rPr>
        <w:rFonts w:ascii="Times New Roman" w:hAnsi="Times New Roman" w:cs="Times New Roman" w:hint="default"/>
      </w:rPr>
    </w:lvl>
  </w:abstractNum>
  <w:abstractNum w:abstractNumId="1">
    <w:nsid w:val="041545B1"/>
    <w:multiLevelType w:val="hybridMultilevel"/>
    <w:tmpl w:val="135C1900"/>
    <w:lvl w:ilvl="0" w:tplc="3D067738">
      <w:start w:val="2013"/>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4F7E6D"/>
    <w:multiLevelType w:val="hybridMultilevel"/>
    <w:tmpl w:val="CB5AC5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2F2375"/>
    <w:multiLevelType w:val="hybridMultilevel"/>
    <w:tmpl w:val="73481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D4750"/>
    <w:multiLevelType w:val="hybridMultilevel"/>
    <w:tmpl w:val="5E08D5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F322583"/>
    <w:multiLevelType w:val="hybridMultilevel"/>
    <w:tmpl w:val="8D9E6DCE"/>
    <w:lvl w:ilvl="0" w:tplc="FD50A556">
      <w:start w:val="1"/>
      <w:numFmt w:val="russianLower"/>
      <w:lvlText w:val="%1)"/>
      <w:lvlJc w:val="left"/>
      <w:pPr>
        <w:tabs>
          <w:tab w:val="num" w:pos="1065"/>
        </w:tabs>
        <w:ind w:left="708" w:firstLine="709"/>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B6810BF"/>
    <w:multiLevelType w:val="hybridMultilevel"/>
    <w:tmpl w:val="7758EC24"/>
    <w:lvl w:ilvl="0" w:tplc="5428EB2C">
      <w:start w:val="2018"/>
      <w:numFmt w:val="decimal"/>
      <w:lvlText w:val="%1"/>
      <w:lvlJc w:val="left"/>
      <w:pPr>
        <w:ind w:left="1005" w:hanging="48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1EEC689E"/>
    <w:multiLevelType w:val="hybridMultilevel"/>
    <w:tmpl w:val="7DD4C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6D3B5D"/>
    <w:multiLevelType w:val="hybridMultilevel"/>
    <w:tmpl w:val="3D2041B2"/>
    <w:lvl w:ilvl="0" w:tplc="C9A67F3A">
      <w:start w:val="2014"/>
      <w:numFmt w:val="decimal"/>
      <w:lvlText w:val="%1"/>
      <w:lvlJc w:val="left"/>
      <w:pPr>
        <w:ind w:left="525" w:hanging="48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217F3179"/>
    <w:multiLevelType w:val="hybridMultilevel"/>
    <w:tmpl w:val="E22EB4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042579"/>
    <w:multiLevelType w:val="hybridMultilevel"/>
    <w:tmpl w:val="A65E09E2"/>
    <w:lvl w:ilvl="0" w:tplc="FD50A556">
      <w:start w:val="1"/>
      <w:numFmt w:val="russianLower"/>
      <w:lvlText w:val="%1)"/>
      <w:lvlJc w:val="left"/>
      <w:pPr>
        <w:tabs>
          <w:tab w:val="num" w:pos="357"/>
        </w:tabs>
        <w:ind w:firstLine="709"/>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B064E91"/>
    <w:multiLevelType w:val="multilevel"/>
    <w:tmpl w:val="D3DC60C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2DDE5648"/>
    <w:multiLevelType w:val="hybridMultilevel"/>
    <w:tmpl w:val="B2668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594233"/>
    <w:multiLevelType w:val="hybridMultilevel"/>
    <w:tmpl w:val="EA263928"/>
    <w:lvl w:ilvl="0" w:tplc="0B6437D8">
      <w:start w:val="2013"/>
      <w:numFmt w:val="decimal"/>
      <w:lvlText w:val="%1"/>
      <w:lvlJc w:val="left"/>
      <w:pPr>
        <w:ind w:left="1020" w:hanging="6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195CA6"/>
    <w:multiLevelType w:val="multilevel"/>
    <w:tmpl w:val="06FA1E1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30BE1DD4"/>
    <w:multiLevelType w:val="hybridMultilevel"/>
    <w:tmpl w:val="8DC0659A"/>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7FF0334"/>
    <w:multiLevelType w:val="multilevel"/>
    <w:tmpl w:val="105C1B98"/>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B7E22DF"/>
    <w:multiLevelType w:val="hybridMultilevel"/>
    <w:tmpl w:val="854E8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FC36B2A"/>
    <w:multiLevelType w:val="hybridMultilevel"/>
    <w:tmpl w:val="AD96D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2671E6A"/>
    <w:multiLevelType w:val="hybridMultilevel"/>
    <w:tmpl w:val="3736A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165233"/>
    <w:multiLevelType w:val="hybridMultilevel"/>
    <w:tmpl w:val="9AAE728E"/>
    <w:lvl w:ilvl="0" w:tplc="176AC256">
      <w:start w:val="1"/>
      <w:numFmt w:val="russianLower"/>
      <w:lvlText w:val="%1)"/>
      <w:lvlJc w:val="left"/>
      <w:pPr>
        <w:tabs>
          <w:tab w:val="num" w:pos="188"/>
        </w:tabs>
        <w:ind w:left="-169" w:firstLine="709"/>
      </w:pPr>
      <w:rPr>
        <w:rFonts w:cs="Times New Roman"/>
        <w:b w:val="0"/>
      </w:rPr>
    </w:lvl>
    <w:lvl w:ilvl="1" w:tplc="04190019">
      <w:start w:val="1"/>
      <w:numFmt w:val="lowerLetter"/>
      <w:lvlText w:val="%2."/>
      <w:lvlJc w:val="left"/>
      <w:pPr>
        <w:tabs>
          <w:tab w:val="num" w:pos="1102"/>
        </w:tabs>
        <w:ind w:left="1102" w:hanging="360"/>
      </w:pPr>
      <w:rPr>
        <w:rFonts w:cs="Times New Roman"/>
      </w:rPr>
    </w:lvl>
    <w:lvl w:ilvl="2" w:tplc="0419001B">
      <w:start w:val="1"/>
      <w:numFmt w:val="lowerRoman"/>
      <w:lvlText w:val="%3."/>
      <w:lvlJc w:val="right"/>
      <w:pPr>
        <w:tabs>
          <w:tab w:val="num" w:pos="1822"/>
        </w:tabs>
        <w:ind w:left="1822"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509212E"/>
    <w:multiLevelType w:val="hybridMultilevel"/>
    <w:tmpl w:val="FF3C3A6C"/>
    <w:lvl w:ilvl="0" w:tplc="234A2BBA">
      <w:start w:val="2013"/>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7624D86"/>
    <w:multiLevelType w:val="hybridMultilevel"/>
    <w:tmpl w:val="40E04EBC"/>
    <w:lvl w:ilvl="0" w:tplc="89FE4C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8D2F85"/>
    <w:multiLevelType w:val="multilevel"/>
    <w:tmpl w:val="68806E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026750E"/>
    <w:multiLevelType w:val="multilevel"/>
    <w:tmpl w:val="B77C8F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424A6C"/>
    <w:multiLevelType w:val="hybridMultilevel"/>
    <w:tmpl w:val="E23E0E1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14058A0"/>
    <w:multiLevelType w:val="hybridMultilevel"/>
    <w:tmpl w:val="8840A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683979"/>
    <w:multiLevelType w:val="hybridMultilevel"/>
    <w:tmpl w:val="1DE07092"/>
    <w:lvl w:ilvl="0" w:tplc="A2202660">
      <w:start w:val="1"/>
      <w:numFmt w:val="decimal"/>
      <w:lvlText w:val="%1."/>
      <w:lvlJc w:val="left"/>
      <w:pPr>
        <w:ind w:left="4755"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696CA1"/>
    <w:multiLevelType w:val="multilevel"/>
    <w:tmpl w:val="6B9E13F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5C9B5F73"/>
    <w:multiLevelType w:val="hybridMultilevel"/>
    <w:tmpl w:val="26F87EE4"/>
    <w:lvl w:ilvl="0" w:tplc="92E4E2F4">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30">
    <w:nsid w:val="5E40098A"/>
    <w:multiLevelType w:val="hybridMultilevel"/>
    <w:tmpl w:val="2D10128A"/>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E885399"/>
    <w:multiLevelType w:val="hybridMultilevel"/>
    <w:tmpl w:val="BD060712"/>
    <w:lvl w:ilvl="0" w:tplc="FD50A556">
      <w:start w:val="1"/>
      <w:numFmt w:val="russianLower"/>
      <w:lvlText w:val="%1)"/>
      <w:lvlJc w:val="left"/>
      <w:pPr>
        <w:tabs>
          <w:tab w:val="num" w:pos="1065"/>
        </w:tabs>
        <w:ind w:left="708"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1EC6ACB"/>
    <w:multiLevelType w:val="hybridMultilevel"/>
    <w:tmpl w:val="5B00719A"/>
    <w:lvl w:ilvl="0" w:tplc="FD50A556">
      <w:start w:val="1"/>
      <w:numFmt w:val="russianLower"/>
      <w:lvlText w:val="%1)"/>
      <w:lvlJc w:val="left"/>
      <w:pPr>
        <w:tabs>
          <w:tab w:val="num" w:pos="19"/>
        </w:tabs>
        <w:ind w:left="-338"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2E41FA7"/>
    <w:multiLevelType w:val="hybridMultilevel"/>
    <w:tmpl w:val="3850CCF6"/>
    <w:lvl w:ilvl="0" w:tplc="31D2B876">
      <w:start w:val="5"/>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6023064"/>
    <w:multiLevelType w:val="hybridMultilevel"/>
    <w:tmpl w:val="4B38FB6C"/>
    <w:lvl w:ilvl="0" w:tplc="8B666A96">
      <w:start w:val="1"/>
      <w:numFmt w:val="russianLower"/>
      <w:lvlText w:val="%1)"/>
      <w:lvlJc w:val="left"/>
      <w:pPr>
        <w:tabs>
          <w:tab w:val="num" w:pos="0"/>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8303570"/>
    <w:multiLevelType w:val="hybridMultilevel"/>
    <w:tmpl w:val="DC9E326C"/>
    <w:lvl w:ilvl="0" w:tplc="AAB8D3AA">
      <w:start w:val="2017"/>
      <w:numFmt w:val="decimal"/>
      <w:lvlText w:val="%1"/>
      <w:lvlJc w:val="left"/>
      <w:pPr>
        <w:ind w:left="525" w:hanging="48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6">
    <w:nsid w:val="6EE811EE"/>
    <w:multiLevelType w:val="hybridMultilevel"/>
    <w:tmpl w:val="1B4A27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292FBF"/>
    <w:multiLevelType w:val="hybridMultilevel"/>
    <w:tmpl w:val="D14CD9B4"/>
    <w:lvl w:ilvl="0" w:tplc="FD50A556">
      <w:start w:val="1"/>
      <w:numFmt w:val="russianLower"/>
      <w:lvlText w:val="%1)"/>
      <w:lvlJc w:val="left"/>
      <w:pPr>
        <w:tabs>
          <w:tab w:val="num" w:pos="-352"/>
        </w:tabs>
        <w:ind w:left="-709" w:firstLine="709"/>
      </w:pPr>
      <w:rPr>
        <w:rFonts w:cs="Times New Roman" w:hint="default"/>
      </w:rPr>
    </w:lvl>
    <w:lvl w:ilvl="1" w:tplc="FD50A556">
      <w:start w:val="1"/>
      <w:numFmt w:val="russianLower"/>
      <w:lvlText w:val="%2)"/>
      <w:lvlJc w:val="left"/>
      <w:pPr>
        <w:tabs>
          <w:tab w:val="num" w:pos="19"/>
        </w:tabs>
        <w:ind w:left="-338" w:firstLine="709"/>
      </w:pPr>
      <w:rPr>
        <w:rFonts w:cs="Times New Roman" w:hint="default"/>
      </w:rPr>
    </w:lvl>
    <w:lvl w:ilvl="2" w:tplc="0419001B">
      <w:start w:val="1"/>
      <w:numFmt w:val="lowerRoman"/>
      <w:lvlText w:val="%3."/>
      <w:lvlJc w:val="right"/>
      <w:pPr>
        <w:tabs>
          <w:tab w:val="num" w:pos="1451"/>
        </w:tabs>
        <w:ind w:left="1451" w:hanging="180"/>
      </w:pPr>
      <w:rPr>
        <w:rFonts w:cs="Times New Roman"/>
      </w:rPr>
    </w:lvl>
    <w:lvl w:ilvl="3" w:tplc="0419000F">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38">
    <w:nsid w:val="754076B9"/>
    <w:multiLevelType w:val="hybridMultilevel"/>
    <w:tmpl w:val="F27E7430"/>
    <w:lvl w:ilvl="0" w:tplc="C9ECE68C">
      <w:start w:val="1"/>
      <w:numFmt w:val="russianLower"/>
      <w:lvlText w:val="%1)"/>
      <w:lvlJc w:val="left"/>
      <w:pPr>
        <w:tabs>
          <w:tab w:val="num" w:pos="0"/>
        </w:tabs>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A393A7F"/>
    <w:multiLevelType w:val="multilevel"/>
    <w:tmpl w:val="CA4671A2"/>
    <w:lvl w:ilvl="0">
      <w:start w:val="1"/>
      <w:numFmt w:val="decimal"/>
      <w:lvlText w:val="%1."/>
      <w:lvlJc w:val="left"/>
      <w:pPr>
        <w:ind w:left="600" w:hanging="600"/>
      </w:pPr>
      <w:rPr>
        <w:rFonts w:cs="Times New Roman" w:hint="default"/>
      </w:rPr>
    </w:lvl>
    <w:lvl w:ilvl="1">
      <w:start w:val="1"/>
      <w:numFmt w:val="decimal"/>
      <w:lvlText w:val="%1.%2."/>
      <w:lvlJc w:val="left"/>
      <w:pPr>
        <w:ind w:left="634" w:hanging="60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2072" w:hanging="1800"/>
      </w:pPr>
      <w:rPr>
        <w:rFonts w:cs="Times New Roman" w:hint="default"/>
      </w:rPr>
    </w:lvl>
  </w:abstractNum>
  <w:abstractNum w:abstractNumId="40">
    <w:nsid w:val="7AB676F1"/>
    <w:multiLevelType w:val="hybridMultilevel"/>
    <w:tmpl w:val="854E8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5"/>
  </w:num>
  <w:num w:numId="3">
    <w:abstractNumId w:val="2"/>
  </w:num>
  <w:num w:numId="4">
    <w:abstractNumId w:val="39"/>
  </w:num>
  <w:num w:numId="5">
    <w:abstractNumId w:val="29"/>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6"/>
  </w:num>
  <w:num w:numId="9">
    <w:abstractNumId w:val="18"/>
  </w:num>
  <w:num w:numId="10">
    <w:abstractNumId w:val="30"/>
  </w:num>
  <w:num w:numId="11">
    <w:abstractNumId w:val="17"/>
  </w:num>
  <w:num w:numId="12">
    <w:abstractNumId w:val="11"/>
  </w:num>
  <w:num w:numId="13">
    <w:abstractNumId w:val="40"/>
  </w:num>
  <w:num w:numId="14">
    <w:abstractNumId w:val="37"/>
  </w:num>
  <w:num w:numId="15">
    <w:abstractNumId w:val="32"/>
  </w:num>
  <w:num w:numId="16">
    <w:abstractNumId w:val="34"/>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2"/>
  </w:num>
  <w:num w:numId="24">
    <w:abstractNumId w:val="14"/>
  </w:num>
  <w:num w:numId="25">
    <w:abstractNumId w:val="13"/>
  </w:num>
  <w:num w:numId="26">
    <w:abstractNumId w:val="21"/>
  </w:num>
  <w:num w:numId="27">
    <w:abstractNumId w:val="1"/>
  </w:num>
  <w:num w:numId="28">
    <w:abstractNumId w:val="33"/>
  </w:num>
  <w:num w:numId="29">
    <w:abstractNumId w:val="16"/>
  </w:num>
  <w:num w:numId="30">
    <w:abstractNumId w:val="28"/>
  </w:num>
  <w:num w:numId="31">
    <w:abstractNumId w:val="9"/>
  </w:num>
  <w:num w:numId="32">
    <w:abstractNumId w:val="12"/>
  </w:num>
  <w:num w:numId="33">
    <w:abstractNumId w:val="23"/>
  </w:num>
  <w:num w:numId="34">
    <w:abstractNumId w:val="8"/>
  </w:num>
  <w:num w:numId="35">
    <w:abstractNumId w:val="19"/>
  </w:num>
  <w:num w:numId="36">
    <w:abstractNumId w:val="7"/>
  </w:num>
  <w:num w:numId="37">
    <w:abstractNumId w:val="35"/>
  </w:num>
  <w:num w:numId="38">
    <w:abstractNumId w:val="6"/>
  </w:num>
  <w:num w:numId="39">
    <w:abstractNumId w:val="24"/>
  </w:num>
  <w:num w:numId="40">
    <w:abstractNumId w:val="26"/>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4B"/>
    <w:rsid w:val="0006196E"/>
    <w:rsid w:val="0006511D"/>
    <w:rsid w:val="000831EB"/>
    <w:rsid w:val="000D5CD0"/>
    <w:rsid w:val="000D634E"/>
    <w:rsid w:val="0011065C"/>
    <w:rsid w:val="0016789D"/>
    <w:rsid w:val="00180920"/>
    <w:rsid w:val="00183D52"/>
    <w:rsid w:val="00190BAE"/>
    <w:rsid w:val="00196ED6"/>
    <w:rsid w:val="001B39D8"/>
    <w:rsid w:val="001C0A9A"/>
    <w:rsid w:val="001D421C"/>
    <w:rsid w:val="001D4FDB"/>
    <w:rsid w:val="002358F5"/>
    <w:rsid w:val="00257239"/>
    <w:rsid w:val="002674B0"/>
    <w:rsid w:val="002B3B5D"/>
    <w:rsid w:val="002C47B7"/>
    <w:rsid w:val="002D6F58"/>
    <w:rsid w:val="002E073B"/>
    <w:rsid w:val="002F0585"/>
    <w:rsid w:val="00303BB6"/>
    <w:rsid w:val="00304EA4"/>
    <w:rsid w:val="00312FE3"/>
    <w:rsid w:val="00322203"/>
    <w:rsid w:val="0033066F"/>
    <w:rsid w:val="00335077"/>
    <w:rsid w:val="00337E10"/>
    <w:rsid w:val="00345572"/>
    <w:rsid w:val="003459ED"/>
    <w:rsid w:val="003636D9"/>
    <w:rsid w:val="00372334"/>
    <w:rsid w:val="00372951"/>
    <w:rsid w:val="00392F00"/>
    <w:rsid w:val="003A20D6"/>
    <w:rsid w:val="003D5769"/>
    <w:rsid w:val="003E60AB"/>
    <w:rsid w:val="00405AE2"/>
    <w:rsid w:val="0045495F"/>
    <w:rsid w:val="004617E5"/>
    <w:rsid w:val="00462846"/>
    <w:rsid w:val="00465AEA"/>
    <w:rsid w:val="004778DF"/>
    <w:rsid w:val="004822D4"/>
    <w:rsid w:val="00483EEC"/>
    <w:rsid w:val="004A2217"/>
    <w:rsid w:val="004C4495"/>
    <w:rsid w:val="004D7DD3"/>
    <w:rsid w:val="00507BE2"/>
    <w:rsid w:val="00512795"/>
    <w:rsid w:val="00530F40"/>
    <w:rsid w:val="00532387"/>
    <w:rsid w:val="00546E7F"/>
    <w:rsid w:val="00555279"/>
    <w:rsid w:val="00567514"/>
    <w:rsid w:val="005A426B"/>
    <w:rsid w:val="005A5426"/>
    <w:rsid w:val="005A7389"/>
    <w:rsid w:val="005C0DC0"/>
    <w:rsid w:val="005C48C3"/>
    <w:rsid w:val="005D4211"/>
    <w:rsid w:val="005F1B86"/>
    <w:rsid w:val="005F4D4A"/>
    <w:rsid w:val="00601E41"/>
    <w:rsid w:val="00606DC6"/>
    <w:rsid w:val="006215D5"/>
    <w:rsid w:val="00661C81"/>
    <w:rsid w:val="006658E7"/>
    <w:rsid w:val="00684524"/>
    <w:rsid w:val="00691A1B"/>
    <w:rsid w:val="006A1B52"/>
    <w:rsid w:val="006A46DC"/>
    <w:rsid w:val="006B7A81"/>
    <w:rsid w:val="006F6BD4"/>
    <w:rsid w:val="007101C2"/>
    <w:rsid w:val="00711EB2"/>
    <w:rsid w:val="007177CF"/>
    <w:rsid w:val="00742124"/>
    <w:rsid w:val="007442E5"/>
    <w:rsid w:val="00750112"/>
    <w:rsid w:val="00766B90"/>
    <w:rsid w:val="00766BF4"/>
    <w:rsid w:val="0077276A"/>
    <w:rsid w:val="00772C64"/>
    <w:rsid w:val="00775337"/>
    <w:rsid w:val="00786A87"/>
    <w:rsid w:val="00797D21"/>
    <w:rsid w:val="007B5814"/>
    <w:rsid w:val="007C137E"/>
    <w:rsid w:val="007C39D8"/>
    <w:rsid w:val="007C3D36"/>
    <w:rsid w:val="007D00E6"/>
    <w:rsid w:val="007D07FD"/>
    <w:rsid w:val="007E6CD5"/>
    <w:rsid w:val="007F1A76"/>
    <w:rsid w:val="007F3CC8"/>
    <w:rsid w:val="00821F88"/>
    <w:rsid w:val="00827EB7"/>
    <w:rsid w:val="00834AB4"/>
    <w:rsid w:val="00843691"/>
    <w:rsid w:val="008457CC"/>
    <w:rsid w:val="00850B2F"/>
    <w:rsid w:val="0085152C"/>
    <w:rsid w:val="008547DE"/>
    <w:rsid w:val="008663AD"/>
    <w:rsid w:val="008929C3"/>
    <w:rsid w:val="008A7612"/>
    <w:rsid w:val="008C668C"/>
    <w:rsid w:val="008D7A07"/>
    <w:rsid w:val="008F4701"/>
    <w:rsid w:val="0090547F"/>
    <w:rsid w:val="0091038D"/>
    <w:rsid w:val="00911131"/>
    <w:rsid w:val="00934EFE"/>
    <w:rsid w:val="00945C49"/>
    <w:rsid w:val="00945FE3"/>
    <w:rsid w:val="00946C15"/>
    <w:rsid w:val="009559DF"/>
    <w:rsid w:val="00975410"/>
    <w:rsid w:val="00976ED5"/>
    <w:rsid w:val="009972B5"/>
    <w:rsid w:val="009B1494"/>
    <w:rsid w:val="009C5BA0"/>
    <w:rsid w:val="009C64F8"/>
    <w:rsid w:val="009D2376"/>
    <w:rsid w:val="009F6D6B"/>
    <w:rsid w:val="00A31D92"/>
    <w:rsid w:val="00A66852"/>
    <w:rsid w:val="00AC2D8E"/>
    <w:rsid w:val="00AC3BFB"/>
    <w:rsid w:val="00AF3B36"/>
    <w:rsid w:val="00AF7A9C"/>
    <w:rsid w:val="00B024E8"/>
    <w:rsid w:val="00B071FA"/>
    <w:rsid w:val="00B81EFA"/>
    <w:rsid w:val="00B94252"/>
    <w:rsid w:val="00BC6D62"/>
    <w:rsid w:val="00C0558B"/>
    <w:rsid w:val="00C207B1"/>
    <w:rsid w:val="00C346BA"/>
    <w:rsid w:val="00C62BFF"/>
    <w:rsid w:val="00C660A8"/>
    <w:rsid w:val="00C6646E"/>
    <w:rsid w:val="00C70850"/>
    <w:rsid w:val="00C8016B"/>
    <w:rsid w:val="00C82565"/>
    <w:rsid w:val="00C92AB2"/>
    <w:rsid w:val="00CA7D5F"/>
    <w:rsid w:val="00CB0466"/>
    <w:rsid w:val="00CB1BBE"/>
    <w:rsid w:val="00CB566F"/>
    <w:rsid w:val="00CC7EB4"/>
    <w:rsid w:val="00CD08A2"/>
    <w:rsid w:val="00CE7A6F"/>
    <w:rsid w:val="00D6542E"/>
    <w:rsid w:val="00D90FD2"/>
    <w:rsid w:val="00D94F42"/>
    <w:rsid w:val="00DB684F"/>
    <w:rsid w:val="00DC5BFE"/>
    <w:rsid w:val="00DD0D2E"/>
    <w:rsid w:val="00DD5C2A"/>
    <w:rsid w:val="00DE1DAE"/>
    <w:rsid w:val="00DE5D4B"/>
    <w:rsid w:val="00DF73CF"/>
    <w:rsid w:val="00DF75A5"/>
    <w:rsid w:val="00E03DF2"/>
    <w:rsid w:val="00E37D4A"/>
    <w:rsid w:val="00E45075"/>
    <w:rsid w:val="00E62819"/>
    <w:rsid w:val="00E65D00"/>
    <w:rsid w:val="00E72344"/>
    <w:rsid w:val="00E76996"/>
    <w:rsid w:val="00E917BA"/>
    <w:rsid w:val="00EC63D6"/>
    <w:rsid w:val="00EF542F"/>
    <w:rsid w:val="00F0171E"/>
    <w:rsid w:val="00F1110E"/>
    <w:rsid w:val="00F16705"/>
    <w:rsid w:val="00F3287A"/>
    <w:rsid w:val="00F41694"/>
    <w:rsid w:val="00F51BA0"/>
    <w:rsid w:val="00F531C1"/>
    <w:rsid w:val="00F77BED"/>
    <w:rsid w:val="00FA69BB"/>
    <w:rsid w:val="00FB6B40"/>
    <w:rsid w:val="00FD3C03"/>
    <w:rsid w:val="00FE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4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D6542E"/>
    <w:pPr>
      <w:keepNext/>
      <w:widowControl w:val="0"/>
      <w:autoSpaceDE w:val="0"/>
      <w:autoSpaceDN w:val="0"/>
      <w:adjustRightInd w:val="0"/>
      <w:spacing w:before="480" w:after="60"/>
      <w:outlineLvl w:val="1"/>
    </w:pPr>
    <w:rPr>
      <w:rFonts w:ascii="Arial" w:eastAsia="Calibri" w:hAnsi="Arial"/>
      <w:b/>
      <w:bCs/>
      <w:i/>
      <w:iCs/>
      <w:sz w:val="28"/>
      <w:szCs w:val="28"/>
    </w:rPr>
  </w:style>
  <w:style w:type="paragraph" w:styleId="3">
    <w:name w:val="heading 3"/>
    <w:basedOn w:val="a"/>
    <w:next w:val="a"/>
    <w:link w:val="30"/>
    <w:uiPriority w:val="99"/>
    <w:unhideWhenUsed/>
    <w:qFormat/>
    <w:rsid w:val="00C62BFF"/>
    <w:pPr>
      <w:keepNext/>
      <w:keepLines/>
      <w:spacing w:before="200"/>
      <w:outlineLvl w:val="2"/>
    </w:pPr>
    <w:rPr>
      <w:rFonts w:ascii="Cambria" w:eastAsia="Calibri"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DE5D4B"/>
    <w:pPr>
      <w:spacing w:after="240"/>
    </w:pPr>
    <w:rPr>
      <w:sz w:val="24"/>
      <w:szCs w:val="24"/>
    </w:rPr>
  </w:style>
  <w:style w:type="paragraph" w:customStyle="1" w:styleId="ConsPlusNonformat">
    <w:name w:val="ConsPlusNonformat"/>
    <w:uiPriority w:val="99"/>
    <w:rsid w:val="00DE5D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5D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unhideWhenUsed/>
    <w:rsid w:val="00462846"/>
    <w:rPr>
      <w:rFonts w:ascii="Tahoma" w:hAnsi="Tahoma" w:cs="Tahoma"/>
      <w:sz w:val="16"/>
      <w:szCs w:val="16"/>
    </w:rPr>
  </w:style>
  <w:style w:type="character" w:customStyle="1" w:styleId="a5">
    <w:name w:val="Текст выноски Знак"/>
    <w:basedOn w:val="a0"/>
    <w:link w:val="a4"/>
    <w:uiPriority w:val="99"/>
    <w:rsid w:val="00462846"/>
    <w:rPr>
      <w:rFonts w:ascii="Tahoma" w:eastAsia="Times New Roman" w:hAnsi="Tahoma" w:cs="Tahoma"/>
      <w:sz w:val="16"/>
      <w:szCs w:val="16"/>
      <w:lang w:eastAsia="ru-RU"/>
    </w:rPr>
  </w:style>
  <w:style w:type="character" w:customStyle="1" w:styleId="20">
    <w:name w:val="Заголовок 2 Знак"/>
    <w:basedOn w:val="a0"/>
    <w:link w:val="2"/>
    <w:uiPriority w:val="99"/>
    <w:rsid w:val="00D6542E"/>
    <w:rPr>
      <w:rFonts w:ascii="Arial" w:eastAsia="Calibri" w:hAnsi="Arial" w:cs="Times New Roman"/>
      <w:b/>
      <w:bCs/>
      <w:i/>
      <w:iCs/>
      <w:sz w:val="28"/>
      <w:szCs w:val="28"/>
      <w:lang w:eastAsia="ru-RU"/>
    </w:rPr>
  </w:style>
  <w:style w:type="character" w:customStyle="1" w:styleId="30">
    <w:name w:val="Заголовок 3 Знак"/>
    <w:basedOn w:val="a0"/>
    <w:link w:val="3"/>
    <w:uiPriority w:val="99"/>
    <w:rsid w:val="00C62BFF"/>
    <w:rPr>
      <w:rFonts w:ascii="Cambria" w:eastAsia="Calibri" w:hAnsi="Cambria" w:cs="Times New Roman"/>
      <w:b/>
      <w:bCs/>
      <w:color w:val="4F81BD"/>
      <w:sz w:val="24"/>
      <w:szCs w:val="24"/>
      <w:lang w:eastAsia="ru-RU"/>
    </w:rPr>
  </w:style>
  <w:style w:type="paragraph" w:styleId="HTML">
    <w:name w:val="HTML Preformatted"/>
    <w:basedOn w:val="a"/>
    <w:link w:val="HTML0"/>
    <w:uiPriority w:val="99"/>
    <w:unhideWhenUsed/>
    <w:rsid w:val="00C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sid w:val="00C62BFF"/>
    <w:rPr>
      <w:rFonts w:ascii="Courier New" w:eastAsia="Calibri" w:hAnsi="Courier New" w:cs="Times New Roman"/>
      <w:sz w:val="20"/>
      <w:szCs w:val="20"/>
      <w:lang w:eastAsia="ru-RU"/>
    </w:rPr>
  </w:style>
  <w:style w:type="character" w:styleId="a6">
    <w:name w:val="Strong"/>
    <w:uiPriority w:val="22"/>
    <w:qFormat/>
    <w:rsid w:val="00C62BFF"/>
    <w:rPr>
      <w:rFonts w:ascii="Times New Roman" w:hAnsi="Times New Roman" w:cs="Times New Roman" w:hint="default"/>
      <w:b/>
      <w:bCs/>
    </w:rPr>
  </w:style>
  <w:style w:type="paragraph" w:styleId="a7">
    <w:name w:val="footnote text"/>
    <w:basedOn w:val="a"/>
    <w:link w:val="a8"/>
    <w:uiPriority w:val="99"/>
    <w:semiHidden/>
    <w:unhideWhenUsed/>
    <w:rsid w:val="00C62BFF"/>
    <w:rPr>
      <w:rFonts w:ascii="Calibri" w:eastAsiaTheme="minorHAnsi" w:hAnsi="Calibri"/>
      <w:lang w:eastAsia="en-US"/>
    </w:rPr>
  </w:style>
  <w:style w:type="character" w:customStyle="1" w:styleId="a8">
    <w:name w:val="Текст сноски Знак"/>
    <w:basedOn w:val="a0"/>
    <w:link w:val="a7"/>
    <w:uiPriority w:val="99"/>
    <w:semiHidden/>
    <w:rsid w:val="00C62BFF"/>
    <w:rPr>
      <w:rFonts w:ascii="Calibri" w:hAnsi="Calibri" w:cs="Times New Roman"/>
      <w:sz w:val="20"/>
      <w:szCs w:val="20"/>
    </w:rPr>
  </w:style>
  <w:style w:type="paragraph" w:styleId="a9">
    <w:name w:val="header"/>
    <w:basedOn w:val="a"/>
    <w:link w:val="aa"/>
    <w:uiPriority w:val="99"/>
    <w:unhideWhenUsed/>
    <w:rsid w:val="00C62BFF"/>
    <w:pPr>
      <w:tabs>
        <w:tab w:val="center" w:pos="4677"/>
        <w:tab w:val="right" w:pos="9355"/>
      </w:tabs>
    </w:pPr>
    <w:rPr>
      <w:rFonts w:eastAsia="Calibri"/>
      <w:sz w:val="24"/>
      <w:szCs w:val="24"/>
    </w:rPr>
  </w:style>
  <w:style w:type="character" w:customStyle="1" w:styleId="aa">
    <w:name w:val="Верхний колонтитул Знак"/>
    <w:basedOn w:val="a0"/>
    <w:link w:val="a9"/>
    <w:uiPriority w:val="99"/>
    <w:rsid w:val="00C62BFF"/>
    <w:rPr>
      <w:rFonts w:ascii="Times New Roman" w:eastAsia="Calibri" w:hAnsi="Times New Roman" w:cs="Times New Roman"/>
      <w:sz w:val="24"/>
      <w:szCs w:val="24"/>
      <w:lang w:eastAsia="ru-RU"/>
    </w:rPr>
  </w:style>
  <w:style w:type="paragraph" w:styleId="ab">
    <w:name w:val="footer"/>
    <w:basedOn w:val="a"/>
    <w:link w:val="ac"/>
    <w:uiPriority w:val="99"/>
    <w:unhideWhenUsed/>
    <w:rsid w:val="00C62BFF"/>
    <w:pPr>
      <w:tabs>
        <w:tab w:val="center" w:pos="4677"/>
        <w:tab w:val="right" w:pos="9355"/>
      </w:tabs>
    </w:pPr>
    <w:rPr>
      <w:rFonts w:eastAsia="Calibri"/>
      <w:sz w:val="24"/>
      <w:szCs w:val="24"/>
    </w:rPr>
  </w:style>
  <w:style w:type="character" w:customStyle="1" w:styleId="ac">
    <w:name w:val="Нижний колонтитул Знак"/>
    <w:basedOn w:val="a0"/>
    <w:link w:val="ab"/>
    <w:uiPriority w:val="99"/>
    <w:rsid w:val="00C62BFF"/>
    <w:rPr>
      <w:rFonts w:ascii="Times New Roman" w:eastAsia="Calibri" w:hAnsi="Times New Roman" w:cs="Times New Roman"/>
      <w:sz w:val="24"/>
      <w:szCs w:val="24"/>
      <w:lang w:eastAsia="ru-RU"/>
    </w:rPr>
  </w:style>
  <w:style w:type="paragraph" w:styleId="ad">
    <w:name w:val="endnote text"/>
    <w:basedOn w:val="a"/>
    <w:link w:val="ae"/>
    <w:uiPriority w:val="99"/>
    <w:semiHidden/>
    <w:unhideWhenUsed/>
    <w:rsid w:val="00C62BFF"/>
    <w:rPr>
      <w:rFonts w:ascii="Calibri" w:eastAsiaTheme="minorHAnsi" w:hAnsi="Calibri"/>
      <w:lang w:eastAsia="en-US"/>
    </w:rPr>
  </w:style>
  <w:style w:type="character" w:customStyle="1" w:styleId="ae">
    <w:name w:val="Текст концевой сноски Знак"/>
    <w:basedOn w:val="a0"/>
    <w:link w:val="ad"/>
    <w:uiPriority w:val="99"/>
    <w:semiHidden/>
    <w:rsid w:val="00C62BFF"/>
    <w:rPr>
      <w:rFonts w:ascii="Calibri" w:hAnsi="Calibri" w:cs="Times New Roman"/>
      <w:sz w:val="20"/>
      <w:szCs w:val="20"/>
    </w:rPr>
  </w:style>
  <w:style w:type="paragraph" w:styleId="af">
    <w:name w:val="Subtitle"/>
    <w:basedOn w:val="a"/>
    <w:next w:val="a"/>
    <w:link w:val="af0"/>
    <w:uiPriority w:val="11"/>
    <w:qFormat/>
    <w:rsid w:val="00C62BFF"/>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C62BFF"/>
    <w:rPr>
      <w:rFonts w:asciiTheme="majorHAnsi" w:eastAsiaTheme="majorEastAsia" w:hAnsiTheme="majorHAnsi" w:cstheme="majorBidi"/>
      <w:i/>
      <w:iCs/>
      <w:color w:val="4F81BD" w:themeColor="accent1"/>
      <w:spacing w:val="15"/>
      <w:sz w:val="24"/>
      <w:szCs w:val="24"/>
      <w:lang w:eastAsia="ru-RU"/>
    </w:rPr>
  </w:style>
  <w:style w:type="paragraph" w:styleId="af1">
    <w:name w:val="Title"/>
    <w:basedOn w:val="a"/>
    <w:next w:val="af"/>
    <w:link w:val="af2"/>
    <w:qFormat/>
    <w:rsid w:val="00C62BFF"/>
    <w:pPr>
      <w:tabs>
        <w:tab w:val="num" w:pos="567"/>
      </w:tabs>
      <w:suppressAutoHyphens/>
      <w:spacing w:before="240" w:after="60"/>
      <w:jc w:val="center"/>
    </w:pPr>
    <w:rPr>
      <w:rFonts w:ascii="Arial" w:hAnsi="Arial"/>
      <w:b/>
      <w:kern w:val="2"/>
      <w:sz w:val="32"/>
      <w:lang w:val="x-none" w:eastAsia="ar-SA"/>
    </w:rPr>
  </w:style>
  <w:style w:type="character" w:customStyle="1" w:styleId="af2">
    <w:name w:val="Название Знак"/>
    <w:basedOn w:val="a0"/>
    <w:link w:val="af1"/>
    <w:rsid w:val="00C62BFF"/>
    <w:rPr>
      <w:rFonts w:ascii="Arial" w:eastAsia="Times New Roman" w:hAnsi="Arial" w:cs="Times New Roman"/>
      <w:b/>
      <w:kern w:val="2"/>
      <w:sz w:val="32"/>
      <w:szCs w:val="20"/>
      <w:lang w:val="x-none" w:eastAsia="ar-SA"/>
    </w:rPr>
  </w:style>
  <w:style w:type="paragraph" w:styleId="af3">
    <w:name w:val="Body Text"/>
    <w:basedOn w:val="a"/>
    <w:link w:val="af4"/>
    <w:uiPriority w:val="99"/>
    <w:unhideWhenUsed/>
    <w:rsid w:val="00C62BFF"/>
    <w:pPr>
      <w:spacing w:after="120"/>
    </w:pPr>
    <w:rPr>
      <w:rFonts w:eastAsia="Calibri"/>
    </w:rPr>
  </w:style>
  <w:style w:type="character" w:customStyle="1" w:styleId="af4">
    <w:name w:val="Основной текст Знак"/>
    <w:basedOn w:val="a0"/>
    <w:link w:val="af3"/>
    <w:uiPriority w:val="99"/>
    <w:rsid w:val="00C62BFF"/>
    <w:rPr>
      <w:rFonts w:ascii="Times New Roman" w:eastAsia="Calibri" w:hAnsi="Times New Roman" w:cs="Times New Roman"/>
      <w:sz w:val="20"/>
      <w:szCs w:val="20"/>
      <w:lang w:eastAsia="ru-RU"/>
    </w:rPr>
  </w:style>
  <w:style w:type="paragraph" w:styleId="af5">
    <w:name w:val="Body Text Indent"/>
    <w:basedOn w:val="a"/>
    <w:link w:val="af6"/>
    <w:uiPriority w:val="99"/>
    <w:unhideWhenUsed/>
    <w:rsid w:val="00C62BFF"/>
    <w:pPr>
      <w:spacing w:after="120"/>
      <w:ind w:left="283"/>
    </w:pPr>
    <w:rPr>
      <w:rFonts w:eastAsia="Calibri"/>
      <w:sz w:val="24"/>
      <w:szCs w:val="24"/>
    </w:rPr>
  </w:style>
  <w:style w:type="character" w:customStyle="1" w:styleId="af6">
    <w:name w:val="Основной текст с отступом Знак"/>
    <w:basedOn w:val="a0"/>
    <w:link w:val="af5"/>
    <w:uiPriority w:val="99"/>
    <w:rsid w:val="00C62BFF"/>
    <w:rPr>
      <w:rFonts w:ascii="Times New Roman" w:eastAsia="Calibri" w:hAnsi="Times New Roman" w:cs="Times New Roman"/>
      <w:sz w:val="24"/>
      <w:szCs w:val="24"/>
      <w:lang w:eastAsia="ru-RU"/>
    </w:rPr>
  </w:style>
  <w:style w:type="paragraph" w:styleId="21">
    <w:name w:val="Body Text Indent 2"/>
    <w:basedOn w:val="a"/>
    <w:link w:val="22"/>
    <w:uiPriority w:val="99"/>
    <w:unhideWhenUsed/>
    <w:rsid w:val="00C62BFF"/>
    <w:pPr>
      <w:spacing w:after="120" w:line="480" w:lineRule="auto"/>
      <w:ind w:left="283"/>
    </w:pPr>
    <w:rPr>
      <w:rFonts w:eastAsia="Calibri"/>
      <w:sz w:val="24"/>
      <w:szCs w:val="24"/>
    </w:rPr>
  </w:style>
  <w:style w:type="character" w:customStyle="1" w:styleId="22">
    <w:name w:val="Основной текст с отступом 2 Знак"/>
    <w:basedOn w:val="a0"/>
    <w:link w:val="21"/>
    <w:uiPriority w:val="99"/>
    <w:rsid w:val="00C62BFF"/>
    <w:rPr>
      <w:rFonts w:ascii="Times New Roman" w:eastAsia="Calibri" w:hAnsi="Times New Roman" w:cs="Times New Roman"/>
      <w:sz w:val="24"/>
      <w:szCs w:val="24"/>
      <w:lang w:eastAsia="ru-RU"/>
    </w:rPr>
  </w:style>
  <w:style w:type="paragraph" w:styleId="af7">
    <w:name w:val="List Paragraph"/>
    <w:basedOn w:val="a"/>
    <w:uiPriority w:val="34"/>
    <w:qFormat/>
    <w:rsid w:val="00C62BFF"/>
    <w:pPr>
      <w:ind w:left="720"/>
      <w:contextualSpacing/>
    </w:pPr>
    <w:rPr>
      <w:sz w:val="24"/>
      <w:szCs w:val="24"/>
    </w:rPr>
  </w:style>
  <w:style w:type="paragraph" w:customStyle="1" w:styleId="31">
    <w:name w:val="Основной текст с отступом 31"/>
    <w:basedOn w:val="a"/>
    <w:uiPriority w:val="99"/>
    <w:rsid w:val="00C62BFF"/>
    <w:pPr>
      <w:ind w:firstLine="709"/>
      <w:jc w:val="both"/>
    </w:pPr>
    <w:rPr>
      <w:sz w:val="26"/>
      <w:szCs w:val="26"/>
    </w:rPr>
  </w:style>
  <w:style w:type="paragraph" w:customStyle="1" w:styleId="ConsPlusCell">
    <w:name w:val="ConsPlusCell"/>
    <w:uiPriority w:val="99"/>
    <w:rsid w:val="00C62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Знак3 Знак Знак Знак Знак Знак Знак"/>
    <w:basedOn w:val="a"/>
    <w:uiPriority w:val="99"/>
    <w:rsid w:val="00C62BFF"/>
    <w:pPr>
      <w:spacing w:before="100" w:beforeAutospacing="1" w:after="100" w:afterAutospacing="1"/>
      <w:jc w:val="both"/>
    </w:pPr>
    <w:rPr>
      <w:rFonts w:ascii="Tahoma" w:hAnsi="Tahom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62BFF"/>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C62BF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w:basedOn w:val="a"/>
    <w:uiPriority w:val="99"/>
    <w:rsid w:val="00C62BFF"/>
    <w:pPr>
      <w:spacing w:before="100" w:beforeAutospacing="1" w:after="100" w:afterAutospacing="1"/>
      <w:jc w:val="both"/>
    </w:pPr>
    <w:rPr>
      <w:rFonts w:ascii="Tahoma" w:hAnsi="Tahoma"/>
      <w:lang w:val="en-US" w:eastAsia="en-US"/>
    </w:rPr>
  </w:style>
  <w:style w:type="paragraph" w:customStyle="1" w:styleId="af9">
    <w:name w:val="Знак Знак Знак Знак Знак Знак Знак Знак Знак Знак"/>
    <w:basedOn w:val="a"/>
    <w:uiPriority w:val="99"/>
    <w:rsid w:val="00C62BFF"/>
    <w:pPr>
      <w:spacing w:before="100" w:beforeAutospacing="1" w:after="100" w:afterAutospacing="1"/>
    </w:pPr>
    <w:rPr>
      <w:rFonts w:ascii="Tahoma" w:hAnsi="Tahoma"/>
      <w:lang w:val="en-US" w:eastAsia="en-US"/>
    </w:rPr>
  </w:style>
  <w:style w:type="paragraph" w:customStyle="1" w:styleId="210">
    <w:name w:val="Основной текст с отступом 21"/>
    <w:basedOn w:val="a"/>
    <w:uiPriority w:val="99"/>
    <w:rsid w:val="00C62BFF"/>
    <w:pPr>
      <w:overflowPunct w:val="0"/>
      <w:autoSpaceDE w:val="0"/>
      <w:autoSpaceDN w:val="0"/>
      <w:adjustRightInd w:val="0"/>
      <w:ind w:firstLine="567"/>
      <w:jc w:val="both"/>
    </w:pPr>
  </w:style>
  <w:style w:type="paragraph" w:customStyle="1" w:styleId="western">
    <w:name w:val="western"/>
    <w:basedOn w:val="a"/>
    <w:uiPriority w:val="99"/>
    <w:rsid w:val="00C62BFF"/>
    <w:pPr>
      <w:spacing w:before="100" w:beforeAutospacing="1"/>
    </w:pPr>
    <w:rPr>
      <w:color w:val="000000"/>
      <w:sz w:val="28"/>
      <w:szCs w:val="28"/>
    </w:rPr>
  </w:style>
  <w:style w:type="paragraph" w:customStyle="1" w:styleId="text3cl">
    <w:name w:val="text3cl"/>
    <w:basedOn w:val="a"/>
    <w:uiPriority w:val="99"/>
    <w:rsid w:val="00C62BFF"/>
    <w:pPr>
      <w:spacing w:before="100" w:beforeAutospacing="1" w:after="100" w:afterAutospacing="1"/>
    </w:pPr>
    <w:rPr>
      <w:sz w:val="24"/>
      <w:szCs w:val="24"/>
    </w:rPr>
  </w:style>
  <w:style w:type="paragraph" w:customStyle="1" w:styleId="formattexttopleveltext">
    <w:name w:val="formattext topleveltext"/>
    <w:basedOn w:val="a"/>
    <w:uiPriority w:val="99"/>
    <w:rsid w:val="00C62BFF"/>
    <w:pPr>
      <w:spacing w:before="100" w:beforeAutospacing="1" w:after="100" w:afterAutospacing="1"/>
    </w:pPr>
    <w:rPr>
      <w:sz w:val="24"/>
      <w:szCs w:val="24"/>
    </w:rPr>
  </w:style>
  <w:style w:type="paragraph" w:customStyle="1" w:styleId="formattext">
    <w:name w:val="formattext"/>
    <w:basedOn w:val="a"/>
    <w:uiPriority w:val="99"/>
    <w:rsid w:val="00C62BFF"/>
    <w:pPr>
      <w:spacing w:before="100" w:beforeAutospacing="1" w:after="100" w:afterAutospacing="1"/>
    </w:pPr>
    <w:rPr>
      <w:sz w:val="24"/>
      <w:szCs w:val="24"/>
    </w:rPr>
  </w:style>
  <w:style w:type="paragraph" w:customStyle="1" w:styleId="33">
    <w:name w:val="Знак3"/>
    <w:basedOn w:val="a"/>
    <w:uiPriority w:val="99"/>
    <w:rsid w:val="00C62BFF"/>
    <w:pPr>
      <w:spacing w:before="100" w:beforeAutospacing="1" w:after="100" w:afterAutospacing="1"/>
      <w:jc w:val="both"/>
    </w:pPr>
    <w:rPr>
      <w:rFonts w:ascii="Tahoma" w:hAnsi="Tahoma" w:cs="Tahoma"/>
      <w:lang w:val="en-US" w:eastAsia="en-US"/>
    </w:rPr>
  </w:style>
  <w:style w:type="paragraph" w:customStyle="1" w:styleId="afa">
    <w:name w:val="Нормальный (таблица)"/>
    <w:basedOn w:val="a"/>
    <w:next w:val="a"/>
    <w:uiPriority w:val="99"/>
    <w:rsid w:val="00C62BFF"/>
    <w:pPr>
      <w:widowControl w:val="0"/>
      <w:autoSpaceDE w:val="0"/>
      <w:autoSpaceDN w:val="0"/>
      <w:adjustRightInd w:val="0"/>
      <w:spacing w:after="200" w:line="252" w:lineRule="auto"/>
      <w:jc w:val="both"/>
    </w:pPr>
    <w:rPr>
      <w:rFonts w:ascii="Arial" w:hAnsi="Arial"/>
      <w:sz w:val="22"/>
      <w:szCs w:val="22"/>
      <w:lang w:val="en-US" w:eastAsia="en-US"/>
    </w:rPr>
  </w:style>
  <w:style w:type="paragraph" w:customStyle="1" w:styleId="afb">
    <w:name w:val="Таблицы (моноширинный)"/>
    <w:basedOn w:val="a"/>
    <w:next w:val="a"/>
    <w:uiPriority w:val="99"/>
    <w:rsid w:val="00C62BFF"/>
    <w:pPr>
      <w:widowControl w:val="0"/>
      <w:autoSpaceDE w:val="0"/>
      <w:autoSpaceDN w:val="0"/>
      <w:adjustRightInd w:val="0"/>
      <w:jc w:val="both"/>
    </w:pPr>
    <w:rPr>
      <w:rFonts w:ascii="Courier New" w:hAnsi="Courier New" w:cs="Courier New"/>
      <w:sz w:val="24"/>
      <w:szCs w:val="24"/>
    </w:rPr>
  </w:style>
  <w:style w:type="paragraph" w:customStyle="1" w:styleId="1">
    <w:name w:val="Абзац списка1"/>
    <w:basedOn w:val="a"/>
    <w:uiPriority w:val="99"/>
    <w:rsid w:val="00C62BFF"/>
    <w:pPr>
      <w:spacing w:after="200" w:line="276" w:lineRule="auto"/>
      <w:ind w:left="720"/>
      <w:contextualSpacing/>
    </w:pPr>
    <w:rPr>
      <w:rFonts w:ascii="Calibri" w:hAnsi="Calibri"/>
      <w:sz w:val="22"/>
      <w:szCs w:val="22"/>
    </w:rPr>
  </w:style>
  <w:style w:type="character" w:customStyle="1" w:styleId="ListParagraphChar">
    <w:name w:val="List Paragraph Char"/>
    <w:link w:val="11"/>
    <w:uiPriority w:val="99"/>
    <w:locked/>
    <w:rsid w:val="00C62BFF"/>
    <w:rPr>
      <w:rFonts w:ascii="Calibri" w:eastAsia="Calibri" w:hAnsi="Calibri" w:cs="Times New Roman"/>
      <w:b/>
      <w:sz w:val="20"/>
      <w:szCs w:val="20"/>
      <w:lang w:eastAsia="ru-RU"/>
    </w:rPr>
  </w:style>
  <w:style w:type="paragraph" w:customStyle="1" w:styleId="11">
    <w:name w:val="Абзац списка11"/>
    <w:basedOn w:val="a"/>
    <w:link w:val="ListParagraphChar"/>
    <w:uiPriority w:val="99"/>
    <w:rsid w:val="00C62BFF"/>
    <w:pPr>
      <w:spacing w:after="200" w:line="276" w:lineRule="auto"/>
      <w:ind w:left="720"/>
      <w:contextualSpacing/>
    </w:pPr>
    <w:rPr>
      <w:rFonts w:ascii="Calibri" w:eastAsia="Calibri" w:hAnsi="Calibri"/>
      <w:b/>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C62BFF"/>
    <w:pPr>
      <w:spacing w:before="100" w:beforeAutospacing="1" w:after="100" w:afterAutospacing="1"/>
      <w:jc w:val="both"/>
    </w:pPr>
    <w:rPr>
      <w:rFonts w:ascii="Tahoma" w:hAnsi="Tahoma"/>
      <w:lang w:val="en-US" w:eastAsia="en-US"/>
    </w:rPr>
  </w:style>
  <w:style w:type="paragraph" w:customStyle="1" w:styleId="text">
    <w:name w:val="text"/>
    <w:basedOn w:val="a"/>
    <w:uiPriority w:val="99"/>
    <w:rsid w:val="00C62BFF"/>
    <w:pPr>
      <w:spacing w:before="100" w:beforeAutospacing="1" w:after="100" w:afterAutospacing="1"/>
      <w:jc w:val="both"/>
    </w:pPr>
    <w:rPr>
      <w:sz w:val="24"/>
      <w:szCs w:val="24"/>
    </w:rPr>
  </w:style>
  <w:style w:type="paragraph" w:customStyle="1" w:styleId="ConsNonformat">
    <w:name w:val="ConsNonformat"/>
    <w:uiPriority w:val="99"/>
    <w:rsid w:val="00C62BF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C62BF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c">
    <w:name w:val="Знак Знак Знак Знак Знак Знак Знак"/>
    <w:basedOn w:val="a"/>
    <w:uiPriority w:val="99"/>
    <w:rsid w:val="00C62BFF"/>
    <w:pPr>
      <w:spacing w:before="100" w:beforeAutospacing="1" w:after="100" w:afterAutospacing="1"/>
    </w:pPr>
    <w:rPr>
      <w:rFonts w:ascii="Tahoma" w:hAnsi="Tahoma"/>
      <w:lang w:val="en-US" w:eastAsia="en-US"/>
    </w:rPr>
  </w:style>
  <w:style w:type="paragraph" w:customStyle="1" w:styleId="10">
    <w:name w:val="Знак1"/>
    <w:basedOn w:val="a"/>
    <w:uiPriority w:val="99"/>
    <w:rsid w:val="00C62BFF"/>
    <w:pPr>
      <w:widowControl w:val="0"/>
      <w:adjustRightInd w:val="0"/>
      <w:spacing w:after="160" w:line="240" w:lineRule="exact"/>
      <w:jc w:val="right"/>
    </w:pPr>
    <w:rPr>
      <w:lang w:val="en-GB" w:eastAsia="en-US"/>
    </w:rPr>
  </w:style>
  <w:style w:type="character" w:styleId="afd">
    <w:name w:val="page number"/>
    <w:uiPriority w:val="99"/>
    <w:unhideWhenUsed/>
    <w:rsid w:val="00C62BFF"/>
    <w:rPr>
      <w:rFonts w:ascii="Times New Roman" w:hAnsi="Times New Roman" w:cs="Times New Roman" w:hint="default"/>
    </w:rPr>
  </w:style>
  <w:style w:type="character" w:customStyle="1" w:styleId="12">
    <w:name w:val="Текст концевой сноски Знак1"/>
    <w:basedOn w:val="a0"/>
    <w:uiPriority w:val="99"/>
    <w:semiHidden/>
    <w:rsid w:val="00C62BFF"/>
    <w:rPr>
      <w:rFonts w:ascii="Times New Roman" w:eastAsia="Times New Roman" w:hAnsi="Times New Roman" w:cs="Times New Roman" w:hint="default"/>
      <w:sz w:val="20"/>
      <w:szCs w:val="20"/>
      <w:lang w:eastAsia="ru-RU"/>
    </w:rPr>
  </w:style>
  <w:style w:type="character" w:customStyle="1" w:styleId="13">
    <w:name w:val="Текст сноски Знак1"/>
    <w:basedOn w:val="a0"/>
    <w:uiPriority w:val="99"/>
    <w:semiHidden/>
    <w:rsid w:val="00C62BFF"/>
    <w:rPr>
      <w:rFonts w:ascii="Times New Roman" w:eastAsia="Times New Roman" w:hAnsi="Times New Roman" w:cs="Times New Roman" w:hint="default"/>
      <w:sz w:val="20"/>
      <w:szCs w:val="20"/>
      <w:lang w:eastAsia="ru-RU"/>
    </w:rPr>
  </w:style>
  <w:style w:type="character" w:customStyle="1" w:styleId="FontStyle13">
    <w:name w:val="Font Style13"/>
    <w:uiPriority w:val="99"/>
    <w:rsid w:val="00C62BFF"/>
    <w:rPr>
      <w:rFonts w:ascii="Times New Roman" w:hAnsi="Times New Roman" w:cs="Times New Roman" w:hint="default"/>
      <w:sz w:val="22"/>
      <w:szCs w:val="22"/>
    </w:rPr>
  </w:style>
  <w:style w:type="character" w:customStyle="1" w:styleId="blk">
    <w:name w:val="blk"/>
    <w:basedOn w:val="a0"/>
    <w:rsid w:val="00C62BFF"/>
  </w:style>
  <w:style w:type="table" w:styleId="afe">
    <w:name w:val="Table Grid"/>
    <w:basedOn w:val="a1"/>
    <w:uiPriority w:val="59"/>
    <w:rsid w:val="00C62B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C62BFF"/>
  </w:style>
  <w:style w:type="numbering" w:customStyle="1" w:styleId="24">
    <w:name w:val="Нет списка2"/>
    <w:next w:val="a2"/>
    <w:uiPriority w:val="99"/>
    <w:semiHidden/>
    <w:unhideWhenUsed/>
    <w:rsid w:val="00691A1B"/>
  </w:style>
  <w:style w:type="character" w:styleId="aff">
    <w:name w:val="line number"/>
    <w:basedOn w:val="a0"/>
    <w:uiPriority w:val="99"/>
    <w:semiHidden/>
    <w:unhideWhenUsed/>
    <w:rsid w:val="00691A1B"/>
  </w:style>
  <w:style w:type="paragraph" w:customStyle="1" w:styleId="x105">
    <w:name w:val="x105"/>
    <w:basedOn w:val="a"/>
    <w:rsid w:val="00691A1B"/>
    <w:pPr>
      <w:pBdr>
        <w:bottom w:val="single" w:sz="6" w:space="0" w:color="auto"/>
      </w:pBdr>
      <w:spacing w:before="100" w:beforeAutospacing="1" w:after="100" w:afterAutospacing="1"/>
    </w:pPr>
    <w:rPr>
      <w:rFonts w:eastAsiaTheme="minorEastAsia"/>
      <w:sz w:val="18"/>
      <w:szCs w:val="18"/>
    </w:rPr>
  </w:style>
  <w:style w:type="numbering" w:customStyle="1" w:styleId="34">
    <w:name w:val="Нет списка3"/>
    <w:next w:val="a2"/>
    <w:uiPriority w:val="99"/>
    <w:semiHidden/>
    <w:unhideWhenUsed/>
    <w:rsid w:val="00911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4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D6542E"/>
    <w:pPr>
      <w:keepNext/>
      <w:widowControl w:val="0"/>
      <w:autoSpaceDE w:val="0"/>
      <w:autoSpaceDN w:val="0"/>
      <w:adjustRightInd w:val="0"/>
      <w:spacing w:before="480" w:after="60"/>
      <w:outlineLvl w:val="1"/>
    </w:pPr>
    <w:rPr>
      <w:rFonts w:ascii="Arial" w:eastAsia="Calibri" w:hAnsi="Arial"/>
      <w:b/>
      <w:bCs/>
      <w:i/>
      <w:iCs/>
      <w:sz w:val="28"/>
      <w:szCs w:val="28"/>
    </w:rPr>
  </w:style>
  <w:style w:type="paragraph" w:styleId="3">
    <w:name w:val="heading 3"/>
    <w:basedOn w:val="a"/>
    <w:next w:val="a"/>
    <w:link w:val="30"/>
    <w:uiPriority w:val="99"/>
    <w:unhideWhenUsed/>
    <w:qFormat/>
    <w:rsid w:val="00C62BFF"/>
    <w:pPr>
      <w:keepNext/>
      <w:keepLines/>
      <w:spacing w:before="200"/>
      <w:outlineLvl w:val="2"/>
    </w:pPr>
    <w:rPr>
      <w:rFonts w:ascii="Cambria" w:eastAsia="Calibri"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DE5D4B"/>
    <w:pPr>
      <w:spacing w:after="240"/>
    </w:pPr>
    <w:rPr>
      <w:sz w:val="24"/>
      <w:szCs w:val="24"/>
    </w:rPr>
  </w:style>
  <w:style w:type="paragraph" w:customStyle="1" w:styleId="ConsPlusNonformat">
    <w:name w:val="ConsPlusNonformat"/>
    <w:uiPriority w:val="99"/>
    <w:rsid w:val="00DE5D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5D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unhideWhenUsed/>
    <w:rsid w:val="00462846"/>
    <w:rPr>
      <w:rFonts w:ascii="Tahoma" w:hAnsi="Tahoma" w:cs="Tahoma"/>
      <w:sz w:val="16"/>
      <w:szCs w:val="16"/>
    </w:rPr>
  </w:style>
  <w:style w:type="character" w:customStyle="1" w:styleId="a5">
    <w:name w:val="Текст выноски Знак"/>
    <w:basedOn w:val="a0"/>
    <w:link w:val="a4"/>
    <w:uiPriority w:val="99"/>
    <w:rsid w:val="00462846"/>
    <w:rPr>
      <w:rFonts w:ascii="Tahoma" w:eastAsia="Times New Roman" w:hAnsi="Tahoma" w:cs="Tahoma"/>
      <w:sz w:val="16"/>
      <w:szCs w:val="16"/>
      <w:lang w:eastAsia="ru-RU"/>
    </w:rPr>
  </w:style>
  <w:style w:type="character" w:customStyle="1" w:styleId="20">
    <w:name w:val="Заголовок 2 Знак"/>
    <w:basedOn w:val="a0"/>
    <w:link w:val="2"/>
    <w:uiPriority w:val="99"/>
    <w:rsid w:val="00D6542E"/>
    <w:rPr>
      <w:rFonts w:ascii="Arial" w:eastAsia="Calibri" w:hAnsi="Arial" w:cs="Times New Roman"/>
      <w:b/>
      <w:bCs/>
      <w:i/>
      <w:iCs/>
      <w:sz w:val="28"/>
      <w:szCs w:val="28"/>
      <w:lang w:eastAsia="ru-RU"/>
    </w:rPr>
  </w:style>
  <w:style w:type="character" w:customStyle="1" w:styleId="30">
    <w:name w:val="Заголовок 3 Знак"/>
    <w:basedOn w:val="a0"/>
    <w:link w:val="3"/>
    <w:uiPriority w:val="99"/>
    <w:rsid w:val="00C62BFF"/>
    <w:rPr>
      <w:rFonts w:ascii="Cambria" w:eastAsia="Calibri" w:hAnsi="Cambria" w:cs="Times New Roman"/>
      <w:b/>
      <w:bCs/>
      <w:color w:val="4F81BD"/>
      <w:sz w:val="24"/>
      <w:szCs w:val="24"/>
      <w:lang w:eastAsia="ru-RU"/>
    </w:rPr>
  </w:style>
  <w:style w:type="paragraph" w:styleId="HTML">
    <w:name w:val="HTML Preformatted"/>
    <w:basedOn w:val="a"/>
    <w:link w:val="HTML0"/>
    <w:uiPriority w:val="99"/>
    <w:unhideWhenUsed/>
    <w:rsid w:val="00C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sid w:val="00C62BFF"/>
    <w:rPr>
      <w:rFonts w:ascii="Courier New" w:eastAsia="Calibri" w:hAnsi="Courier New" w:cs="Times New Roman"/>
      <w:sz w:val="20"/>
      <w:szCs w:val="20"/>
      <w:lang w:eastAsia="ru-RU"/>
    </w:rPr>
  </w:style>
  <w:style w:type="character" w:styleId="a6">
    <w:name w:val="Strong"/>
    <w:uiPriority w:val="22"/>
    <w:qFormat/>
    <w:rsid w:val="00C62BFF"/>
    <w:rPr>
      <w:rFonts w:ascii="Times New Roman" w:hAnsi="Times New Roman" w:cs="Times New Roman" w:hint="default"/>
      <w:b/>
      <w:bCs/>
    </w:rPr>
  </w:style>
  <w:style w:type="paragraph" w:styleId="a7">
    <w:name w:val="footnote text"/>
    <w:basedOn w:val="a"/>
    <w:link w:val="a8"/>
    <w:uiPriority w:val="99"/>
    <w:semiHidden/>
    <w:unhideWhenUsed/>
    <w:rsid w:val="00C62BFF"/>
    <w:rPr>
      <w:rFonts w:ascii="Calibri" w:eastAsiaTheme="minorHAnsi" w:hAnsi="Calibri"/>
      <w:lang w:eastAsia="en-US"/>
    </w:rPr>
  </w:style>
  <w:style w:type="character" w:customStyle="1" w:styleId="a8">
    <w:name w:val="Текст сноски Знак"/>
    <w:basedOn w:val="a0"/>
    <w:link w:val="a7"/>
    <w:uiPriority w:val="99"/>
    <w:semiHidden/>
    <w:rsid w:val="00C62BFF"/>
    <w:rPr>
      <w:rFonts w:ascii="Calibri" w:hAnsi="Calibri" w:cs="Times New Roman"/>
      <w:sz w:val="20"/>
      <w:szCs w:val="20"/>
    </w:rPr>
  </w:style>
  <w:style w:type="paragraph" w:styleId="a9">
    <w:name w:val="header"/>
    <w:basedOn w:val="a"/>
    <w:link w:val="aa"/>
    <w:uiPriority w:val="99"/>
    <w:unhideWhenUsed/>
    <w:rsid w:val="00C62BFF"/>
    <w:pPr>
      <w:tabs>
        <w:tab w:val="center" w:pos="4677"/>
        <w:tab w:val="right" w:pos="9355"/>
      </w:tabs>
    </w:pPr>
    <w:rPr>
      <w:rFonts w:eastAsia="Calibri"/>
      <w:sz w:val="24"/>
      <w:szCs w:val="24"/>
    </w:rPr>
  </w:style>
  <w:style w:type="character" w:customStyle="1" w:styleId="aa">
    <w:name w:val="Верхний колонтитул Знак"/>
    <w:basedOn w:val="a0"/>
    <w:link w:val="a9"/>
    <w:uiPriority w:val="99"/>
    <w:rsid w:val="00C62BFF"/>
    <w:rPr>
      <w:rFonts w:ascii="Times New Roman" w:eastAsia="Calibri" w:hAnsi="Times New Roman" w:cs="Times New Roman"/>
      <w:sz w:val="24"/>
      <w:szCs w:val="24"/>
      <w:lang w:eastAsia="ru-RU"/>
    </w:rPr>
  </w:style>
  <w:style w:type="paragraph" w:styleId="ab">
    <w:name w:val="footer"/>
    <w:basedOn w:val="a"/>
    <w:link w:val="ac"/>
    <w:uiPriority w:val="99"/>
    <w:unhideWhenUsed/>
    <w:rsid w:val="00C62BFF"/>
    <w:pPr>
      <w:tabs>
        <w:tab w:val="center" w:pos="4677"/>
        <w:tab w:val="right" w:pos="9355"/>
      </w:tabs>
    </w:pPr>
    <w:rPr>
      <w:rFonts w:eastAsia="Calibri"/>
      <w:sz w:val="24"/>
      <w:szCs w:val="24"/>
    </w:rPr>
  </w:style>
  <w:style w:type="character" w:customStyle="1" w:styleId="ac">
    <w:name w:val="Нижний колонтитул Знак"/>
    <w:basedOn w:val="a0"/>
    <w:link w:val="ab"/>
    <w:uiPriority w:val="99"/>
    <w:rsid w:val="00C62BFF"/>
    <w:rPr>
      <w:rFonts w:ascii="Times New Roman" w:eastAsia="Calibri" w:hAnsi="Times New Roman" w:cs="Times New Roman"/>
      <w:sz w:val="24"/>
      <w:szCs w:val="24"/>
      <w:lang w:eastAsia="ru-RU"/>
    </w:rPr>
  </w:style>
  <w:style w:type="paragraph" w:styleId="ad">
    <w:name w:val="endnote text"/>
    <w:basedOn w:val="a"/>
    <w:link w:val="ae"/>
    <w:uiPriority w:val="99"/>
    <w:semiHidden/>
    <w:unhideWhenUsed/>
    <w:rsid w:val="00C62BFF"/>
    <w:rPr>
      <w:rFonts w:ascii="Calibri" w:eastAsiaTheme="minorHAnsi" w:hAnsi="Calibri"/>
      <w:lang w:eastAsia="en-US"/>
    </w:rPr>
  </w:style>
  <w:style w:type="character" w:customStyle="1" w:styleId="ae">
    <w:name w:val="Текст концевой сноски Знак"/>
    <w:basedOn w:val="a0"/>
    <w:link w:val="ad"/>
    <w:uiPriority w:val="99"/>
    <w:semiHidden/>
    <w:rsid w:val="00C62BFF"/>
    <w:rPr>
      <w:rFonts w:ascii="Calibri" w:hAnsi="Calibri" w:cs="Times New Roman"/>
      <w:sz w:val="20"/>
      <w:szCs w:val="20"/>
    </w:rPr>
  </w:style>
  <w:style w:type="paragraph" w:styleId="af">
    <w:name w:val="Subtitle"/>
    <w:basedOn w:val="a"/>
    <w:next w:val="a"/>
    <w:link w:val="af0"/>
    <w:uiPriority w:val="11"/>
    <w:qFormat/>
    <w:rsid w:val="00C62BFF"/>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C62BFF"/>
    <w:rPr>
      <w:rFonts w:asciiTheme="majorHAnsi" w:eastAsiaTheme="majorEastAsia" w:hAnsiTheme="majorHAnsi" w:cstheme="majorBidi"/>
      <w:i/>
      <w:iCs/>
      <w:color w:val="4F81BD" w:themeColor="accent1"/>
      <w:spacing w:val="15"/>
      <w:sz w:val="24"/>
      <w:szCs w:val="24"/>
      <w:lang w:eastAsia="ru-RU"/>
    </w:rPr>
  </w:style>
  <w:style w:type="paragraph" w:styleId="af1">
    <w:name w:val="Title"/>
    <w:basedOn w:val="a"/>
    <w:next w:val="af"/>
    <w:link w:val="af2"/>
    <w:qFormat/>
    <w:rsid w:val="00C62BFF"/>
    <w:pPr>
      <w:tabs>
        <w:tab w:val="num" w:pos="567"/>
      </w:tabs>
      <w:suppressAutoHyphens/>
      <w:spacing w:before="240" w:after="60"/>
      <w:jc w:val="center"/>
    </w:pPr>
    <w:rPr>
      <w:rFonts w:ascii="Arial" w:hAnsi="Arial"/>
      <w:b/>
      <w:kern w:val="2"/>
      <w:sz w:val="32"/>
      <w:lang w:val="x-none" w:eastAsia="ar-SA"/>
    </w:rPr>
  </w:style>
  <w:style w:type="character" w:customStyle="1" w:styleId="af2">
    <w:name w:val="Название Знак"/>
    <w:basedOn w:val="a0"/>
    <w:link w:val="af1"/>
    <w:rsid w:val="00C62BFF"/>
    <w:rPr>
      <w:rFonts w:ascii="Arial" w:eastAsia="Times New Roman" w:hAnsi="Arial" w:cs="Times New Roman"/>
      <w:b/>
      <w:kern w:val="2"/>
      <w:sz w:val="32"/>
      <w:szCs w:val="20"/>
      <w:lang w:val="x-none" w:eastAsia="ar-SA"/>
    </w:rPr>
  </w:style>
  <w:style w:type="paragraph" w:styleId="af3">
    <w:name w:val="Body Text"/>
    <w:basedOn w:val="a"/>
    <w:link w:val="af4"/>
    <w:uiPriority w:val="99"/>
    <w:unhideWhenUsed/>
    <w:rsid w:val="00C62BFF"/>
    <w:pPr>
      <w:spacing w:after="120"/>
    </w:pPr>
    <w:rPr>
      <w:rFonts w:eastAsia="Calibri"/>
    </w:rPr>
  </w:style>
  <w:style w:type="character" w:customStyle="1" w:styleId="af4">
    <w:name w:val="Основной текст Знак"/>
    <w:basedOn w:val="a0"/>
    <w:link w:val="af3"/>
    <w:uiPriority w:val="99"/>
    <w:rsid w:val="00C62BFF"/>
    <w:rPr>
      <w:rFonts w:ascii="Times New Roman" w:eastAsia="Calibri" w:hAnsi="Times New Roman" w:cs="Times New Roman"/>
      <w:sz w:val="20"/>
      <w:szCs w:val="20"/>
      <w:lang w:eastAsia="ru-RU"/>
    </w:rPr>
  </w:style>
  <w:style w:type="paragraph" w:styleId="af5">
    <w:name w:val="Body Text Indent"/>
    <w:basedOn w:val="a"/>
    <w:link w:val="af6"/>
    <w:uiPriority w:val="99"/>
    <w:unhideWhenUsed/>
    <w:rsid w:val="00C62BFF"/>
    <w:pPr>
      <w:spacing w:after="120"/>
      <w:ind w:left="283"/>
    </w:pPr>
    <w:rPr>
      <w:rFonts w:eastAsia="Calibri"/>
      <w:sz w:val="24"/>
      <w:szCs w:val="24"/>
    </w:rPr>
  </w:style>
  <w:style w:type="character" w:customStyle="1" w:styleId="af6">
    <w:name w:val="Основной текст с отступом Знак"/>
    <w:basedOn w:val="a0"/>
    <w:link w:val="af5"/>
    <w:uiPriority w:val="99"/>
    <w:rsid w:val="00C62BFF"/>
    <w:rPr>
      <w:rFonts w:ascii="Times New Roman" w:eastAsia="Calibri" w:hAnsi="Times New Roman" w:cs="Times New Roman"/>
      <w:sz w:val="24"/>
      <w:szCs w:val="24"/>
      <w:lang w:eastAsia="ru-RU"/>
    </w:rPr>
  </w:style>
  <w:style w:type="paragraph" w:styleId="21">
    <w:name w:val="Body Text Indent 2"/>
    <w:basedOn w:val="a"/>
    <w:link w:val="22"/>
    <w:uiPriority w:val="99"/>
    <w:unhideWhenUsed/>
    <w:rsid w:val="00C62BFF"/>
    <w:pPr>
      <w:spacing w:after="120" w:line="480" w:lineRule="auto"/>
      <w:ind w:left="283"/>
    </w:pPr>
    <w:rPr>
      <w:rFonts w:eastAsia="Calibri"/>
      <w:sz w:val="24"/>
      <w:szCs w:val="24"/>
    </w:rPr>
  </w:style>
  <w:style w:type="character" w:customStyle="1" w:styleId="22">
    <w:name w:val="Основной текст с отступом 2 Знак"/>
    <w:basedOn w:val="a0"/>
    <w:link w:val="21"/>
    <w:uiPriority w:val="99"/>
    <w:rsid w:val="00C62BFF"/>
    <w:rPr>
      <w:rFonts w:ascii="Times New Roman" w:eastAsia="Calibri" w:hAnsi="Times New Roman" w:cs="Times New Roman"/>
      <w:sz w:val="24"/>
      <w:szCs w:val="24"/>
      <w:lang w:eastAsia="ru-RU"/>
    </w:rPr>
  </w:style>
  <w:style w:type="paragraph" w:styleId="af7">
    <w:name w:val="List Paragraph"/>
    <w:basedOn w:val="a"/>
    <w:uiPriority w:val="34"/>
    <w:qFormat/>
    <w:rsid w:val="00C62BFF"/>
    <w:pPr>
      <w:ind w:left="720"/>
      <w:contextualSpacing/>
    </w:pPr>
    <w:rPr>
      <w:sz w:val="24"/>
      <w:szCs w:val="24"/>
    </w:rPr>
  </w:style>
  <w:style w:type="paragraph" w:customStyle="1" w:styleId="31">
    <w:name w:val="Основной текст с отступом 31"/>
    <w:basedOn w:val="a"/>
    <w:uiPriority w:val="99"/>
    <w:rsid w:val="00C62BFF"/>
    <w:pPr>
      <w:ind w:firstLine="709"/>
      <w:jc w:val="both"/>
    </w:pPr>
    <w:rPr>
      <w:sz w:val="26"/>
      <w:szCs w:val="26"/>
    </w:rPr>
  </w:style>
  <w:style w:type="paragraph" w:customStyle="1" w:styleId="ConsPlusCell">
    <w:name w:val="ConsPlusCell"/>
    <w:uiPriority w:val="99"/>
    <w:rsid w:val="00C62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Знак3 Знак Знак Знак Знак Знак Знак"/>
    <w:basedOn w:val="a"/>
    <w:uiPriority w:val="99"/>
    <w:rsid w:val="00C62BFF"/>
    <w:pPr>
      <w:spacing w:before="100" w:beforeAutospacing="1" w:after="100" w:afterAutospacing="1"/>
      <w:jc w:val="both"/>
    </w:pPr>
    <w:rPr>
      <w:rFonts w:ascii="Tahoma" w:hAnsi="Tahom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62BFF"/>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C62BF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w:basedOn w:val="a"/>
    <w:uiPriority w:val="99"/>
    <w:rsid w:val="00C62BFF"/>
    <w:pPr>
      <w:spacing w:before="100" w:beforeAutospacing="1" w:after="100" w:afterAutospacing="1"/>
      <w:jc w:val="both"/>
    </w:pPr>
    <w:rPr>
      <w:rFonts w:ascii="Tahoma" w:hAnsi="Tahoma"/>
      <w:lang w:val="en-US" w:eastAsia="en-US"/>
    </w:rPr>
  </w:style>
  <w:style w:type="paragraph" w:customStyle="1" w:styleId="af9">
    <w:name w:val="Знак Знак Знак Знак Знак Знак Знак Знак Знак Знак"/>
    <w:basedOn w:val="a"/>
    <w:uiPriority w:val="99"/>
    <w:rsid w:val="00C62BFF"/>
    <w:pPr>
      <w:spacing w:before="100" w:beforeAutospacing="1" w:after="100" w:afterAutospacing="1"/>
    </w:pPr>
    <w:rPr>
      <w:rFonts w:ascii="Tahoma" w:hAnsi="Tahoma"/>
      <w:lang w:val="en-US" w:eastAsia="en-US"/>
    </w:rPr>
  </w:style>
  <w:style w:type="paragraph" w:customStyle="1" w:styleId="210">
    <w:name w:val="Основной текст с отступом 21"/>
    <w:basedOn w:val="a"/>
    <w:uiPriority w:val="99"/>
    <w:rsid w:val="00C62BFF"/>
    <w:pPr>
      <w:overflowPunct w:val="0"/>
      <w:autoSpaceDE w:val="0"/>
      <w:autoSpaceDN w:val="0"/>
      <w:adjustRightInd w:val="0"/>
      <w:ind w:firstLine="567"/>
      <w:jc w:val="both"/>
    </w:pPr>
  </w:style>
  <w:style w:type="paragraph" w:customStyle="1" w:styleId="western">
    <w:name w:val="western"/>
    <w:basedOn w:val="a"/>
    <w:uiPriority w:val="99"/>
    <w:rsid w:val="00C62BFF"/>
    <w:pPr>
      <w:spacing w:before="100" w:beforeAutospacing="1"/>
    </w:pPr>
    <w:rPr>
      <w:color w:val="000000"/>
      <w:sz w:val="28"/>
      <w:szCs w:val="28"/>
    </w:rPr>
  </w:style>
  <w:style w:type="paragraph" w:customStyle="1" w:styleId="text3cl">
    <w:name w:val="text3cl"/>
    <w:basedOn w:val="a"/>
    <w:uiPriority w:val="99"/>
    <w:rsid w:val="00C62BFF"/>
    <w:pPr>
      <w:spacing w:before="100" w:beforeAutospacing="1" w:after="100" w:afterAutospacing="1"/>
    </w:pPr>
    <w:rPr>
      <w:sz w:val="24"/>
      <w:szCs w:val="24"/>
    </w:rPr>
  </w:style>
  <w:style w:type="paragraph" w:customStyle="1" w:styleId="formattexttopleveltext">
    <w:name w:val="formattext topleveltext"/>
    <w:basedOn w:val="a"/>
    <w:uiPriority w:val="99"/>
    <w:rsid w:val="00C62BFF"/>
    <w:pPr>
      <w:spacing w:before="100" w:beforeAutospacing="1" w:after="100" w:afterAutospacing="1"/>
    </w:pPr>
    <w:rPr>
      <w:sz w:val="24"/>
      <w:szCs w:val="24"/>
    </w:rPr>
  </w:style>
  <w:style w:type="paragraph" w:customStyle="1" w:styleId="formattext">
    <w:name w:val="formattext"/>
    <w:basedOn w:val="a"/>
    <w:uiPriority w:val="99"/>
    <w:rsid w:val="00C62BFF"/>
    <w:pPr>
      <w:spacing w:before="100" w:beforeAutospacing="1" w:after="100" w:afterAutospacing="1"/>
    </w:pPr>
    <w:rPr>
      <w:sz w:val="24"/>
      <w:szCs w:val="24"/>
    </w:rPr>
  </w:style>
  <w:style w:type="paragraph" w:customStyle="1" w:styleId="33">
    <w:name w:val="Знак3"/>
    <w:basedOn w:val="a"/>
    <w:uiPriority w:val="99"/>
    <w:rsid w:val="00C62BFF"/>
    <w:pPr>
      <w:spacing w:before="100" w:beforeAutospacing="1" w:after="100" w:afterAutospacing="1"/>
      <w:jc w:val="both"/>
    </w:pPr>
    <w:rPr>
      <w:rFonts w:ascii="Tahoma" w:hAnsi="Tahoma" w:cs="Tahoma"/>
      <w:lang w:val="en-US" w:eastAsia="en-US"/>
    </w:rPr>
  </w:style>
  <w:style w:type="paragraph" w:customStyle="1" w:styleId="afa">
    <w:name w:val="Нормальный (таблица)"/>
    <w:basedOn w:val="a"/>
    <w:next w:val="a"/>
    <w:uiPriority w:val="99"/>
    <w:rsid w:val="00C62BFF"/>
    <w:pPr>
      <w:widowControl w:val="0"/>
      <w:autoSpaceDE w:val="0"/>
      <w:autoSpaceDN w:val="0"/>
      <w:adjustRightInd w:val="0"/>
      <w:spacing w:after="200" w:line="252" w:lineRule="auto"/>
      <w:jc w:val="both"/>
    </w:pPr>
    <w:rPr>
      <w:rFonts w:ascii="Arial" w:hAnsi="Arial"/>
      <w:sz w:val="22"/>
      <w:szCs w:val="22"/>
      <w:lang w:val="en-US" w:eastAsia="en-US"/>
    </w:rPr>
  </w:style>
  <w:style w:type="paragraph" w:customStyle="1" w:styleId="afb">
    <w:name w:val="Таблицы (моноширинный)"/>
    <w:basedOn w:val="a"/>
    <w:next w:val="a"/>
    <w:uiPriority w:val="99"/>
    <w:rsid w:val="00C62BFF"/>
    <w:pPr>
      <w:widowControl w:val="0"/>
      <w:autoSpaceDE w:val="0"/>
      <w:autoSpaceDN w:val="0"/>
      <w:adjustRightInd w:val="0"/>
      <w:jc w:val="both"/>
    </w:pPr>
    <w:rPr>
      <w:rFonts w:ascii="Courier New" w:hAnsi="Courier New" w:cs="Courier New"/>
      <w:sz w:val="24"/>
      <w:szCs w:val="24"/>
    </w:rPr>
  </w:style>
  <w:style w:type="paragraph" w:customStyle="1" w:styleId="1">
    <w:name w:val="Абзац списка1"/>
    <w:basedOn w:val="a"/>
    <w:uiPriority w:val="99"/>
    <w:rsid w:val="00C62BFF"/>
    <w:pPr>
      <w:spacing w:after="200" w:line="276" w:lineRule="auto"/>
      <w:ind w:left="720"/>
      <w:contextualSpacing/>
    </w:pPr>
    <w:rPr>
      <w:rFonts w:ascii="Calibri" w:hAnsi="Calibri"/>
      <w:sz w:val="22"/>
      <w:szCs w:val="22"/>
    </w:rPr>
  </w:style>
  <w:style w:type="character" w:customStyle="1" w:styleId="ListParagraphChar">
    <w:name w:val="List Paragraph Char"/>
    <w:link w:val="11"/>
    <w:uiPriority w:val="99"/>
    <w:locked/>
    <w:rsid w:val="00C62BFF"/>
    <w:rPr>
      <w:rFonts w:ascii="Calibri" w:eastAsia="Calibri" w:hAnsi="Calibri" w:cs="Times New Roman"/>
      <w:b/>
      <w:sz w:val="20"/>
      <w:szCs w:val="20"/>
      <w:lang w:eastAsia="ru-RU"/>
    </w:rPr>
  </w:style>
  <w:style w:type="paragraph" w:customStyle="1" w:styleId="11">
    <w:name w:val="Абзац списка11"/>
    <w:basedOn w:val="a"/>
    <w:link w:val="ListParagraphChar"/>
    <w:uiPriority w:val="99"/>
    <w:rsid w:val="00C62BFF"/>
    <w:pPr>
      <w:spacing w:after="200" w:line="276" w:lineRule="auto"/>
      <w:ind w:left="720"/>
      <w:contextualSpacing/>
    </w:pPr>
    <w:rPr>
      <w:rFonts w:ascii="Calibri" w:eastAsia="Calibri" w:hAnsi="Calibri"/>
      <w:b/>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C62BFF"/>
    <w:pPr>
      <w:spacing w:before="100" w:beforeAutospacing="1" w:after="100" w:afterAutospacing="1"/>
      <w:jc w:val="both"/>
    </w:pPr>
    <w:rPr>
      <w:rFonts w:ascii="Tahoma" w:hAnsi="Tahoma"/>
      <w:lang w:val="en-US" w:eastAsia="en-US"/>
    </w:rPr>
  </w:style>
  <w:style w:type="paragraph" w:customStyle="1" w:styleId="text">
    <w:name w:val="text"/>
    <w:basedOn w:val="a"/>
    <w:uiPriority w:val="99"/>
    <w:rsid w:val="00C62BFF"/>
    <w:pPr>
      <w:spacing w:before="100" w:beforeAutospacing="1" w:after="100" w:afterAutospacing="1"/>
      <w:jc w:val="both"/>
    </w:pPr>
    <w:rPr>
      <w:sz w:val="24"/>
      <w:szCs w:val="24"/>
    </w:rPr>
  </w:style>
  <w:style w:type="paragraph" w:customStyle="1" w:styleId="ConsNonformat">
    <w:name w:val="ConsNonformat"/>
    <w:uiPriority w:val="99"/>
    <w:rsid w:val="00C62BF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C62BF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c">
    <w:name w:val="Знак Знак Знак Знак Знак Знак Знак"/>
    <w:basedOn w:val="a"/>
    <w:uiPriority w:val="99"/>
    <w:rsid w:val="00C62BFF"/>
    <w:pPr>
      <w:spacing w:before="100" w:beforeAutospacing="1" w:after="100" w:afterAutospacing="1"/>
    </w:pPr>
    <w:rPr>
      <w:rFonts w:ascii="Tahoma" w:hAnsi="Tahoma"/>
      <w:lang w:val="en-US" w:eastAsia="en-US"/>
    </w:rPr>
  </w:style>
  <w:style w:type="paragraph" w:customStyle="1" w:styleId="10">
    <w:name w:val="Знак1"/>
    <w:basedOn w:val="a"/>
    <w:uiPriority w:val="99"/>
    <w:rsid w:val="00C62BFF"/>
    <w:pPr>
      <w:widowControl w:val="0"/>
      <w:adjustRightInd w:val="0"/>
      <w:spacing w:after="160" w:line="240" w:lineRule="exact"/>
      <w:jc w:val="right"/>
    </w:pPr>
    <w:rPr>
      <w:lang w:val="en-GB" w:eastAsia="en-US"/>
    </w:rPr>
  </w:style>
  <w:style w:type="character" w:styleId="afd">
    <w:name w:val="page number"/>
    <w:uiPriority w:val="99"/>
    <w:unhideWhenUsed/>
    <w:rsid w:val="00C62BFF"/>
    <w:rPr>
      <w:rFonts w:ascii="Times New Roman" w:hAnsi="Times New Roman" w:cs="Times New Roman" w:hint="default"/>
    </w:rPr>
  </w:style>
  <w:style w:type="character" w:customStyle="1" w:styleId="12">
    <w:name w:val="Текст концевой сноски Знак1"/>
    <w:basedOn w:val="a0"/>
    <w:uiPriority w:val="99"/>
    <w:semiHidden/>
    <w:rsid w:val="00C62BFF"/>
    <w:rPr>
      <w:rFonts w:ascii="Times New Roman" w:eastAsia="Times New Roman" w:hAnsi="Times New Roman" w:cs="Times New Roman" w:hint="default"/>
      <w:sz w:val="20"/>
      <w:szCs w:val="20"/>
      <w:lang w:eastAsia="ru-RU"/>
    </w:rPr>
  </w:style>
  <w:style w:type="character" w:customStyle="1" w:styleId="13">
    <w:name w:val="Текст сноски Знак1"/>
    <w:basedOn w:val="a0"/>
    <w:uiPriority w:val="99"/>
    <w:semiHidden/>
    <w:rsid w:val="00C62BFF"/>
    <w:rPr>
      <w:rFonts w:ascii="Times New Roman" w:eastAsia="Times New Roman" w:hAnsi="Times New Roman" w:cs="Times New Roman" w:hint="default"/>
      <w:sz w:val="20"/>
      <w:szCs w:val="20"/>
      <w:lang w:eastAsia="ru-RU"/>
    </w:rPr>
  </w:style>
  <w:style w:type="character" w:customStyle="1" w:styleId="FontStyle13">
    <w:name w:val="Font Style13"/>
    <w:uiPriority w:val="99"/>
    <w:rsid w:val="00C62BFF"/>
    <w:rPr>
      <w:rFonts w:ascii="Times New Roman" w:hAnsi="Times New Roman" w:cs="Times New Roman" w:hint="default"/>
      <w:sz w:val="22"/>
      <w:szCs w:val="22"/>
    </w:rPr>
  </w:style>
  <w:style w:type="character" w:customStyle="1" w:styleId="blk">
    <w:name w:val="blk"/>
    <w:basedOn w:val="a0"/>
    <w:rsid w:val="00C62BFF"/>
  </w:style>
  <w:style w:type="table" w:styleId="afe">
    <w:name w:val="Table Grid"/>
    <w:basedOn w:val="a1"/>
    <w:uiPriority w:val="59"/>
    <w:rsid w:val="00C62B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C62BFF"/>
  </w:style>
  <w:style w:type="numbering" w:customStyle="1" w:styleId="24">
    <w:name w:val="Нет списка2"/>
    <w:next w:val="a2"/>
    <w:uiPriority w:val="99"/>
    <w:semiHidden/>
    <w:unhideWhenUsed/>
    <w:rsid w:val="00691A1B"/>
  </w:style>
  <w:style w:type="character" w:styleId="aff">
    <w:name w:val="line number"/>
    <w:basedOn w:val="a0"/>
    <w:uiPriority w:val="99"/>
    <w:semiHidden/>
    <w:unhideWhenUsed/>
    <w:rsid w:val="00691A1B"/>
  </w:style>
  <w:style w:type="paragraph" w:customStyle="1" w:styleId="x105">
    <w:name w:val="x105"/>
    <w:basedOn w:val="a"/>
    <w:rsid w:val="00691A1B"/>
    <w:pPr>
      <w:pBdr>
        <w:bottom w:val="single" w:sz="6" w:space="0" w:color="auto"/>
      </w:pBdr>
      <w:spacing w:before="100" w:beforeAutospacing="1" w:after="100" w:afterAutospacing="1"/>
    </w:pPr>
    <w:rPr>
      <w:rFonts w:eastAsiaTheme="minorEastAsia"/>
      <w:sz w:val="18"/>
      <w:szCs w:val="18"/>
    </w:rPr>
  </w:style>
  <w:style w:type="numbering" w:customStyle="1" w:styleId="34">
    <w:name w:val="Нет списка3"/>
    <w:next w:val="a2"/>
    <w:uiPriority w:val="99"/>
    <w:semiHidden/>
    <w:unhideWhenUsed/>
    <w:rsid w:val="00911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2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25</Pages>
  <Words>4631</Words>
  <Characters>26398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146</cp:revision>
  <cp:lastPrinted>2024-01-25T08:36:00Z</cp:lastPrinted>
  <dcterms:created xsi:type="dcterms:W3CDTF">2023-02-01T07:52:00Z</dcterms:created>
  <dcterms:modified xsi:type="dcterms:W3CDTF">2024-02-01T13:37:00Z</dcterms:modified>
</cp:coreProperties>
</file>