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4B" w:rsidRDefault="00DE5D4B" w:rsidP="00DE5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E5D4B" w:rsidRDefault="00DE5D4B" w:rsidP="00DE5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 ОБРАЗОВАНИЯ</w:t>
      </w:r>
    </w:p>
    <w:p w:rsidR="00DE5D4B" w:rsidRDefault="00DE5D4B" w:rsidP="00DE5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ВОСТОЧНОЕ  ГОРОДСКОЕ  ПОСЕЛЕНИЕ</w:t>
      </w:r>
    </w:p>
    <w:p w:rsidR="00DE5D4B" w:rsidRDefault="00DE5D4B" w:rsidP="00DE5D4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 КИРОВСКОЙ ОБЛАСТИ</w:t>
      </w:r>
    </w:p>
    <w:p w:rsidR="00DE5D4B" w:rsidRDefault="00DE5D4B" w:rsidP="00DE5D4B">
      <w:pPr>
        <w:spacing w:before="360" w:after="360"/>
        <w:jc w:val="center"/>
        <w:rPr>
          <w:b/>
          <w:sz w:val="32"/>
          <w:szCs w:val="32"/>
        </w:rPr>
      </w:pPr>
      <w:r w:rsidRPr="00F03662">
        <w:rPr>
          <w:b/>
          <w:sz w:val="32"/>
          <w:szCs w:val="32"/>
        </w:rPr>
        <w:t>ПОСТАНОВЛЕНИЕ</w:t>
      </w:r>
    </w:p>
    <w:p w:rsidR="00DE5D4B" w:rsidRPr="005C50D3" w:rsidRDefault="007C39D8" w:rsidP="00DE5D4B">
      <w:pPr>
        <w:spacing w:before="360" w:after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t>29</w:t>
      </w:r>
      <w:r w:rsidR="002C47B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E5D4B">
        <w:rPr>
          <w:sz w:val="28"/>
          <w:szCs w:val="28"/>
        </w:rPr>
        <w:t>.202</w:t>
      </w:r>
      <w:r w:rsidR="0085152C">
        <w:rPr>
          <w:sz w:val="28"/>
          <w:szCs w:val="28"/>
        </w:rPr>
        <w:t>3</w:t>
      </w:r>
      <w:r w:rsidR="00DE5D4B">
        <w:rPr>
          <w:sz w:val="28"/>
          <w:szCs w:val="28"/>
        </w:rPr>
        <w:t xml:space="preserve">        </w:t>
      </w:r>
      <w:r w:rsidR="008D7A07">
        <w:rPr>
          <w:sz w:val="28"/>
          <w:szCs w:val="28"/>
        </w:rPr>
        <w:t xml:space="preserve">                           </w:t>
      </w:r>
      <w:r w:rsidR="00DE5D4B">
        <w:rPr>
          <w:sz w:val="28"/>
          <w:szCs w:val="28"/>
        </w:rPr>
        <w:t xml:space="preserve">                                                     </w:t>
      </w:r>
      <w:r w:rsidR="00C8016B">
        <w:rPr>
          <w:sz w:val="28"/>
          <w:szCs w:val="28"/>
        </w:rPr>
        <w:t xml:space="preserve">  </w:t>
      </w:r>
      <w:r w:rsidR="00DE5D4B">
        <w:rPr>
          <w:sz w:val="28"/>
          <w:szCs w:val="28"/>
        </w:rPr>
        <w:t xml:space="preserve">        </w:t>
      </w:r>
      <w:r w:rsidR="00DE5D4B" w:rsidRPr="002A2820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="00976ED5">
        <w:rPr>
          <w:sz w:val="28"/>
          <w:szCs w:val="28"/>
        </w:rPr>
        <w:t>5</w:t>
      </w:r>
      <w:r w:rsidR="00DE5D4B">
        <w:rPr>
          <w:sz w:val="26"/>
          <w:szCs w:val="26"/>
        </w:rPr>
        <w:t xml:space="preserve">                                        </w:t>
      </w:r>
      <w:r w:rsidR="00DE5D4B" w:rsidRPr="002A2820">
        <w:rPr>
          <w:sz w:val="28"/>
          <w:szCs w:val="28"/>
        </w:rPr>
        <w:t xml:space="preserve">                                                                             </w:t>
      </w:r>
    </w:p>
    <w:p w:rsidR="00DE5D4B" w:rsidRPr="00B63A36" w:rsidRDefault="00DE5D4B" w:rsidP="00DE5D4B">
      <w:pPr>
        <w:spacing w:after="48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Pr="00B63A36">
        <w:rPr>
          <w:sz w:val="28"/>
          <w:szCs w:val="28"/>
        </w:rPr>
        <w:t>пгт</w:t>
      </w:r>
      <w:proofErr w:type="spellEnd"/>
      <w:r w:rsidRPr="00B63A36">
        <w:rPr>
          <w:sz w:val="28"/>
          <w:szCs w:val="28"/>
        </w:rPr>
        <w:t xml:space="preserve"> Восточный</w:t>
      </w:r>
    </w:p>
    <w:p w:rsidR="001C0A9A" w:rsidRDefault="00DE5D4B" w:rsidP="001C0A9A">
      <w:pPr>
        <w:spacing w:before="480" w:line="276" w:lineRule="auto"/>
        <w:jc w:val="center"/>
        <w:rPr>
          <w:b/>
          <w:sz w:val="28"/>
          <w:szCs w:val="28"/>
        </w:rPr>
      </w:pPr>
      <w:r w:rsidRPr="005D0ED2">
        <w:rPr>
          <w:b/>
          <w:sz w:val="28"/>
          <w:szCs w:val="28"/>
        </w:rPr>
        <w:t xml:space="preserve">О внесении изменений в  постановление администрации               муниципального образования Восточное городское поселение          Омутнинского района Кировской области от </w:t>
      </w:r>
      <w:r>
        <w:rPr>
          <w:b/>
          <w:sz w:val="28"/>
          <w:szCs w:val="28"/>
        </w:rPr>
        <w:t>2</w:t>
      </w:r>
      <w:r w:rsidR="0085152C">
        <w:rPr>
          <w:b/>
          <w:sz w:val="28"/>
          <w:szCs w:val="28"/>
        </w:rPr>
        <w:t>1</w:t>
      </w:r>
      <w:r w:rsidRPr="005D0ED2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85152C">
        <w:rPr>
          <w:b/>
          <w:sz w:val="28"/>
          <w:szCs w:val="28"/>
        </w:rPr>
        <w:t>2</w:t>
      </w:r>
      <w:r w:rsidRPr="005D0ED2">
        <w:rPr>
          <w:b/>
          <w:sz w:val="28"/>
          <w:szCs w:val="28"/>
        </w:rPr>
        <w:t xml:space="preserve"> № </w:t>
      </w:r>
      <w:r w:rsidR="0085152C">
        <w:rPr>
          <w:b/>
          <w:sz w:val="28"/>
          <w:szCs w:val="28"/>
        </w:rPr>
        <w:t>185</w:t>
      </w:r>
    </w:p>
    <w:p w:rsidR="001C0A9A" w:rsidRDefault="001C0A9A" w:rsidP="00DE5D4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D4B" w:rsidRDefault="00DE5D4B" w:rsidP="008A761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31F3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 «Об общих принципах организации местного самоуправления в Российской Федерации», Бюджетным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A31F3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Восточное городское поселение Омутнинского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Восточной городской Думы</w:t>
      </w:r>
      <w:r w:rsidRPr="00860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15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8515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1E4">
        <w:rPr>
          <w:rFonts w:ascii="Times New Roman" w:hAnsi="Times New Roman" w:cs="Times New Roman"/>
          <w:sz w:val="28"/>
          <w:szCs w:val="28"/>
        </w:rPr>
        <w:t xml:space="preserve">№ </w:t>
      </w:r>
      <w:r w:rsidR="0085152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Восточного городского поселения Омутнинского района Кировской области на 202</w:t>
      </w:r>
      <w:r w:rsidR="0085152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85152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515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4AB4">
        <w:rPr>
          <w:rFonts w:ascii="Times New Roman" w:hAnsi="Times New Roman" w:cs="Times New Roman"/>
          <w:color w:val="000000"/>
          <w:sz w:val="28"/>
          <w:szCs w:val="28"/>
        </w:rPr>
        <w:t xml:space="preserve"> годов» (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от </w:t>
      </w:r>
      <w:r w:rsidR="0085152C">
        <w:rPr>
          <w:rFonts w:ascii="Times New Roman" w:hAnsi="Times New Roman" w:cs="Times New Roman"/>
          <w:sz w:val="28"/>
          <w:szCs w:val="28"/>
        </w:rPr>
        <w:t>01</w:t>
      </w:r>
      <w:r w:rsidRPr="008579C0">
        <w:rPr>
          <w:rFonts w:ascii="Times New Roman" w:hAnsi="Times New Roman" w:cs="Times New Roman"/>
          <w:sz w:val="28"/>
          <w:szCs w:val="28"/>
        </w:rPr>
        <w:t>.0</w:t>
      </w:r>
      <w:r w:rsidR="0085152C">
        <w:rPr>
          <w:rFonts w:ascii="Times New Roman" w:hAnsi="Times New Roman" w:cs="Times New Roman"/>
          <w:sz w:val="28"/>
          <w:szCs w:val="28"/>
        </w:rPr>
        <w:t>2</w:t>
      </w:r>
      <w:r w:rsidRPr="008579C0">
        <w:rPr>
          <w:rFonts w:ascii="Times New Roman" w:hAnsi="Times New Roman" w:cs="Times New Roman"/>
          <w:sz w:val="28"/>
          <w:szCs w:val="28"/>
        </w:rPr>
        <w:t>.202</w:t>
      </w:r>
      <w:r w:rsidR="0085152C">
        <w:rPr>
          <w:rFonts w:ascii="Times New Roman" w:hAnsi="Times New Roman" w:cs="Times New Roman"/>
          <w:sz w:val="28"/>
          <w:szCs w:val="28"/>
        </w:rPr>
        <w:t>3</w:t>
      </w:r>
      <w:r w:rsidRPr="008579C0">
        <w:rPr>
          <w:rFonts w:ascii="Times New Roman" w:hAnsi="Times New Roman" w:cs="Times New Roman"/>
          <w:sz w:val="28"/>
          <w:szCs w:val="28"/>
        </w:rPr>
        <w:t xml:space="preserve"> № 0</w:t>
      </w:r>
      <w:r w:rsidR="0085152C">
        <w:rPr>
          <w:rFonts w:ascii="Times New Roman" w:hAnsi="Times New Roman" w:cs="Times New Roman"/>
          <w:sz w:val="28"/>
          <w:szCs w:val="28"/>
        </w:rPr>
        <w:t>1</w:t>
      </w:r>
      <w:r w:rsidR="00405AE2">
        <w:rPr>
          <w:rFonts w:ascii="Times New Roman" w:hAnsi="Times New Roman" w:cs="Times New Roman"/>
          <w:sz w:val="28"/>
          <w:szCs w:val="28"/>
        </w:rPr>
        <w:t>, от 22.03.2023 № 06</w:t>
      </w:r>
      <w:r w:rsidR="00CB566F">
        <w:rPr>
          <w:rFonts w:ascii="Times New Roman" w:hAnsi="Times New Roman" w:cs="Times New Roman"/>
          <w:sz w:val="28"/>
          <w:szCs w:val="28"/>
        </w:rPr>
        <w:t xml:space="preserve">, </w:t>
      </w:r>
      <w:r w:rsidR="00CB566F" w:rsidRPr="00AC3BFB">
        <w:rPr>
          <w:rFonts w:ascii="Times New Roman" w:hAnsi="Times New Roman" w:cs="Times New Roman"/>
          <w:sz w:val="28"/>
          <w:szCs w:val="28"/>
        </w:rPr>
        <w:t xml:space="preserve">от 05.07.2023 № </w:t>
      </w:r>
      <w:r w:rsidR="00AC3BFB" w:rsidRPr="00AC3BFB">
        <w:rPr>
          <w:rFonts w:ascii="Times New Roman" w:hAnsi="Times New Roman" w:cs="Times New Roman"/>
          <w:sz w:val="28"/>
          <w:szCs w:val="28"/>
        </w:rPr>
        <w:t>23</w:t>
      </w:r>
      <w:r w:rsidR="002C47B7">
        <w:rPr>
          <w:rFonts w:ascii="Times New Roman" w:hAnsi="Times New Roman" w:cs="Times New Roman"/>
          <w:sz w:val="28"/>
          <w:szCs w:val="28"/>
        </w:rPr>
        <w:t>, от 30.10.2023 № 39</w:t>
      </w:r>
      <w:r w:rsidR="008F4701">
        <w:rPr>
          <w:rFonts w:ascii="Times New Roman" w:hAnsi="Times New Roman" w:cs="Times New Roman"/>
          <w:sz w:val="28"/>
          <w:szCs w:val="28"/>
        </w:rPr>
        <w:t>, от 27.12.2023 № 60</w:t>
      </w:r>
      <w:r w:rsidRPr="00AC3BFB">
        <w:rPr>
          <w:rFonts w:ascii="Times New Roman" w:hAnsi="Times New Roman" w:cs="Times New Roman"/>
          <w:sz w:val="28"/>
          <w:szCs w:val="28"/>
        </w:rPr>
        <w:t xml:space="preserve">)  </w:t>
      </w:r>
      <w:r w:rsidRPr="00860BD7">
        <w:rPr>
          <w:rFonts w:ascii="Times New Roman" w:hAnsi="Times New Roman" w:cs="Times New Roman"/>
          <w:color w:val="000000"/>
          <w:sz w:val="28"/>
          <w:szCs w:val="28"/>
        </w:rPr>
        <w:t>администрация Восточного городского поселения ПОСТАНОВЛЯЕТ</w:t>
      </w:r>
      <w:r w:rsidRPr="00860BD7">
        <w:rPr>
          <w:rFonts w:ascii="Times New Roman" w:hAnsi="Times New Roman" w:cs="Times New Roman"/>
          <w:sz w:val="28"/>
          <w:szCs w:val="28"/>
        </w:rPr>
        <w:t>:</w:t>
      </w:r>
    </w:p>
    <w:p w:rsidR="00DE5D4B" w:rsidRDefault="00DE5D4B" w:rsidP="008A76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Восточного городского поселения» утвержденную постановлением администрации муниципального образования Восточное городское поселение Омутнинского района Кировской области от 2</w:t>
      </w:r>
      <w:r w:rsidR="00834AB4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834AB4">
        <w:rPr>
          <w:sz w:val="28"/>
          <w:szCs w:val="28"/>
        </w:rPr>
        <w:t>2</w:t>
      </w:r>
      <w:r>
        <w:rPr>
          <w:sz w:val="28"/>
          <w:szCs w:val="28"/>
        </w:rPr>
        <w:t xml:space="preserve"> № 1</w:t>
      </w:r>
      <w:r w:rsidR="00834AB4">
        <w:rPr>
          <w:sz w:val="28"/>
          <w:szCs w:val="28"/>
        </w:rPr>
        <w:t>85</w:t>
      </w:r>
      <w:r>
        <w:rPr>
          <w:sz w:val="28"/>
          <w:szCs w:val="28"/>
        </w:rPr>
        <w:t xml:space="preserve"> «Об утверждении муниципальной программы «Развитие Восточного городского поселения» на 202</w:t>
      </w:r>
      <w:r w:rsidR="00834AB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34AB4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 следующие изменения:</w:t>
      </w:r>
    </w:p>
    <w:p w:rsidR="00DE5D4B" w:rsidRPr="00772C64" w:rsidRDefault="00DE5D4B" w:rsidP="008A7612">
      <w:pPr>
        <w:spacing w:line="276" w:lineRule="auto"/>
        <w:ind w:firstLine="708"/>
        <w:jc w:val="both"/>
        <w:rPr>
          <w:sz w:val="28"/>
          <w:szCs w:val="28"/>
        </w:rPr>
      </w:pPr>
      <w:r w:rsidRPr="00772C64">
        <w:rPr>
          <w:sz w:val="28"/>
          <w:szCs w:val="28"/>
        </w:rPr>
        <w:t>1.1. В</w:t>
      </w:r>
      <w:r w:rsidRPr="00772C64">
        <w:rPr>
          <w:b/>
          <w:bCs/>
          <w:sz w:val="28"/>
          <w:szCs w:val="28"/>
        </w:rPr>
        <w:t xml:space="preserve"> </w:t>
      </w:r>
      <w:r w:rsidRPr="00772C64">
        <w:rPr>
          <w:bCs/>
          <w:sz w:val="28"/>
          <w:szCs w:val="28"/>
        </w:rPr>
        <w:t xml:space="preserve">паспорте программы </w:t>
      </w:r>
      <w:r w:rsidRPr="00772C64">
        <w:rPr>
          <w:sz w:val="28"/>
          <w:szCs w:val="28"/>
        </w:rPr>
        <w:t>«Развитие Восточного городского поселения» на 202</w:t>
      </w:r>
      <w:r w:rsidR="00661C81" w:rsidRPr="00772C64">
        <w:rPr>
          <w:sz w:val="28"/>
          <w:szCs w:val="28"/>
        </w:rPr>
        <w:t>3</w:t>
      </w:r>
      <w:r w:rsidRPr="00772C64">
        <w:rPr>
          <w:sz w:val="28"/>
          <w:szCs w:val="28"/>
        </w:rPr>
        <w:t>-202</w:t>
      </w:r>
      <w:r w:rsidR="00661C81" w:rsidRPr="00772C64">
        <w:rPr>
          <w:sz w:val="28"/>
          <w:szCs w:val="28"/>
        </w:rPr>
        <w:t>5</w:t>
      </w:r>
      <w:r w:rsidRPr="00772C64">
        <w:rPr>
          <w:sz w:val="28"/>
          <w:szCs w:val="28"/>
        </w:rPr>
        <w:t xml:space="preserve"> годы» </w:t>
      </w:r>
      <w:r w:rsidRPr="00772C64">
        <w:rPr>
          <w:bCs/>
          <w:sz w:val="28"/>
          <w:szCs w:val="28"/>
        </w:rPr>
        <w:t>раздел «</w:t>
      </w:r>
      <w:r w:rsidRPr="00772C64">
        <w:rPr>
          <w:sz w:val="28"/>
          <w:szCs w:val="28"/>
        </w:rPr>
        <w:t>Ресурсное обеспечение муниципальной программы» изложить в следующей редакции:</w:t>
      </w:r>
    </w:p>
    <w:p w:rsidR="002F0585" w:rsidRPr="002F0585" w:rsidRDefault="002358F5" w:rsidP="002F0585">
      <w:pPr>
        <w:spacing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>«</w:t>
      </w:r>
      <w:r w:rsidR="002F0585" w:rsidRPr="002F0585">
        <w:rPr>
          <w:sz w:val="28"/>
          <w:szCs w:val="28"/>
        </w:rPr>
        <w:t>Общий объем  финансирования муниципальной программы всего – 46902,42 тыс. руб., в том числе объемы по годам реализации: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2F0585">
        <w:rPr>
          <w:sz w:val="28"/>
          <w:szCs w:val="28"/>
        </w:rPr>
        <w:t>2023 год- 20712,80 тыс</w:t>
      </w:r>
      <w:proofErr w:type="gramStart"/>
      <w:r w:rsidRPr="002F0585">
        <w:rPr>
          <w:sz w:val="28"/>
          <w:szCs w:val="28"/>
        </w:rPr>
        <w:t>.</w:t>
      </w:r>
      <w:proofErr w:type="spellStart"/>
      <w:r w:rsidRPr="002F0585">
        <w:rPr>
          <w:sz w:val="28"/>
          <w:szCs w:val="28"/>
        </w:rPr>
        <w:t>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.,</w:t>
      </w:r>
      <w:r w:rsidRPr="002F0585">
        <w:rPr>
          <w:kern w:val="36"/>
          <w:sz w:val="28"/>
          <w:szCs w:val="28"/>
        </w:rPr>
        <w:t xml:space="preserve">в </w:t>
      </w:r>
      <w:proofErr w:type="spellStart"/>
      <w:r w:rsidRPr="002F0585">
        <w:rPr>
          <w:kern w:val="36"/>
          <w:sz w:val="28"/>
          <w:szCs w:val="28"/>
        </w:rPr>
        <w:t>т.ч</w:t>
      </w:r>
      <w:proofErr w:type="spellEnd"/>
      <w:r w:rsidRPr="002F0585">
        <w:rPr>
          <w:kern w:val="36"/>
          <w:sz w:val="28"/>
          <w:szCs w:val="28"/>
        </w:rPr>
        <w:t xml:space="preserve">. областной бюджет – 3531,73 тыс. </w:t>
      </w:r>
      <w:proofErr w:type="spellStart"/>
      <w:r w:rsidRPr="002F0585">
        <w:rPr>
          <w:kern w:val="36"/>
          <w:sz w:val="28"/>
          <w:szCs w:val="28"/>
        </w:rPr>
        <w:t>руб</w:t>
      </w:r>
      <w:proofErr w:type="spellEnd"/>
      <w:r w:rsidRPr="002F0585">
        <w:rPr>
          <w:kern w:val="36"/>
          <w:sz w:val="28"/>
          <w:szCs w:val="28"/>
        </w:rPr>
        <w:t>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2F0585">
        <w:rPr>
          <w:sz w:val="28"/>
          <w:szCs w:val="28"/>
        </w:rPr>
        <w:t xml:space="preserve">2024 год -12997,46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.,</w:t>
      </w:r>
      <w:r w:rsidRPr="002F0585">
        <w:rPr>
          <w:kern w:val="36"/>
          <w:sz w:val="28"/>
          <w:szCs w:val="28"/>
        </w:rPr>
        <w:t xml:space="preserve"> в </w:t>
      </w:r>
      <w:proofErr w:type="spellStart"/>
      <w:r w:rsidRPr="002F0585">
        <w:rPr>
          <w:kern w:val="36"/>
          <w:sz w:val="28"/>
          <w:szCs w:val="28"/>
        </w:rPr>
        <w:t>т.ч</w:t>
      </w:r>
      <w:proofErr w:type="spellEnd"/>
      <w:r w:rsidRPr="002F0585">
        <w:rPr>
          <w:kern w:val="36"/>
          <w:sz w:val="28"/>
          <w:szCs w:val="28"/>
        </w:rPr>
        <w:t xml:space="preserve">. областной бюджет – 13,86 тыс. </w:t>
      </w:r>
      <w:proofErr w:type="spellStart"/>
      <w:r w:rsidRPr="002F0585">
        <w:rPr>
          <w:kern w:val="36"/>
          <w:sz w:val="28"/>
          <w:szCs w:val="28"/>
        </w:rPr>
        <w:t>руб</w:t>
      </w:r>
      <w:proofErr w:type="spellEnd"/>
      <w:r w:rsidRPr="002F0585">
        <w:rPr>
          <w:kern w:val="36"/>
          <w:sz w:val="28"/>
          <w:szCs w:val="28"/>
        </w:rPr>
        <w:t>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2F0585">
        <w:rPr>
          <w:sz w:val="28"/>
          <w:szCs w:val="28"/>
        </w:rPr>
        <w:t xml:space="preserve">2025 год -13192,66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  <w:r w:rsidRPr="002F0585">
        <w:rPr>
          <w:kern w:val="36"/>
          <w:sz w:val="28"/>
          <w:szCs w:val="28"/>
        </w:rPr>
        <w:t xml:space="preserve"> в </w:t>
      </w:r>
      <w:proofErr w:type="spellStart"/>
      <w:r w:rsidRPr="002F0585">
        <w:rPr>
          <w:kern w:val="36"/>
          <w:sz w:val="28"/>
          <w:szCs w:val="28"/>
        </w:rPr>
        <w:t>т.ч</w:t>
      </w:r>
      <w:proofErr w:type="spellEnd"/>
      <w:r w:rsidRPr="002F0585">
        <w:rPr>
          <w:kern w:val="36"/>
          <w:sz w:val="28"/>
          <w:szCs w:val="28"/>
        </w:rPr>
        <w:t>. областной бюджет – 13,86 тыс. руб.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>Объемы  финансирования по подпрограммам:</w:t>
      </w:r>
    </w:p>
    <w:p w:rsidR="002F0585" w:rsidRPr="002F0585" w:rsidRDefault="002F0585" w:rsidP="002F0585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lastRenderedPageBreak/>
        <w:t>Подпрограмма «Развитие муниципального управления»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2F0585">
        <w:rPr>
          <w:sz w:val="28"/>
          <w:szCs w:val="28"/>
        </w:rPr>
        <w:t>2023 год -  10355,864 тыс</w:t>
      </w:r>
      <w:proofErr w:type="gramStart"/>
      <w:r w:rsidRPr="002F0585">
        <w:rPr>
          <w:sz w:val="28"/>
          <w:szCs w:val="28"/>
        </w:rPr>
        <w:t>.</w:t>
      </w:r>
      <w:proofErr w:type="spellStart"/>
      <w:r w:rsidRPr="002F0585">
        <w:rPr>
          <w:sz w:val="28"/>
          <w:szCs w:val="28"/>
        </w:rPr>
        <w:t>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  <w:r w:rsidRPr="002F0585">
        <w:rPr>
          <w:kern w:val="36"/>
          <w:sz w:val="28"/>
          <w:szCs w:val="28"/>
        </w:rPr>
        <w:t xml:space="preserve">,в </w:t>
      </w:r>
      <w:proofErr w:type="spellStart"/>
      <w:r w:rsidRPr="002F0585">
        <w:rPr>
          <w:kern w:val="36"/>
          <w:sz w:val="28"/>
          <w:szCs w:val="28"/>
        </w:rPr>
        <w:t>т.ч</w:t>
      </w:r>
      <w:proofErr w:type="spellEnd"/>
      <w:r w:rsidRPr="002F0585">
        <w:rPr>
          <w:kern w:val="36"/>
          <w:sz w:val="28"/>
          <w:szCs w:val="28"/>
        </w:rPr>
        <w:t xml:space="preserve">. областной бюджет – 1016,83 тыс. </w:t>
      </w:r>
      <w:proofErr w:type="spellStart"/>
      <w:r w:rsidRPr="002F0585">
        <w:rPr>
          <w:kern w:val="36"/>
          <w:sz w:val="28"/>
          <w:szCs w:val="28"/>
        </w:rPr>
        <w:t>руб</w:t>
      </w:r>
      <w:proofErr w:type="spellEnd"/>
      <w:r w:rsidRPr="002F0585">
        <w:rPr>
          <w:kern w:val="36"/>
          <w:sz w:val="28"/>
          <w:szCs w:val="28"/>
        </w:rPr>
        <w:t>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2F0585">
        <w:rPr>
          <w:sz w:val="28"/>
          <w:szCs w:val="28"/>
        </w:rPr>
        <w:t xml:space="preserve">2024 год -  8124,34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.,</w:t>
      </w:r>
      <w:r w:rsidRPr="002F0585">
        <w:rPr>
          <w:kern w:val="36"/>
          <w:sz w:val="28"/>
          <w:szCs w:val="28"/>
        </w:rPr>
        <w:t xml:space="preserve"> в </w:t>
      </w:r>
      <w:proofErr w:type="spellStart"/>
      <w:r w:rsidRPr="002F0585">
        <w:rPr>
          <w:kern w:val="36"/>
          <w:sz w:val="28"/>
          <w:szCs w:val="28"/>
        </w:rPr>
        <w:t>т.ч</w:t>
      </w:r>
      <w:proofErr w:type="spellEnd"/>
      <w:r w:rsidRPr="002F0585">
        <w:rPr>
          <w:kern w:val="36"/>
          <w:sz w:val="28"/>
          <w:szCs w:val="28"/>
        </w:rPr>
        <w:t xml:space="preserve">. областной бюджет – 13,86 тыс. </w:t>
      </w:r>
      <w:proofErr w:type="spellStart"/>
      <w:r w:rsidRPr="002F0585">
        <w:rPr>
          <w:kern w:val="36"/>
          <w:sz w:val="28"/>
          <w:szCs w:val="28"/>
        </w:rPr>
        <w:t>руб</w:t>
      </w:r>
      <w:proofErr w:type="spellEnd"/>
      <w:r w:rsidRPr="002F0585">
        <w:rPr>
          <w:kern w:val="36"/>
          <w:sz w:val="28"/>
          <w:szCs w:val="28"/>
        </w:rPr>
        <w:t>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2F0585">
        <w:rPr>
          <w:sz w:val="28"/>
          <w:szCs w:val="28"/>
        </w:rPr>
        <w:t xml:space="preserve">2025 год -  8442,61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.,</w:t>
      </w:r>
      <w:r w:rsidRPr="002F0585">
        <w:rPr>
          <w:kern w:val="36"/>
          <w:sz w:val="28"/>
          <w:szCs w:val="28"/>
        </w:rPr>
        <w:t xml:space="preserve"> в </w:t>
      </w:r>
      <w:proofErr w:type="spellStart"/>
      <w:r w:rsidRPr="002F0585">
        <w:rPr>
          <w:kern w:val="36"/>
          <w:sz w:val="28"/>
          <w:szCs w:val="28"/>
        </w:rPr>
        <w:t>т.ч</w:t>
      </w:r>
      <w:proofErr w:type="spellEnd"/>
      <w:r w:rsidRPr="002F0585">
        <w:rPr>
          <w:kern w:val="36"/>
          <w:sz w:val="28"/>
          <w:szCs w:val="28"/>
        </w:rPr>
        <w:t>. областной бюджет – 13,86 тыс. руб.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2. Подпрограмма «Поддержка и развитие малого предпринимательства» 2023 год -  1,00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1,00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2025 год -  1,00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3. Подпрограмма «Развитие транспортной системы автомобильных дорог общего пользования»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2F0585">
        <w:rPr>
          <w:sz w:val="28"/>
          <w:szCs w:val="28"/>
        </w:rPr>
        <w:t>2023 год - 34</w:t>
      </w:r>
      <w:r w:rsidR="003E60AB">
        <w:rPr>
          <w:sz w:val="28"/>
          <w:szCs w:val="28"/>
        </w:rPr>
        <w:t>57</w:t>
      </w:r>
      <w:r w:rsidRPr="002F0585">
        <w:rPr>
          <w:sz w:val="28"/>
          <w:szCs w:val="28"/>
        </w:rPr>
        <w:t>,</w:t>
      </w:r>
      <w:r w:rsidR="003E60AB">
        <w:rPr>
          <w:sz w:val="28"/>
          <w:szCs w:val="28"/>
        </w:rPr>
        <w:t>10</w:t>
      </w:r>
      <w:r w:rsidRPr="002F0585">
        <w:rPr>
          <w:sz w:val="28"/>
          <w:szCs w:val="28"/>
        </w:rPr>
        <w:t xml:space="preserve">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  <w:r w:rsidRPr="002F0585">
        <w:rPr>
          <w:kern w:val="36"/>
          <w:sz w:val="28"/>
          <w:szCs w:val="28"/>
        </w:rPr>
        <w:t xml:space="preserve">, в </w:t>
      </w:r>
      <w:proofErr w:type="spellStart"/>
      <w:r w:rsidRPr="002F0585">
        <w:rPr>
          <w:kern w:val="36"/>
          <w:sz w:val="28"/>
          <w:szCs w:val="28"/>
        </w:rPr>
        <w:t>т.ч</w:t>
      </w:r>
      <w:proofErr w:type="spellEnd"/>
      <w:r w:rsidRPr="002F0585">
        <w:rPr>
          <w:kern w:val="36"/>
          <w:sz w:val="28"/>
          <w:szCs w:val="28"/>
        </w:rPr>
        <w:t xml:space="preserve">. областной  бюджет-2514,90 тыс. руб.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455,65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2025 год -  460,05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4. Подпрограмма «Благоустройство Восточного городского поселения»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2023 год -  2332,38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927,40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2025 год -  948,15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5. Подпрограмма  «Безопасное поселение»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2023 год -  99,00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90,00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2025 год -  91,00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6. Подпрограмма  «Развитие культуры Восточного городского поселения»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2023 год -  200,79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58,50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2025 год -  58,50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7.  Подпрограмма «Развитие молодежной политики»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2023 год -  50,00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20,00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2025 год -  20,00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8.  Подпрограмма «Развитие физической культуры и спорта»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2023 год -  50,00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20,00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2025 год -  20,00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.;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9. Подпрограмма «Управление муниципальным имуществом» 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>2023 год -  4</w:t>
      </w:r>
      <w:r w:rsidR="00507BE2">
        <w:rPr>
          <w:sz w:val="28"/>
          <w:szCs w:val="28"/>
        </w:rPr>
        <w:t>1</w:t>
      </w:r>
      <w:r w:rsidRPr="002F0585">
        <w:rPr>
          <w:sz w:val="28"/>
          <w:szCs w:val="28"/>
        </w:rPr>
        <w:t xml:space="preserve">66,17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2F0585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 xml:space="preserve">2024 год -  3300,57 </w:t>
      </w:r>
      <w:proofErr w:type="spellStart"/>
      <w:r w:rsidRPr="002F0585">
        <w:rPr>
          <w:sz w:val="28"/>
          <w:szCs w:val="28"/>
        </w:rPr>
        <w:t>тыс</w:t>
      </w:r>
      <w:proofErr w:type="gramStart"/>
      <w:r w:rsidRPr="002F0585">
        <w:rPr>
          <w:sz w:val="28"/>
          <w:szCs w:val="28"/>
        </w:rPr>
        <w:t>.р</w:t>
      </w:r>
      <w:proofErr w:type="gramEnd"/>
      <w:r w:rsidRPr="002F0585">
        <w:rPr>
          <w:sz w:val="28"/>
          <w:szCs w:val="28"/>
        </w:rPr>
        <w:t>уб</w:t>
      </w:r>
      <w:proofErr w:type="spellEnd"/>
      <w:r w:rsidRPr="002F0585">
        <w:rPr>
          <w:sz w:val="28"/>
          <w:szCs w:val="28"/>
        </w:rPr>
        <w:t>.</w:t>
      </w:r>
    </w:p>
    <w:p w:rsidR="00CB1BBE" w:rsidRPr="002F0585" w:rsidRDefault="002F0585" w:rsidP="002F0585">
      <w:pPr>
        <w:pStyle w:val="a3"/>
        <w:spacing w:after="0" w:line="276" w:lineRule="auto"/>
        <w:jc w:val="both"/>
        <w:rPr>
          <w:sz w:val="28"/>
          <w:szCs w:val="28"/>
        </w:rPr>
      </w:pPr>
      <w:r w:rsidRPr="002F0585">
        <w:rPr>
          <w:sz w:val="28"/>
          <w:szCs w:val="28"/>
        </w:rPr>
        <w:t>2025 год -  3151,35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335077" w:rsidRPr="002F0585">
        <w:rPr>
          <w:sz w:val="28"/>
          <w:szCs w:val="28"/>
        </w:rPr>
        <w:t>.</w:t>
      </w:r>
      <w:r w:rsidR="00606DC6" w:rsidRPr="002F0585">
        <w:rPr>
          <w:sz w:val="28"/>
          <w:szCs w:val="28"/>
        </w:rPr>
        <w:t>»</w:t>
      </w:r>
    </w:p>
    <w:p w:rsidR="009972B5" w:rsidRDefault="009972B5" w:rsidP="008A7612">
      <w:pPr>
        <w:spacing w:line="276" w:lineRule="auto"/>
        <w:ind w:firstLine="708"/>
        <w:jc w:val="both"/>
        <w:rPr>
          <w:sz w:val="28"/>
          <w:szCs w:val="28"/>
        </w:rPr>
      </w:pPr>
      <w:r w:rsidRPr="009972B5">
        <w:rPr>
          <w:sz w:val="28"/>
          <w:szCs w:val="28"/>
        </w:rPr>
        <w:lastRenderedPageBreak/>
        <w:t>1.2. В</w:t>
      </w:r>
      <w:r w:rsidRPr="009972B5">
        <w:rPr>
          <w:b/>
          <w:bCs/>
          <w:sz w:val="28"/>
          <w:szCs w:val="28"/>
        </w:rPr>
        <w:t xml:space="preserve"> </w:t>
      </w:r>
      <w:r w:rsidRPr="009972B5">
        <w:rPr>
          <w:bCs/>
          <w:sz w:val="28"/>
          <w:szCs w:val="28"/>
        </w:rPr>
        <w:t xml:space="preserve">программе </w:t>
      </w:r>
      <w:r w:rsidRPr="009972B5">
        <w:rPr>
          <w:sz w:val="28"/>
          <w:szCs w:val="28"/>
        </w:rPr>
        <w:t xml:space="preserve">«Развитие Восточного городского поселения» на 2023-2025 годы» </w:t>
      </w:r>
      <w:r w:rsidRPr="009972B5">
        <w:rPr>
          <w:bCs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9972B5">
        <w:rPr>
          <w:sz w:val="28"/>
          <w:szCs w:val="28"/>
        </w:rPr>
        <w:t xml:space="preserve">4 «Обоснование ресурсного обеспечения муниципальной программы» изложить в следующей редакции: </w:t>
      </w:r>
    </w:p>
    <w:p w:rsidR="007F3CC8" w:rsidRPr="007F3CC8" w:rsidRDefault="009972B5" w:rsidP="007F3CC8">
      <w:pPr>
        <w:spacing w:line="276" w:lineRule="auto"/>
        <w:jc w:val="both"/>
        <w:rPr>
          <w:sz w:val="28"/>
          <w:szCs w:val="28"/>
        </w:rPr>
      </w:pPr>
      <w:r w:rsidRPr="007F3CC8">
        <w:rPr>
          <w:sz w:val="28"/>
          <w:szCs w:val="28"/>
        </w:rPr>
        <w:t>«</w:t>
      </w:r>
      <w:r w:rsidR="007F3CC8" w:rsidRPr="007F3CC8">
        <w:rPr>
          <w:sz w:val="28"/>
          <w:szCs w:val="28"/>
        </w:rPr>
        <w:t xml:space="preserve">Реализация муниципальной программы осуществляется за счет средств областного бюджета и средств бюджета городского поселения. </w:t>
      </w:r>
    </w:p>
    <w:p w:rsidR="007F3CC8" w:rsidRPr="007F3CC8" w:rsidRDefault="007F3CC8" w:rsidP="007F3CC8">
      <w:pPr>
        <w:spacing w:line="276" w:lineRule="auto"/>
        <w:jc w:val="both"/>
        <w:rPr>
          <w:kern w:val="36"/>
          <w:sz w:val="28"/>
          <w:szCs w:val="28"/>
        </w:rPr>
      </w:pPr>
      <w:r w:rsidRPr="007F3CC8">
        <w:rPr>
          <w:color w:val="000000"/>
          <w:kern w:val="36"/>
          <w:sz w:val="28"/>
          <w:szCs w:val="28"/>
        </w:rPr>
        <w:tab/>
        <w:t xml:space="preserve">Общий объем финансирования муниципальной программы составляет </w:t>
      </w:r>
      <w:r w:rsidRPr="007F3CC8">
        <w:rPr>
          <w:kern w:val="36"/>
          <w:sz w:val="28"/>
          <w:szCs w:val="28"/>
        </w:rPr>
        <w:t xml:space="preserve">46902,42 тыс. руб., в том числе по годам реализации: </w:t>
      </w:r>
    </w:p>
    <w:p w:rsidR="007F3CC8" w:rsidRPr="007F3CC8" w:rsidRDefault="007F3CC8" w:rsidP="007F3CC8">
      <w:pPr>
        <w:spacing w:line="360" w:lineRule="auto"/>
        <w:jc w:val="both"/>
        <w:rPr>
          <w:kern w:val="36"/>
          <w:sz w:val="28"/>
          <w:szCs w:val="28"/>
        </w:rPr>
      </w:pPr>
      <w:r w:rsidRPr="007F3CC8">
        <w:rPr>
          <w:kern w:val="36"/>
          <w:sz w:val="28"/>
          <w:szCs w:val="28"/>
        </w:rPr>
        <w:t xml:space="preserve">2023 – 20712,30 тыс. руб., в </w:t>
      </w:r>
      <w:proofErr w:type="spellStart"/>
      <w:r w:rsidRPr="007F3CC8">
        <w:rPr>
          <w:kern w:val="36"/>
          <w:sz w:val="28"/>
          <w:szCs w:val="28"/>
        </w:rPr>
        <w:t>т.ч</w:t>
      </w:r>
      <w:proofErr w:type="spellEnd"/>
      <w:r w:rsidRPr="007F3CC8">
        <w:rPr>
          <w:kern w:val="36"/>
          <w:sz w:val="28"/>
          <w:szCs w:val="28"/>
        </w:rPr>
        <w:t xml:space="preserve">. областной бюджет – 3531,83 тыс. руб.; </w:t>
      </w:r>
    </w:p>
    <w:p w:rsidR="007F3CC8" w:rsidRPr="007F3CC8" w:rsidRDefault="007F3CC8" w:rsidP="007F3CC8">
      <w:pPr>
        <w:spacing w:line="360" w:lineRule="auto"/>
        <w:jc w:val="both"/>
        <w:rPr>
          <w:kern w:val="36"/>
          <w:sz w:val="28"/>
          <w:szCs w:val="28"/>
        </w:rPr>
      </w:pPr>
      <w:r w:rsidRPr="007F3CC8">
        <w:rPr>
          <w:kern w:val="36"/>
          <w:sz w:val="28"/>
          <w:szCs w:val="28"/>
        </w:rPr>
        <w:t xml:space="preserve">2024 – 12997,46 тыс. руб., в </w:t>
      </w:r>
      <w:proofErr w:type="spellStart"/>
      <w:r w:rsidRPr="007F3CC8">
        <w:rPr>
          <w:kern w:val="36"/>
          <w:sz w:val="28"/>
          <w:szCs w:val="28"/>
        </w:rPr>
        <w:t>т.ч</w:t>
      </w:r>
      <w:proofErr w:type="spellEnd"/>
      <w:r w:rsidRPr="007F3CC8">
        <w:rPr>
          <w:kern w:val="36"/>
          <w:sz w:val="28"/>
          <w:szCs w:val="28"/>
        </w:rPr>
        <w:t>. областной бюджет – 13,86 тыс. руб.;</w:t>
      </w:r>
    </w:p>
    <w:p w:rsidR="007F3CC8" w:rsidRPr="007F3CC8" w:rsidRDefault="007F3CC8" w:rsidP="007F3CC8">
      <w:pPr>
        <w:spacing w:line="360" w:lineRule="auto"/>
        <w:jc w:val="both"/>
        <w:rPr>
          <w:kern w:val="36"/>
          <w:sz w:val="28"/>
          <w:szCs w:val="28"/>
        </w:rPr>
      </w:pPr>
      <w:r w:rsidRPr="007F3CC8">
        <w:rPr>
          <w:kern w:val="36"/>
          <w:sz w:val="28"/>
          <w:szCs w:val="28"/>
        </w:rPr>
        <w:t xml:space="preserve">2025 – 13192,66 тыс. руб. в </w:t>
      </w:r>
      <w:proofErr w:type="spellStart"/>
      <w:r w:rsidRPr="007F3CC8">
        <w:rPr>
          <w:kern w:val="36"/>
          <w:sz w:val="28"/>
          <w:szCs w:val="28"/>
        </w:rPr>
        <w:t>т.ч</w:t>
      </w:r>
      <w:proofErr w:type="spellEnd"/>
      <w:r w:rsidRPr="007F3CC8">
        <w:rPr>
          <w:kern w:val="36"/>
          <w:sz w:val="28"/>
          <w:szCs w:val="28"/>
        </w:rPr>
        <w:t>. областной бюджет – 13,86 тыс. руб.</w:t>
      </w:r>
    </w:p>
    <w:p w:rsidR="00C92AB2" w:rsidRPr="007F3CC8" w:rsidRDefault="007F3CC8" w:rsidP="007F3CC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F3CC8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</w:t>
      </w:r>
      <w:r>
        <w:rPr>
          <w:color w:val="000000"/>
          <w:kern w:val="36"/>
          <w:sz w:val="28"/>
          <w:szCs w:val="28"/>
        </w:rPr>
        <w:t>иложении   № 1</w:t>
      </w:r>
      <w:r w:rsidR="009972B5" w:rsidRPr="007F3CC8">
        <w:rPr>
          <w:color w:val="000000"/>
          <w:kern w:val="36"/>
          <w:sz w:val="28"/>
          <w:szCs w:val="28"/>
        </w:rPr>
        <w:t>.»</w:t>
      </w:r>
    </w:p>
    <w:p w:rsidR="00C0558B" w:rsidRDefault="00DE5D4B" w:rsidP="008A7612">
      <w:pPr>
        <w:spacing w:line="276" w:lineRule="auto"/>
        <w:ind w:firstLine="708"/>
        <w:jc w:val="both"/>
        <w:rPr>
          <w:sz w:val="28"/>
          <w:szCs w:val="28"/>
        </w:rPr>
      </w:pPr>
      <w:r w:rsidRPr="00257239">
        <w:rPr>
          <w:sz w:val="28"/>
          <w:szCs w:val="28"/>
        </w:rPr>
        <w:t>1.</w:t>
      </w:r>
      <w:r w:rsidR="009972B5">
        <w:rPr>
          <w:sz w:val="28"/>
          <w:szCs w:val="28"/>
        </w:rPr>
        <w:t>3</w:t>
      </w:r>
      <w:r w:rsidRPr="00257239">
        <w:rPr>
          <w:sz w:val="28"/>
          <w:szCs w:val="28"/>
        </w:rPr>
        <w:t xml:space="preserve">. </w:t>
      </w:r>
      <w:r w:rsidRPr="009C3F34">
        <w:rPr>
          <w:sz w:val="28"/>
          <w:szCs w:val="28"/>
        </w:rPr>
        <w:t>Приложение № 1 к муниципальной программе  «</w:t>
      </w:r>
      <w:r>
        <w:rPr>
          <w:sz w:val="28"/>
          <w:szCs w:val="28"/>
        </w:rPr>
        <w:t xml:space="preserve">Ресурсное обеспечение  </w:t>
      </w:r>
      <w:r w:rsidRPr="009C3F34">
        <w:rPr>
          <w:sz w:val="28"/>
          <w:szCs w:val="28"/>
        </w:rPr>
        <w:t>реализации муниципальной программы «Развитие Восточного городского поселения»</w:t>
      </w:r>
      <w:r>
        <w:rPr>
          <w:sz w:val="28"/>
          <w:szCs w:val="28"/>
        </w:rPr>
        <w:t>»</w:t>
      </w:r>
      <w:r w:rsidRPr="009C3F34">
        <w:rPr>
          <w:sz w:val="28"/>
          <w:szCs w:val="28"/>
        </w:rPr>
        <w:t xml:space="preserve"> изложить в следующей редакции согласно приложению № </w:t>
      </w:r>
      <w:r w:rsidR="00946C15">
        <w:rPr>
          <w:sz w:val="28"/>
          <w:szCs w:val="28"/>
        </w:rPr>
        <w:t>1</w:t>
      </w:r>
      <w:r w:rsidRPr="009C3F34">
        <w:rPr>
          <w:sz w:val="28"/>
          <w:szCs w:val="28"/>
        </w:rPr>
        <w:t>.</w:t>
      </w:r>
    </w:p>
    <w:p w:rsidR="00E917BA" w:rsidRPr="00E917BA" w:rsidRDefault="007442E5" w:rsidP="007442E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1.4. В</w:t>
      </w:r>
      <w:r w:rsidRPr="00E917BA">
        <w:rPr>
          <w:rFonts w:ascii="Times New Roman" w:hAnsi="Times New Roman" w:cs="Times New Roman"/>
          <w:bCs/>
          <w:sz w:val="28"/>
          <w:szCs w:val="28"/>
        </w:rPr>
        <w:t xml:space="preserve"> паспорте подпрограммы «</w:t>
      </w:r>
      <w:r w:rsidRPr="00E917BA">
        <w:rPr>
          <w:rFonts w:ascii="Times New Roman" w:hAnsi="Times New Roman" w:cs="Times New Roman"/>
          <w:sz w:val="28"/>
          <w:szCs w:val="28"/>
        </w:rPr>
        <w:t>Развитие муниципального управления» на 2023-2025 годы</w:t>
      </w:r>
      <w:r w:rsidRPr="00E917BA">
        <w:rPr>
          <w:rFonts w:ascii="Times New Roman" w:hAnsi="Times New Roman" w:cs="Times New Roman"/>
          <w:bCs/>
          <w:sz w:val="28"/>
          <w:szCs w:val="28"/>
        </w:rPr>
        <w:t xml:space="preserve"> раздел </w:t>
      </w:r>
      <w:r w:rsidR="00E917BA" w:rsidRPr="00E917BA">
        <w:rPr>
          <w:rFonts w:ascii="Times New Roman" w:hAnsi="Times New Roman" w:cs="Times New Roman"/>
          <w:bCs/>
          <w:sz w:val="28"/>
          <w:szCs w:val="28"/>
        </w:rPr>
        <w:t>«</w:t>
      </w:r>
      <w:r w:rsidR="00E917BA" w:rsidRPr="00E917BA">
        <w:rPr>
          <w:rFonts w:ascii="Times New Roman" w:hAnsi="Times New Roman" w:cs="Times New Roman"/>
          <w:sz w:val="28"/>
          <w:szCs w:val="28"/>
        </w:rPr>
        <w:t>Ресурсное обеспечение  муниципальной подпрограммы»</w:t>
      </w:r>
      <w:r w:rsidR="00E917BA" w:rsidRPr="006E3733">
        <w:rPr>
          <w:rFonts w:ascii="Times New Roman" w:hAnsi="Times New Roman" w:cs="Times New Roman"/>
          <w:sz w:val="24"/>
          <w:szCs w:val="24"/>
        </w:rPr>
        <w:t xml:space="preserve">  </w:t>
      </w:r>
      <w:r w:rsidR="00E917BA" w:rsidRPr="00E917B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917BA" w:rsidRPr="00E917BA">
        <w:rPr>
          <w:rFonts w:ascii="Times New Roman" w:hAnsi="Times New Roman" w:cs="Times New Roman"/>
          <w:bCs/>
          <w:sz w:val="28"/>
          <w:szCs w:val="28"/>
        </w:rPr>
        <w:t>:</w:t>
      </w:r>
    </w:p>
    <w:p w:rsidR="007442E5" w:rsidRPr="007442E5" w:rsidRDefault="007442E5" w:rsidP="007442E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2E5">
        <w:rPr>
          <w:rFonts w:ascii="Times New Roman" w:hAnsi="Times New Roman" w:cs="Times New Roman"/>
          <w:bCs/>
          <w:sz w:val="28"/>
          <w:szCs w:val="28"/>
        </w:rPr>
        <w:t>«</w:t>
      </w:r>
      <w:r w:rsidRPr="007442E5">
        <w:rPr>
          <w:rFonts w:ascii="Times New Roman" w:hAnsi="Times New Roman" w:cs="Times New Roman"/>
          <w:sz w:val="28"/>
          <w:szCs w:val="28"/>
        </w:rPr>
        <w:t xml:space="preserve">Общий объем  финансирования муниципальной подпрограммы всего –26922,81 </w:t>
      </w:r>
      <w:proofErr w:type="spellStart"/>
      <w:r w:rsidRPr="007442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442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42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442E5">
        <w:rPr>
          <w:rFonts w:ascii="Times New Roman" w:hAnsi="Times New Roman" w:cs="Times New Roman"/>
          <w:sz w:val="28"/>
          <w:szCs w:val="28"/>
        </w:rPr>
        <w:t>., в том числе объемы по источникам финансирования и годам реализации:</w:t>
      </w:r>
    </w:p>
    <w:p w:rsidR="007442E5" w:rsidRPr="007442E5" w:rsidRDefault="007442E5" w:rsidP="007442E5">
      <w:pPr>
        <w:tabs>
          <w:tab w:val="left" w:pos="252"/>
        </w:tabs>
        <w:spacing w:line="276" w:lineRule="auto"/>
        <w:jc w:val="both"/>
        <w:rPr>
          <w:bCs/>
          <w:sz w:val="28"/>
          <w:szCs w:val="28"/>
        </w:rPr>
      </w:pPr>
      <w:r w:rsidRPr="007442E5">
        <w:rPr>
          <w:bCs/>
          <w:sz w:val="28"/>
          <w:szCs w:val="28"/>
        </w:rPr>
        <w:t xml:space="preserve">2023 год– 10355,386 </w:t>
      </w:r>
      <w:proofErr w:type="spellStart"/>
      <w:r w:rsidRPr="007442E5">
        <w:rPr>
          <w:bCs/>
          <w:sz w:val="28"/>
          <w:szCs w:val="28"/>
        </w:rPr>
        <w:t>тыс</w:t>
      </w:r>
      <w:proofErr w:type="gramStart"/>
      <w:r w:rsidRPr="007442E5">
        <w:rPr>
          <w:bCs/>
          <w:sz w:val="28"/>
          <w:szCs w:val="28"/>
        </w:rPr>
        <w:t>.р</w:t>
      </w:r>
      <w:proofErr w:type="gramEnd"/>
      <w:r w:rsidRPr="007442E5">
        <w:rPr>
          <w:bCs/>
          <w:sz w:val="28"/>
          <w:szCs w:val="28"/>
        </w:rPr>
        <w:t>уб</w:t>
      </w:r>
      <w:proofErr w:type="spellEnd"/>
      <w:r w:rsidRPr="007442E5">
        <w:rPr>
          <w:bCs/>
          <w:sz w:val="28"/>
          <w:szCs w:val="28"/>
        </w:rPr>
        <w:t>.</w:t>
      </w:r>
      <w:r w:rsidRPr="007442E5">
        <w:rPr>
          <w:kern w:val="36"/>
          <w:sz w:val="28"/>
          <w:szCs w:val="28"/>
        </w:rPr>
        <w:t xml:space="preserve"> в </w:t>
      </w:r>
      <w:proofErr w:type="spellStart"/>
      <w:r w:rsidRPr="007442E5">
        <w:rPr>
          <w:kern w:val="36"/>
          <w:sz w:val="28"/>
          <w:szCs w:val="28"/>
        </w:rPr>
        <w:t>т.ч</w:t>
      </w:r>
      <w:proofErr w:type="spellEnd"/>
      <w:r w:rsidRPr="007442E5">
        <w:rPr>
          <w:kern w:val="36"/>
          <w:sz w:val="28"/>
          <w:szCs w:val="28"/>
        </w:rPr>
        <w:t xml:space="preserve">. областной бюджет – 1016,83 тыс. </w:t>
      </w:r>
      <w:proofErr w:type="spellStart"/>
      <w:r w:rsidRPr="007442E5">
        <w:rPr>
          <w:kern w:val="36"/>
          <w:sz w:val="28"/>
          <w:szCs w:val="28"/>
        </w:rPr>
        <w:t>руб</w:t>
      </w:r>
      <w:proofErr w:type="spellEnd"/>
      <w:r w:rsidRPr="007442E5">
        <w:rPr>
          <w:kern w:val="36"/>
          <w:sz w:val="28"/>
          <w:szCs w:val="28"/>
        </w:rPr>
        <w:t>;</w:t>
      </w:r>
    </w:p>
    <w:p w:rsidR="007442E5" w:rsidRPr="007442E5" w:rsidRDefault="007442E5" w:rsidP="007442E5">
      <w:pPr>
        <w:tabs>
          <w:tab w:val="left" w:pos="252"/>
        </w:tabs>
        <w:spacing w:line="276" w:lineRule="auto"/>
        <w:jc w:val="both"/>
        <w:rPr>
          <w:bCs/>
          <w:sz w:val="28"/>
          <w:szCs w:val="28"/>
        </w:rPr>
      </w:pPr>
      <w:r w:rsidRPr="007442E5">
        <w:rPr>
          <w:bCs/>
          <w:sz w:val="28"/>
          <w:szCs w:val="28"/>
        </w:rPr>
        <w:t xml:space="preserve">2024 год – 8124,34 </w:t>
      </w:r>
      <w:proofErr w:type="spellStart"/>
      <w:r w:rsidRPr="007442E5">
        <w:rPr>
          <w:bCs/>
          <w:sz w:val="28"/>
          <w:szCs w:val="28"/>
        </w:rPr>
        <w:t>тыс</w:t>
      </w:r>
      <w:proofErr w:type="gramStart"/>
      <w:r w:rsidRPr="007442E5">
        <w:rPr>
          <w:bCs/>
          <w:sz w:val="28"/>
          <w:szCs w:val="28"/>
        </w:rPr>
        <w:t>.р</w:t>
      </w:r>
      <w:proofErr w:type="gramEnd"/>
      <w:r w:rsidRPr="007442E5">
        <w:rPr>
          <w:bCs/>
          <w:sz w:val="28"/>
          <w:szCs w:val="28"/>
        </w:rPr>
        <w:t>уб</w:t>
      </w:r>
      <w:proofErr w:type="spellEnd"/>
      <w:r w:rsidRPr="007442E5">
        <w:rPr>
          <w:bCs/>
          <w:sz w:val="28"/>
          <w:szCs w:val="28"/>
        </w:rPr>
        <w:t>.</w:t>
      </w:r>
      <w:r w:rsidRPr="007442E5">
        <w:rPr>
          <w:kern w:val="36"/>
          <w:sz w:val="28"/>
          <w:szCs w:val="28"/>
        </w:rPr>
        <w:t xml:space="preserve"> в </w:t>
      </w:r>
      <w:proofErr w:type="spellStart"/>
      <w:r w:rsidRPr="007442E5">
        <w:rPr>
          <w:kern w:val="36"/>
          <w:sz w:val="28"/>
          <w:szCs w:val="28"/>
        </w:rPr>
        <w:t>т.ч</w:t>
      </w:r>
      <w:proofErr w:type="spellEnd"/>
      <w:r w:rsidRPr="007442E5">
        <w:rPr>
          <w:kern w:val="36"/>
          <w:sz w:val="28"/>
          <w:szCs w:val="28"/>
        </w:rPr>
        <w:t xml:space="preserve">. областной бюджет – 13,86 тыс. </w:t>
      </w:r>
      <w:proofErr w:type="spellStart"/>
      <w:r w:rsidRPr="007442E5">
        <w:rPr>
          <w:kern w:val="36"/>
          <w:sz w:val="28"/>
          <w:szCs w:val="28"/>
        </w:rPr>
        <w:t>руб</w:t>
      </w:r>
      <w:proofErr w:type="spellEnd"/>
      <w:r w:rsidRPr="007442E5">
        <w:rPr>
          <w:kern w:val="36"/>
          <w:sz w:val="28"/>
          <w:szCs w:val="28"/>
        </w:rPr>
        <w:t>;</w:t>
      </w:r>
    </w:p>
    <w:p w:rsidR="007442E5" w:rsidRDefault="007442E5" w:rsidP="007442E5">
      <w:pPr>
        <w:spacing w:line="276" w:lineRule="auto"/>
        <w:jc w:val="both"/>
        <w:rPr>
          <w:sz w:val="28"/>
          <w:szCs w:val="28"/>
        </w:rPr>
      </w:pPr>
      <w:r w:rsidRPr="007442E5">
        <w:rPr>
          <w:bCs/>
          <w:sz w:val="28"/>
          <w:szCs w:val="28"/>
        </w:rPr>
        <w:t xml:space="preserve">2025 год – 8442,61 </w:t>
      </w:r>
      <w:proofErr w:type="spellStart"/>
      <w:r w:rsidRPr="007442E5">
        <w:rPr>
          <w:bCs/>
          <w:sz w:val="28"/>
          <w:szCs w:val="28"/>
        </w:rPr>
        <w:t>тыс</w:t>
      </w:r>
      <w:proofErr w:type="gramStart"/>
      <w:r w:rsidRPr="007442E5">
        <w:rPr>
          <w:bCs/>
          <w:sz w:val="28"/>
          <w:szCs w:val="28"/>
        </w:rPr>
        <w:t>.р</w:t>
      </w:r>
      <w:proofErr w:type="gramEnd"/>
      <w:r w:rsidRPr="007442E5">
        <w:rPr>
          <w:bCs/>
          <w:sz w:val="28"/>
          <w:szCs w:val="28"/>
        </w:rPr>
        <w:t>уб</w:t>
      </w:r>
      <w:proofErr w:type="spellEnd"/>
      <w:r w:rsidRPr="007442E5">
        <w:rPr>
          <w:bCs/>
          <w:sz w:val="28"/>
          <w:szCs w:val="28"/>
        </w:rPr>
        <w:t>.</w:t>
      </w:r>
      <w:r w:rsidRPr="007442E5">
        <w:rPr>
          <w:kern w:val="36"/>
          <w:sz w:val="28"/>
          <w:szCs w:val="28"/>
        </w:rPr>
        <w:t xml:space="preserve"> в </w:t>
      </w:r>
      <w:proofErr w:type="spellStart"/>
      <w:r w:rsidRPr="007442E5">
        <w:rPr>
          <w:kern w:val="36"/>
          <w:sz w:val="28"/>
          <w:szCs w:val="28"/>
        </w:rPr>
        <w:t>т.ч</w:t>
      </w:r>
      <w:proofErr w:type="spellEnd"/>
      <w:r w:rsidRPr="007442E5">
        <w:rPr>
          <w:kern w:val="36"/>
          <w:sz w:val="28"/>
          <w:szCs w:val="28"/>
        </w:rPr>
        <w:t>. областной бюджет – 13,86 тыс. руб</w:t>
      </w:r>
      <w:r w:rsidRPr="007442E5">
        <w:rPr>
          <w:sz w:val="28"/>
          <w:szCs w:val="28"/>
        </w:rPr>
        <w:t>.».</w:t>
      </w:r>
    </w:p>
    <w:p w:rsidR="007442E5" w:rsidRDefault="00601E41" w:rsidP="007442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7442E5">
        <w:rPr>
          <w:sz w:val="28"/>
          <w:szCs w:val="28"/>
        </w:rPr>
        <w:t xml:space="preserve"> В</w:t>
      </w:r>
      <w:r w:rsidRPr="007442E5">
        <w:rPr>
          <w:bCs/>
          <w:sz w:val="28"/>
          <w:szCs w:val="28"/>
        </w:rPr>
        <w:t xml:space="preserve">  подпрограмм</w:t>
      </w:r>
      <w:r>
        <w:rPr>
          <w:bCs/>
          <w:sz w:val="28"/>
          <w:szCs w:val="28"/>
        </w:rPr>
        <w:t>е</w:t>
      </w:r>
      <w:r w:rsidRPr="007442E5">
        <w:rPr>
          <w:bCs/>
          <w:sz w:val="28"/>
          <w:szCs w:val="28"/>
        </w:rPr>
        <w:t xml:space="preserve"> «</w:t>
      </w:r>
      <w:r w:rsidRPr="007442E5">
        <w:rPr>
          <w:sz w:val="28"/>
          <w:szCs w:val="28"/>
        </w:rPr>
        <w:t>Развитие муниципального управления» на 2023-2025 годы</w:t>
      </w:r>
      <w:r>
        <w:rPr>
          <w:sz w:val="28"/>
          <w:szCs w:val="28"/>
        </w:rPr>
        <w:t xml:space="preserve">  </w:t>
      </w:r>
      <w:r w:rsidRPr="007442E5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 xml:space="preserve"> 4 </w:t>
      </w:r>
      <w:r w:rsidRPr="00601E41">
        <w:rPr>
          <w:bCs/>
          <w:sz w:val="28"/>
          <w:szCs w:val="28"/>
        </w:rPr>
        <w:t>«</w:t>
      </w:r>
      <w:r w:rsidRPr="00601E41">
        <w:rPr>
          <w:sz w:val="28"/>
          <w:szCs w:val="28"/>
        </w:rPr>
        <w:t>Обоснование ресурсного</w:t>
      </w:r>
      <w:r>
        <w:rPr>
          <w:sz w:val="28"/>
          <w:szCs w:val="28"/>
        </w:rPr>
        <w:t xml:space="preserve"> </w:t>
      </w:r>
      <w:r w:rsidRPr="00601E41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601E41">
        <w:rPr>
          <w:sz w:val="28"/>
          <w:szCs w:val="28"/>
        </w:rPr>
        <w:t xml:space="preserve"> муниципальной подпрограммы» </w:t>
      </w:r>
      <w:r w:rsidRPr="009C3F34">
        <w:rPr>
          <w:sz w:val="28"/>
          <w:szCs w:val="28"/>
        </w:rPr>
        <w:t xml:space="preserve">изложить в следующей редакции согласно приложению № </w:t>
      </w:r>
      <w:r>
        <w:rPr>
          <w:sz w:val="28"/>
          <w:szCs w:val="28"/>
        </w:rPr>
        <w:t>2.</w:t>
      </w:r>
    </w:p>
    <w:p w:rsidR="00775337" w:rsidRDefault="00775337" w:rsidP="00775337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5337">
        <w:rPr>
          <w:sz w:val="28"/>
          <w:szCs w:val="28"/>
        </w:rPr>
        <w:t>1.6. Приложение №1 к муниципальной подпрограмме «</w:t>
      </w:r>
      <w:r>
        <w:rPr>
          <w:sz w:val="28"/>
          <w:szCs w:val="28"/>
        </w:rPr>
        <w:t>Ресурсное обеспечение</w:t>
      </w:r>
      <w:r w:rsidRPr="00775337">
        <w:rPr>
          <w:sz w:val="28"/>
          <w:szCs w:val="28"/>
        </w:rPr>
        <w:t xml:space="preserve"> реализации муниципальной подпрограммы «Развитие муниципального управления» изложить в следующей редакции согласно приложению № 3</w:t>
      </w:r>
      <w:r w:rsidR="00E917BA">
        <w:rPr>
          <w:sz w:val="28"/>
          <w:szCs w:val="28"/>
        </w:rPr>
        <w:t>.</w:t>
      </w:r>
    </w:p>
    <w:p w:rsidR="00E917BA" w:rsidRDefault="00E917BA" w:rsidP="00E917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17BA">
        <w:rPr>
          <w:rFonts w:ascii="Times New Roman" w:hAnsi="Times New Roman" w:cs="Times New Roman"/>
          <w:sz w:val="28"/>
          <w:szCs w:val="28"/>
        </w:rPr>
        <w:t>1.7. В</w:t>
      </w:r>
      <w:r w:rsidRPr="00E917BA">
        <w:rPr>
          <w:rFonts w:ascii="Times New Roman" w:hAnsi="Times New Roman" w:cs="Times New Roman"/>
          <w:bCs/>
          <w:sz w:val="28"/>
          <w:szCs w:val="28"/>
        </w:rPr>
        <w:t xml:space="preserve"> паспорте подпрограммы «Развитие транспортной системы автомобильных дорог общего пользования</w:t>
      </w:r>
      <w:r w:rsidRPr="00E917BA">
        <w:rPr>
          <w:rFonts w:ascii="Times New Roman" w:hAnsi="Times New Roman" w:cs="Times New Roman"/>
          <w:sz w:val="28"/>
          <w:szCs w:val="28"/>
        </w:rPr>
        <w:t>» на 2023-2025 годы</w:t>
      </w:r>
      <w:r w:rsidRPr="00E917BA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Pr="00E917BA">
        <w:rPr>
          <w:rFonts w:ascii="Times New Roman" w:hAnsi="Times New Roman" w:cs="Times New Roman"/>
          <w:sz w:val="28"/>
          <w:szCs w:val="28"/>
        </w:rPr>
        <w:t xml:space="preserve">   «Ресурсное обеспечение муниципальной подпрограммы»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917BA">
        <w:rPr>
          <w:rFonts w:ascii="Times New Roman" w:hAnsi="Times New Roman" w:cs="Times New Roman"/>
          <w:sz w:val="28"/>
          <w:szCs w:val="28"/>
        </w:rPr>
        <w:t xml:space="preserve"> Общий объем  финансирования муниципальной подпрограммы всего – 4372,80 тыс. руб., </w:t>
      </w:r>
    </w:p>
    <w:p w:rsidR="00E917BA" w:rsidRPr="00E917BA" w:rsidRDefault="00E917BA" w:rsidP="00E917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в том числе объемы по годам реализации:</w:t>
      </w:r>
    </w:p>
    <w:p w:rsidR="00E917BA" w:rsidRPr="00E917BA" w:rsidRDefault="00E917BA" w:rsidP="00E917BA">
      <w:pPr>
        <w:pStyle w:val="a3"/>
        <w:spacing w:after="0" w:line="276" w:lineRule="auto"/>
        <w:jc w:val="both"/>
        <w:rPr>
          <w:kern w:val="36"/>
          <w:sz w:val="28"/>
          <w:szCs w:val="28"/>
        </w:rPr>
      </w:pPr>
      <w:r w:rsidRPr="00E917BA">
        <w:rPr>
          <w:sz w:val="28"/>
          <w:szCs w:val="28"/>
        </w:rPr>
        <w:lastRenderedPageBreak/>
        <w:t>2023 год -  3457,</w:t>
      </w:r>
      <w:r w:rsidR="00B81EFA">
        <w:rPr>
          <w:sz w:val="28"/>
          <w:szCs w:val="28"/>
        </w:rPr>
        <w:t>10</w:t>
      </w:r>
      <w:r w:rsidRPr="00E917BA">
        <w:rPr>
          <w:sz w:val="28"/>
          <w:szCs w:val="28"/>
        </w:rPr>
        <w:t xml:space="preserve"> </w:t>
      </w:r>
      <w:proofErr w:type="spellStart"/>
      <w:r w:rsidRPr="00E917BA">
        <w:rPr>
          <w:sz w:val="28"/>
          <w:szCs w:val="28"/>
        </w:rPr>
        <w:t>тыс</w:t>
      </w:r>
      <w:proofErr w:type="gramStart"/>
      <w:r w:rsidRPr="00E917BA">
        <w:rPr>
          <w:sz w:val="28"/>
          <w:szCs w:val="28"/>
        </w:rPr>
        <w:t>.р</w:t>
      </w:r>
      <w:proofErr w:type="gramEnd"/>
      <w:r w:rsidRPr="00E917BA">
        <w:rPr>
          <w:sz w:val="28"/>
          <w:szCs w:val="28"/>
        </w:rPr>
        <w:t>уб</w:t>
      </w:r>
      <w:proofErr w:type="spellEnd"/>
      <w:r w:rsidRPr="00E917BA">
        <w:rPr>
          <w:sz w:val="28"/>
          <w:szCs w:val="28"/>
        </w:rPr>
        <w:t>.</w:t>
      </w:r>
      <w:r w:rsidRPr="00E917BA">
        <w:rPr>
          <w:kern w:val="36"/>
          <w:sz w:val="28"/>
          <w:szCs w:val="28"/>
        </w:rPr>
        <w:t xml:space="preserve">, в том числе средства областного бюджета- 2514,90 </w:t>
      </w:r>
      <w:proofErr w:type="spellStart"/>
      <w:r w:rsidRPr="00E917BA">
        <w:rPr>
          <w:kern w:val="36"/>
          <w:sz w:val="28"/>
          <w:szCs w:val="28"/>
        </w:rPr>
        <w:t>тыс.руб</w:t>
      </w:r>
      <w:proofErr w:type="spellEnd"/>
      <w:r w:rsidRPr="00E917BA">
        <w:rPr>
          <w:kern w:val="36"/>
          <w:sz w:val="28"/>
          <w:szCs w:val="28"/>
        </w:rPr>
        <w:t>.,</w:t>
      </w:r>
    </w:p>
    <w:p w:rsidR="00E917BA" w:rsidRPr="00E917BA" w:rsidRDefault="00E917BA" w:rsidP="00E917BA">
      <w:pPr>
        <w:pStyle w:val="a3"/>
        <w:spacing w:after="0" w:line="276" w:lineRule="auto"/>
        <w:jc w:val="both"/>
        <w:rPr>
          <w:sz w:val="28"/>
          <w:szCs w:val="28"/>
        </w:rPr>
      </w:pPr>
      <w:r w:rsidRPr="00E917BA">
        <w:rPr>
          <w:sz w:val="28"/>
          <w:szCs w:val="28"/>
        </w:rPr>
        <w:t xml:space="preserve">2024 год -  455,65 </w:t>
      </w:r>
      <w:proofErr w:type="spellStart"/>
      <w:r w:rsidRPr="00E917BA">
        <w:rPr>
          <w:sz w:val="28"/>
          <w:szCs w:val="28"/>
        </w:rPr>
        <w:t>тыс</w:t>
      </w:r>
      <w:proofErr w:type="gramStart"/>
      <w:r w:rsidRPr="00E917BA">
        <w:rPr>
          <w:sz w:val="28"/>
          <w:szCs w:val="28"/>
        </w:rPr>
        <w:t>.р</w:t>
      </w:r>
      <w:proofErr w:type="gramEnd"/>
      <w:r w:rsidRPr="00E917BA">
        <w:rPr>
          <w:sz w:val="28"/>
          <w:szCs w:val="28"/>
        </w:rPr>
        <w:t>уб</w:t>
      </w:r>
      <w:proofErr w:type="spellEnd"/>
      <w:r w:rsidRPr="00E917BA">
        <w:rPr>
          <w:sz w:val="28"/>
          <w:szCs w:val="28"/>
        </w:rPr>
        <w:t>.;</w:t>
      </w:r>
    </w:p>
    <w:p w:rsidR="00E917BA" w:rsidRDefault="00E917BA" w:rsidP="00E917BA">
      <w:pPr>
        <w:pStyle w:val="a3"/>
        <w:spacing w:after="0" w:line="276" w:lineRule="auto"/>
        <w:jc w:val="both"/>
        <w:rPr>
          <w:sz w:val="28"/>
          <w:szCs w:val="28"/>
        </w:rPr>
      </w:pPr>
      <w:r w:rsidRPr="00E917BA">
        <w:rPr>
          <w:sz w:val="28"/>
          <w:szCs w:val="28"/>
        </w:rPr>
        <w:t xml:space="preserve">2025 год -  460,05 </w:t>
      </w:r>
      <w:proofErr w:type="spellStart"/>
      <w:r w:rsidRPr="00E917BA">
        <w:rPr>
          <w:sz w:val="28"/>
          <w:szCs w:val="28"/>
        </w:rPr>
        <w:t>тыс</w:t>
      </w:r>
      <w:proofErr w:type="gramStart"/>
      <w:r w:rsidRPr="00E917BA">
        <w:rPr>
          <w:sz w:val="28"/>
          <w:szCs w:val="28"/>
        </w:rPr>
        <w:t>.р</w:t>
      </w:r>
      <w:proofErr w:type="gramEnd"/>
      <w:r w:rsidRPr="00E917BA">
        <w:rPr>
          <w:sz w:val="28"/>
          <w:szCs w:val="28"/>
        </w:rPr>
        <w:t>уб</w:t>
      </w:r>
      <w:proofErr w:type="spellEnd"/>
      <w:r w:rsidRPr="00E917B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917BA" w:rsidRDefault="00E917BA" w:rsidP="00E917B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A">
        <w:rPr>
          <w:rFonts w:ascii="Times New Roman" w:hAnsi="Times New Roman" w:cs="Times New Roman"/>
          <w:sz w:val="28"/>
          <w:szCs w:val="28"/>
        </w:rPr>
        <w:t>1.8. В</w:t>
      </w:r>
      <w:r w:rsidRPr="00E917BA">
        <w:rPr>
          <w:rFonts w:ascii="Times New Roman" w:hAnsi="Times New Roman" w:cs="Times New Roman"/>
          <w:bCs/>
          <w:sz w:val="28"/>
          <w:szCs w:val="28"/>
        </w:rPr>
        <w:t xml:space="preserve"> подпрограмме «Развитие транспортной системы автомобильных дорог общего пользования</w:t>
      </w:r>
      <w:r w:rsidRPr="00E917BA">
        <w:rPr>
          <w:rFonts w:ascii="Times New Roman" w:hAnsi="Times New Roman" w:cs="Times New Roman"/>
          <w:sz w:val="28"/>
          <w:szCs w:val="28"/>
        </w:rPr>
        <w:t>» на 2023-2025 годы</w:t>
      </w:r>
      <w:r w:rsidRPr="00E917BA">
        <w:rPr>
          <w:rFonts w:ascii="Times New Roman" w:hAnsi="Times New Roman" w:cs="Times New Roman"/>
          <w:bCs/>
          <w:sz w:val="28"/>
          <w:szCs w:val="28"/>
        </w:rPr>
        <w:t xml:space="preserve"> в разделе</w:t>
      </w:r>
      <w:r w:rsidRPr="00E917BA">
        <w:rPr>
          <w:rFonts w:ascii="Times New Roman" w:hAnsi="Times New Roman" w:cs="Times New Roman"/>
          <w:sz w:val="28"/>
          <w:szCs w:val="28"/>
        </w:rPr>
        <w:t xml:space="preserve"> 4 «</w:t>
      </w:r>
      <w:r w:rsidRPr="00E917BA">
        <w:rPr>
          <w:rFonts w:ascii="Times New Roman" w:hAnsi="Times New Roman" w:cs="Times New Roman"/>
          <w:bCs/>
          <w:sz w:val="28"/>
          <w:szCs w:val="28"/>
        </w:rPr>
        <w:t>Обоснование ресурсного  обеспечения муниципальной подпрограммы» слова  «</w:t>
      </w:r>
      <w:r w:rsidRPr="00E917BA">
        <w:rPr>
          <w:rFonts w:ascii="Times New Roman" w:hAnsi="Times New Roman" w:cs="Times New Roman"/>
          <w:sz w:val="28"/>
          <w:szCs w:val="28"/>
        </w:rPr>
        <w:t>4357,92 тыс. руб.»</w:t>
      </w:r>
      <w:r w:rsidRPr="00E917BA">
        <w:rPr>
          <w:rFonts w:ascii="Times New Roman" w:hAnsi="Times New Roman" w:cs="Times New Roman"/>
          <w:bCs/>
          <w:sz w:val="28"/>
          <w:szCs w:val="28"/>
        </w:rPr>
        <w:t xml:space="preserve"> заменить на «4372,80</w:t>
      </w:r>
      <w:r w:rsidRPr="00E917BA">
        <w:rPr>
          <w:rFonts w:ascii="Times New Roman" w:hAnsi="Times New Roman" w:cs="Times New Roman"/>
          <w:sz w:val="28"/>
          <w:szCs w:val="28"/>
        </w:rPr>
        <w:t xml:space="preserve"> тыс. руб.»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7BA" w:rsidRDefault="00E917BA" w:rsidP="00C207B1">
      <w:pPr>
        <w:tabs>
          <w:tab w:val="left" w:pos="1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17BA">
        <w:rPr>
          <w:sz w:val="28"/>
          <w:szCs w:val="28"/>
        </w:rPr>
        <w:t xml:space="preserve">1.9.  Приложение </w:t>
      </w:r>
      <w:r w:rsidR="00945C49">
        <w:rPr>
          <w:sz w:val="28"/>
          <w:szCs w:val="28"/>
        </w:rPr>
        <w:t>№</w:t>
      </w:r>
      <w:r w:rsidRPr="00E917BA">
        <w:rPr>
          <w:sz w:val="28"/>
          <w:szCs w:val="28"/>
        </w:rPr>
        <w:t xml:space="preserve">1 к муниципальной подпрограмме </w:t>
      </w:r>
      <w:r w:rsidRPr="00E917BA">
        <w:rPr>
          <w:bCs/>
          <w:sz w:val="28"/>
          <w:szCs w:val="28"/>
        </w:rPr>
        <w:t>«Развитие транспортной системы автомобильных дорог общего пользования</w:t>
      </w:r>
      <w:r w:rsidRPr="00E917BA">
        <w:rPr>
          <w:sz w:val="28"/>
          <w:szCs w:val="28"/>
        </w:rPr>
        <w:t xml:space="preserve">» на 2023-2025 годы </w:t>
      </w:r>
      <w:r>
        <w:rPr>
          <w:sz w:val="28"/>
          <w:szCs w:val="28"/>
        </w:rPr>
        <w:t xml:space="preserve">«Ресурсное обеспечение </w:t>
      </w:r>
      <w:r w:rsidRPr="00E917BA">
        <w:rPr>
          <w:sz w:val="28"/>
          <w:szCs w:val="28"/>
        </w:rPr>
        <w:t>реализации муниципальной подпрограммы «Развитие транспортной системы автомобильных дорог общего пользования» на 2023-2025 годы</w:t>
      </w:r>
      <w:r>
        <w:rPr>
          <w:sz w:val="28"/>
          <w:szCs w:val="28"/>
        </w:rPr>
        <w:t>» изложить в новой редакции согласно приложению</w:t>
      </w:r>
      <w:r w:rsidR="005F1B86">
        <w:rPr>
          <w:sz w:val="28"/>
          <w:szCs w:val="28"/>
        </w:rPr>
        <w:t xml:space="preserve">  № 4.</w:t>
      </w:r>
    </w:p>
    <w:p w:rsidR="00C207B1" w:rsidRPr="00C207B1" w:rsidRDefault="00D90FD2" w:rsidP="00797D21">
      <w:pPr>
        <w:ind w:firstLine="708"/>
        <w:jc w:val="both"/>
        <w:rPr>
          <w:sz w:val="28"/>
          <w:szCs w:val="28"/>
        </w:rPr>
      </w:pPr>
      <w:r w:rsidRPr="00C207B1">
        <w:rPr>
          <w:sz w:val="28"/>
          <w:szCs w:val="28"/>
        </w:rPr>
        <w:t>1.</w:t>
      </w:r>
      <w:r w:rsidR="00C207B1" w:rsidRPr="00C207B1">
        <w:rPr>
          <w:sz w:val="28"/>
          <w:szCs w:val="28"/>
        </w:rPr>
        <w:t>10</w:t>
      </w:r>
      <w:r w:rsidR="004A2217" w:rsidRPr="00C207B1">
        <w:rPr>
          <w:sz w:val="28"/>
          <w:szCs w:val="28"/>
        </w:rPr>
        <w:t xml:space="preserve">. </w:t>
      </w:r>
      <w:r w:rsidRPr="00C207B1">
        <w:rPr>
          <w:sz w:val="28"/>
          <w:szCs w:val="28"/>
        </w:rPr>
        <w:t>В</w:t>
      </w:r>
      <w:r w:rsidRPr="00C207B1">
        <w:rPr>
          <w:bCs/>
          <w:sz w:val="28"/>
          <w:szCs w:val="28"/>
        </w:rPr>
        <w:t xml:space="preserve"> паспорте подпрограммы «Благоустройство Восточного городского поселения» на 2023-2025 годы раздел «</w:t>
      </w:r>
      <w:r w:rsidRPr="00C207B1">
        <w:rPr>
          <w:sz w:val="28"/>
          <w:szCs w:val="28"/>
        </w:rPr>
        <w:t>Ресурсное обеспечение муниципальной подпрограммы» изложить в следующей редакции: «</w:t>
      </w:r>
      <w:r w:rsidR="00C207B1" w:rsidRPr="00C207B1">
        <w:rPr>
          <w:sz w:val="28"/>
          <w:szCs w:val="28"/>
        </w:rPr>
        <w:t>Основным источником финансирования являются средства местного бюджета.</w:t>
      </w:r>
    </w:p>
    <w:p w:rsidR="00C207B1" w:rsidRPr="00C207B1" w:rsidRDefault="00C207B1" w:rsidP="00797D21">
      <w:pPr>
        <w:jc w:val="both"/>
        <w:rPr>
          <w:sz w:val="28"/>
          <w:szCs w:val="28"/>
        </w:rPr>
      </w:pPr>
      <w:r w:rsidRPr="00C207B1">
        <w:rPr>
          <w:sz w:val="28"/>
          <w:szCs w:val="28"/>
        </w:rPr>
        <w:t xml:space="preserve">Всего – 4207,93 </w:t>
      </w:r>
      <w:proofErr w:type="spellStart"/>
      <w:r w:rsidRPr="00C207B1">
        <w:rPr>
          <w:sz w:val="28"/>
          <w:szCs w:val="28"/>
        </w:rPr>
        <w:t>тыс</w:t>
      </w:r>
      <w:proofErr w:type="gramStart"/>
      <w:r w:rsidRPr="00C207B1">
        <w:rPr>
          <w:sz w:val="28"/>
          <w:szCs w:val="28"/>
        </w:rPr>
        <w:t>.р</w:t>
      </w:r>
      <w:proofErr w:type="gramEnd"/>
      <w:r w:rsidRPr="00C207B1">
        <w:rPr>
          <w:sz w:val="28"/>
          <w:szCs w:val="28"/>
        </w:rPr>
        <w:t>уб</w:t>
      </w:r>
      <w:proofErr w:type="spellEnd"/>
      <w:r w:rsidRPr="00C207B1">
        <w:rPr>
          <w:sz w:val="28"/>
          <w:szCs w:val="28"/>
        </w:rPr>
        <w:t>.</w:t>
      </w:r>
    </w:p>
    <w:p w:rsidR="00C207B1" w:rsidRPr="00C207B1" w:rsidRDefault="00C207B1" w:rsidP="00797D21">
      <w:pPr>
        <w:jc w:val="both"/>
        <w:rPr>
          <w:sz w:val="28"/>
          <w:szCs w:val="28"/>
        </w:rPr>
      </w:pPr>
      <w:r w:rsidRPr="00C207B1">
        <w:rPr>
          <w:sz w:val="28"/>
          <w:szCs w:val="28"/>
        </w:rPr>
        <w:t>в том числе:</w:t>
      </w:r>
    </w:p>
    <w:p w:rsidR="00C207B1" w:rsidRPr="00C207B1" w:rsidRDefault="00C207B1" w:rsidP="00797D21">
      <w:pPr>
        <w:jc w:val="both"/>
        <w:rPr>
          <w:sz w:val="28"/>
          <w:szCs w:val="28"/>
        </w:rPr>
      </w:pPr>
      <w:r w:rsidRPr="00C207B1">
        <w:rPr>
          <w:sz w:val="28"/>
          <w:szCs w:val="28"/>
        </w:rPr>
        <w:t xml:space="preserve">2023 г. -   2332,38 </w:t>
      </w:r>
      <w:proofErr w:type="spellStart"/>
      <w:r w:rsidRPr="00C207B1">
        <w:rPr>
          <w:sz w:val="28"/>
          <w:szCs w:val="28"/>
        </w:rPr>
        <w:t>тыс</w:t>
      </w:r>
      <w:proofErr w:type="gramStart"/>
      <w:r w:rsidRPr="00C207B1">
        <w:rPr>
          <w:sz w:val="28"/>
          <w:szCs w:val="28"/>
        </w:rPr>
        <w:t>.р</w:t>
      </w:r>
      <w:proofErr w:type="gramEnd"/>
      <w:r w:rsidRPr="00C207B1">
        <w:rPr>
          <w:sz w:val="28"/>
          <w:szCs w:val="28"/>
        </w:rPr>
        <w:t>уб</w:t>
      </w:r>
      <w:proofErr w:type="spellEnd"/>
      <w:r w:rsidRPr="00C207B1">
        <w:rPr>
          <w:sz w:val="28"/>
          <w:szCs w:val="28"/>
        </w:rPr>
        <w:t>.;</w:t>
      </w:r>
    </w:p>
    <w:p w:rsidR="00C207B1" w:rsidRPr="00C207B1" w:rsidRDefault="00C207B1" w:rsidP="00797D21">
      <w:pPr>
        <w:jc w:val="both"/>
        <w:rPr>
          <w:sz w:val="28"/>
          <w:szCs w:val="28"/>
        </w:rPr>
      </w:pPr>
      <w:r w:rsidRPr="00C207B1">
        <w:rPr>
          <w:sz w:val="28"/>
          <w:szCs w:val="28"/>
        </w:rPr>
        <w:t xml:space="preserve">2024 г. -   927,40  </w:t>
      </w:r>
      <w:proofErr w:type="spellStart"/>
      <w:r w:rsidRPr="00C207B1">
        <w:rPr>
          <w:sz w:val="28"/>
          <w:szCs w:val="28"/>
        </w:rPr>
        <w:t>тыс</w:t>
      </w:r>
      <w:proofErr w:type="gramStart"/>
      <w:r w:rsidRPr="00C207B1">
        <w:rPr>
          <w:sz w:val="28"/>
          <w:szCs w:val="28"/>
        </w:rPr>
        <w:t>.р</w:t>
      </w:r>
      <w:proofErr w:type="gramEnd"/>
      <w:r w:rsidRPr="00C207B1">
        <w:rPr>
          <w:sz w:val="28"/>
          <w:szCs w:val="28"/>
        </w:rPr>
        <w:t>уб</w:t>
      </w:r>
      <w:proofErr w:type="spellEnd"/>
      <w:r w:rsidRPr="00C207B1">
        <w:rPr>
          <w:sz w:val="28"/>
          <w:szCs w:val="28"/>
        </w:rPr>
        <w:t>.;</w:t>
      </w:r>
    </w:p>
    <w:p w:rsidR="00D90FD2" w:rsidRPr="00C207B1" w:rsidRDefault="00C207B1" w:rsidP="00797D21">
      <w:pPr>
        <w:spacing w:line="276" w:lineRule="auto"/>
        <w:jc w:val="both"/>
        <w:rPr>
          <w:sz w:val="28"/>
          <w:szCs w:val="28"/>
        </w:rPr>
      </w:pPr>
      <w:r w:rsidRPr="00C207B1">
        <w:rPr>
          <w:sz w:val="28"/>
          <w:szCs w:val="28"/>
        </w:rPr>
        <w:t xml:space="preserve">2025 г. -   948,15  </w:t>
      </w:r>
      <w:proofErr w:type="spellStart"/>
      <w:r w:rsidRPr="00C207B1">
        <w:rPr>
          <w:sz w:val="28"/>
          <w:szCs w:val="28"/>
        </w:rPr>
        <w:t>тыс</w:t>
      </w:r>
      <w:proofErr w:type="gramStart"/>
      <w:r w:rsidRPr="00C207B1">
        <w:rPr>
          <w:sz w:val="28"/>
          <w:szCs w:val="28"/>
        </w:rPr>
        <w:t>.р</w:t>
      </w:r>
      <w:proofErr w:type="gramEnd"/>
      <w:r w:rsidRPr="00C207B1">
        <w:rPr>
          <w:sz w:val="28"/>
          <w:szCs w:val="28"/>
        </w:rPr>
        <w:t>уб</w:t>
      </w:r>
      <w:proofErr w:type="spellEnd"/>
      <w:r w:rsidR="00D90FD2" w:rsidRPr="00C207B1">
        <w:rPr>
          <w:sz w:val="28"/>
          <w:szCs w:val="28"/>
        </w:rPr>
        <w:t>»</w:t>
      </w:r>
      <w:r w:rsidR="00DC5BFE" w:rsidRPr="00C207B1">
        <w:rPr>
          <w:sz w:val="28"/>
          <w:szCs w:val="28"/>
        </w:rPr>
        <w:t>.</w:t>
      </w:r>
    </w:p>
    <w:p w:rsidR="00D90FD2" w:rsidRPr="00F3287A" w:rsidRDefault="00D90FD2" w:rsidP="008A7612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69">
        <w:rPr>
          <w:rFonts w:ascii="Times New Roman" w:hAnsi="Times New Roman" w:cs="Times New Roman"/>
          <w:sz w:val="28"/>
          <w:szCs w:val="28"/>
        </w:rPr>
        <w:t>1.</w:t>
      </w:r>
      <w:r w:rsidR="003636D9">
        <w:rPr>
          <w:rFonts w:ascii="Times New Roman" w:hAnsi="Times New Roman" w:cs="Times New Roman"/>
          <w:sz w:val="28"/>
          <w:szCs w:val="28"/>
        </w:rPr>
        <w:t>11</w:t>
      </w:r>
      <w:r w:rsidRPr="003D5769">
        <w:rPr>
          <w:rFonts w:ascii="Times New Roman" w:hAnsi="Times New Roman" w:cs="Times New Roman"/>
          <w:sz w:val="28"/>
          <w:szCs w:val="28"/>
        </w:rPr>
        <w:t xml:space="preserve">. </w:t>
      </w:r>
      <w:r w:rsidRPr="00F167BF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FD2">
        <w:rPr>
          <w:rFonts w:ascii="Times New Roman" w:hAnsi="Times New Roman" w:cs="Times New Roman"/>
          <w:bCs/>
          <w:sz w:val="28"/>
          <w:szCs w:val="28"/>
        </w:rPr>
        <w:t>«Благоустройство Восточного городского поселения» на 2023-2025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67BF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6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16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1F9">
        <w:rPr>
          <w:rFonts w:ascii="Times New Roman" w:hAnsi="Times New Roman" w:cs="Times New Roman"/>
          <w:bCs/>
          <w:sz w:val="28"/>
          <w:szCs w:val="28"/>
        </w:rPr>
        <w:t>«Обоснование ресурсного  обеспечения муниципальной подпрограммы</w:t>
      </w:r>
      <w:r w:rsidRPr="00F167BF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D935A4">
        <w:rPr>
          <w:rFonts w:ascii="Times New Roman" w:hAnsi="Times New Roman" w:cs="Times New Roman"/>
          <w:sz w:val="28"/>
          <w:szCs w:val="28"/>
        </w:rPr>
        <w:t>слова</w:t>
      </w:r>
      <w:r w:rsidRPr="00D935A4">
        <w:rPr>
          <w:sz w:val="28"/>
          <w:szCs w:val="28"/>
        </w:rPr>
        <w:t xml:space="preserve"> </w:t>
      </w:r>
      <w:r w:rsidRPr="00F3287A">
        <w:rPr>
          <w:rFonts w:ascii="Times New Roman" w:hAnsi="Times New Roman" w:cs="Times New Roman"/>
          <w:sz w:val="28"/>
          <w:szCs w:val="28"/>
        </w:rPr>
        <w:t>«</w:t>
      </w:r>
      <w:r w:rsidR="006215D5" w:rsidRPr="006215D5">
        <w:rPr>
          <w:rFonts w:ascii="Times New Roman" w:hAnsi="Times New Roman" w:cs="Times New Roman"/>
          <w:sz w:val="28"/>
          <w:szCs w:val="28"/>
        </w:rPr>
        <w:t xml:space="preserve">4387,39 </w:t>
      </w:r>
      <w:r w:rsidRPr="006215D5">
        <w:rPr>
          <w:rFonts w:ascii="Times New Roman" w:hAnsi="Times New Roman" w:cs="Times New Roman"/>
          <w:sz w:val="28"/>
          <w:szCs w:val="28"/>
        </w:rPr>
        <w:t>тыс</w:t>
      </w:r>
      <w:r w:rsidRPr="00F3287A">
        <w:rPr>
          <w:rFonts w:ascii="Times New Roman" w:hAnsi="Times New Roman" w:cs="Times New Roman"/>
          <w:sz w:val="28"/>
          <w:szCs w:val="28"/>
        </w:rPr>
        <w:t xml:space="preserve">. руб.» заменить на </w:t>
      </w:r>
      <w:r w:rsidRPr="00F3287A">
        <w:rPr>
          <w:sz w:val="28"/>
          <w:szCs w:val="28"/>
        </w:rPr>
        <w:t>«</w:t>
      </w:r>
      <w:r w:rsidR="006215D5">
        <w:rPr>
          <w:rFonts w:ascii="Times New Roman" w:hAnsi="Times New Roman" w:cs="Times New Roman"/>
          <w:sz w:val="28"/>
          <w:szCs w:val="28"/>
        </w:rPr>
        <w:t>4207,93</w:t>
      </w:r>
      <w:r w:rsidRPr="00F3287A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D90FD2" w:rsidRPr="00843691" w:rsidRDefault="00843691" w:rsidP="008A7612">
      <w:pPr>
        <w:tabs>
          <w:tab w:val="left" w:pos="11580"/>
        </w:tabs>
        <w:spacing w:line="276" w:lineRule="auto"/>
        <w:jc w:val="both"/>
        <w:rPr>
          <w:sz w:val="28"/>
          <w:szCs w:val="28"/>
        </w:rPr>
      </w:pPr>
      <w:r w:rsidRPr="007C3D36">
        <w:rPr>
          <w:sz w:val="28"/>
          <w:szCs w:val="28"/>
        </w:rPr>
        <w:t xml:space="preserve">        </w:t>
      </w:r>
      <w:r w:rsidR="00D90FD2" w:rsidRPr="005C48C3">
        <w:rPr>
          <w:sz w:val="28"/>
          <w:szCs w:val="28"/>
        </w:rPr>
        <w:t>1.</w:t>
      </w:r>
      <w:r w:rsidR="003636D9">
        <w:rPr>
          <w:sz w:val="28"/>
          <w:szCs w:val="28"/>
        </w:rPr>
        <w:t>12</w:t>
      </w:r>
      <w:r w:rsidR="00D90FD2" w:rsidRPr="005C48C3">
        <w:rPr>
          <w:sz w:val="28"/>
          <w:szCs w:val="28"/>
        </w:rPr>
        <w:t xml:space="preserve">. </w:t>
      </w:r>
      <w:r w:rsidR="00D90FD2" w:rsidRPr="00843691">
        <w:rPr>
          <w:sz w:val="28"/>
          <w:szCs w:val="28"/>
        </w:rPr>
        <w:t xml:space="preserve">Приложение №1 к подпрограмме  </w:t>
      </w:r>
      <w:r w:rsidR="00D90FD2" w:rsidRPr="00843691">
        <w:rPr>
          <w:bCs/>
          <w:sz w:val="28"/>
          <w:szCs w:val="28"/>
        </w:rPr>
        <w:t>«Благоустройство Восточного городского поселения» на 2023-2025 годы</w:t>
      </w:r>
      <w:r w:rsidR="00D90FD2" w:rsidRPr="00843691">
        <w:rPr>
          <w:sz w:val="28"/>
          <w:szCs w:val="28"/>
        </w:rPr>
        <w:t xml:space="preserve"> </w:t>
      </w:r>
      <w:r w:rsidR="006B7A81">
        <w:rPr>
          <w:sz w:val="28"/>
          <w:szCs w:val="28"/>
        </w:rPr>
        <w:t xml:space="preserve">раздел </w:t>
      </w:r>
      <w:r w:rsidR="00D90FD2" w:rsidRPr="00843691">
        <w:rPr>
          <w:sz w:val="28"/>
          <w:szCs w:val="28"/>
        </w:rPr>
        <w:t>«Ресурсное обеспечение</w:t>
      </w:r>
    </w:p>
    <w:p w:rsidR="00DC5BFE" w:rsidRDefault="00D90FD2" w:rsidP="008A7612">
      <w:pPr>
        <w:tabs>
          <w:tab w:val="left" w:pos="11580"/>
        </w:tabs>
        <w:spacing w:line="276" w:lineRule="auto"/>
        <w:jc w:val="both"/>
        <w:rPr>
          <w:sz w:val="28"/>
          <w:szCs w:val="28"/>
        </w:rPr>
      </w:pPr>
      <w:r w:rsidRPr="00843691">
        <w:rPr>
          <w:sz w:val="28"/>
          <w:szCs w:val="28"/>
        </w:rPr>
        <w:t xml:space="preserve">реализации муниципальной подпрограммы «Благоустройство Восточного городского поселения» на 2023-2025 годы» изложить в следующей редакции </w:t>
      </w:r>
      <w:r w:rsidR="00843691" w:rsidRPr="00843691">
        <w:rPr>
          <w:sz w:val="28"/>
          <w:szCs w:val="28"/>
        </w:rPr>
        <w:t xml:space="preserve">согласно приложению № </w:t>
      </w:r>
      <w:r w:rsidR="003636D9">
        <w:rPr>
          <w:sz w:val="28"/>
          <w:szCs w:val="28"/>
        </w:rPr>
        <w:t>5</w:t>
      </w:r>
      <w:r w:rsidR="00843691" w:rsidRPr="00843691">
        <w:rPr>
          <w:sz w:val="28"/>
          <w:szCs w:val="28"/>
        </w:rPr>
        <w:t>.</w:t>
      </w:r>
    </w:p>
    <w:p w:rsidR="009D2376" w:rsidRDefault="003636D9" w:rsidP="009D23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2376">
        <w:rPr>
          <w:sz w:val="28"/>
          <w:szCs w:val="28"/>
        </w:rPr>
        <w:t>1.13.</w:t>
      </w:r>
      <w:r w:rsidR="009D2376">
        <w:rPr>
          <w:sz w:val="28"/>
          <w:szCs w:val="28"/>
        </w:rPr>
        <w:t xml:space="preserve"> </w:t>
      </w:r>
      <w:r w:rsidRPr="009D2376">
        <w:rPr>
          <w:sz w:val="28"/>
          <w:szCs w:val="28"/>
        </w:rPr>
        <w:t>В</w:t>
      </w:r>
      <w:r w:rsidRPr="009D2376">
        <w:rPr>
          <w:bCs/>
          <w:sz w:val="28"/>
          <w:szCs w:val="28"/>
        </w:rPr>
        <w:t xml:space="preserve"> паспорте подпрограммы </w:t>
      </w:r>
      <w:r w:rsidR="009D2376">
        <w:rPr>
          <w:sz w:val="28"/>
          <w:szCs w:val="28"/>
        </w:rPr>
        <w:t xml:space="preserve">«Управление </w:t>
      </w:r>
      <w:r w:rsidR="009D2376" w:rsidRPr="009D2376">
        <w:rPr>
          <w:sz w:val="28"/>
          <w:szCs w:val="28"/>
        </w:rPr>
        <w:t>муниципальным имуществом» на 2023-2025 годы</w:t>
      </w:r>
      <w:r w:rsidRPr="009D2376">
        <w:rPr>
          <w:bCs/>
          <w:sz w:val="28"/>
          <w:szCs w:val="28"/>
        </w:rPr>
        <w:t xml:space="preserve">» </w:t>
      </w:r>
      <w:r w:rsidRPr="00C207B1">
        <w:rPr>
          <w:bCs/>
          <w:sz w:val="28"/>
          <w:szCs w:val="28"/>
        </w:rPr>
        <w:t xml:space="preserve">раздел </w:t>
      </w:r>
      <w:r w:rsidRPr="009D2376">
        <w:rPr>
          <w:bCs/>
          <w:sz w:val="28"/>
          <w:szCs w:val="28"/>
        </w:rPr>
        <w:t>«</w:t>
      </w:r>
      <w:r w:rsidR="009D2376" w:rsidRPr="009D2376">
        <w:rPr>
          <w:sz w:val="28"/>
          <w:szCs w:val="28"/>
        </w:rPr>
        <w:t>Объемы ассигнований муниципальной подпрограммы</w:t>
      </w:r>
      <w:r w:rsidRPr="009D2376">
        <w:rPr>
          <w:sz w:val="28"/>
          <w:szCs w:val="28"/>
        </w:rPr>
        <w:t>»</w:t>
      </w:r>
      <w:r w:rsidRPr="00C207B1">
        <w:rPr>
          <w:sz w:val="28"/>
          <w:szCs w:val="28"/>
        </w:rPr>
        <w:t xml:space="preserve"> изложить в следующей редакции:</w:t>
      </w:r>
    </w:p>
    <w:p w:rsidR="009D2376" w:rsidRPr="009D2376" w:rsidRDefault="003636D9" w:rsidP="009D2376">
      <w:pPr>
        <w:spacing w:line="276" w:lineRule="auto"/>
        <w:ind w:firstLine="708"/>
        <w:jc w:val="both"/>
        <w:rPr>
          <w:sz w:val="28"/>
          <w:szCs w:val="28"/>
        </w:rPr>
      </w:pPr>
      <w:r w:rsidRPr="00C207B1">
        <w:rPr>
          <w:sz w:val="28"/>
          <w:szCs w:val="28"/>
        </w:rPr>
        <w:t xml:space="preserve"> </w:t>
      </w:r>
      <w:r w:rsidRPr="009D2376">
        <w:rPr>
          <w:sz w:val="28"/>
          <w:szCs w:val="28"/>
        </w:rPr>
        <w:t>«</w:t>
      </w:r>
      <w:r w:rsidR="009D2376" w:rsidRPr="009D2376">
        <w:rPr>
          <w:sz w:val="28"/>
          <w:szCs w:val="28"/>
        </w:rPr>
        <w:t>Бюджет муниципального образования  всего – 10618,09 тыс. руб.,</w:t>
      </w:r>
    </w:p>
    <w:p w:rsidR="009D2376" w:rsidRPr="009D2376" w:rsidRDefault="009D2376" w:rsidP="009D2376">
      <w:pPr>
        <w:spacing w:line="276" w:lineRule="auto"/>
        <w:jc w:val="both"/>
        <w:rPr>
          <w:sz w:val="28"/>
          <w:szCs w:val="28"/>
        </w:rPr>
      </w:pPr>
      <w:r w:rsidRPr="009D2376">
        <w:rPr>
          <w:sz w:val="28"/>
          <w:szCs w:val="28"/>
        </w:rPr>
        <w:t xml:space="preserve"> в том числе по годам реализации:</w:t>
      </w:r>
    </w:p>
    <w:p w:rsidR="009D2376" w:rsidRPr="009D2376" w:rsidRDefault="009D2376" w:rsidP="009D2376">
      <w:pPr>
        <w:spacing w:line="276" w:lineRule="auto"/>
        <w:jc w:val="both"/>
        <w:rPr>
          <w:sz w:val="28"/>
          <w:szCs w:val="28"/>
        </w:rPr>
      </w:pPr>
      <w:r w:rsidRPr="009D2376">
        <w:rPr>
          <w:sz w:val="28"/>
          <w:szCs w:val="28"/>
        </w:rPr>
        <w:t xml:space="preserve"> 2023 год – 4166,17 </w:t>
      </w:r>
      <w:proofErr w:type="spellStart"/>
      <w:r w:rsidRPr="009D2376">
        <w:rPr>
          <w:sz w:val="28"/>
          <w:szCs w:val="28"/>
        </w:rPr>
        <w:t>тыс</w:t>
      </w:r>
      <w:proofErr w:type="gramStart"/>
      <w:r w:rsidRPr="009D2376">
        <w:rPr>
          <w:sz w:val="28"/>
          <w:szCs w:val="28"/>
        </w:rPr>
        <w:t>.р</w:t>
      </w:r>
      <w:proofErr w:type="gramEnd"/>
      <w:r w:rsidRPr="009D2376">
        <w:rPr>
          <w:sz w:val="28"/>
          <w:szCs w:val="28"/>
        </w:rPr>
        <w:t>уб</w:t>
      </w:r>
      <w:proofErr w:type="spellEnd"/>
      <w:r w:rsidRPr="009D2376">
        <w:rPr>
          <w:sz w:val="28"/>
          <w:szCs w:val="28"/>
        </w:rPr>
        <w:t>.;</w:t>
      </w:r>
    </w:p>
    <w:p w:rsidR="009D2376" w:rsidRPr="009D2376" w:rsidRDefault="009D2376" w:rsidP="009D2376">
      <w:pPr>
        <w:spacing w:line="276" w:lineRule="auto"/>
        <w:jc w:val="both"/>
        <w:rPr>
          <w:sz w:val="28"/>
          <w:szCs w:val="28"/>
        </w:rPr>
      </w:pPr>
      <w:r w:rsidRPr="009D2376">
        <w:rPr>
          <w:sz w:val="28"/>
          <w:szCs w:val="28"/>
        </w:rPr>
        <w:t xml:space="preserve"> 2024 год – 3300,57 </w:t>
      </w:r>
      <w:proofErr w:type="spellStart"/>
      <w:r w:rsidRPr="009D2376">
        <w:rPr>
          <w:sz w:val="28"/>
          <w:szCs w:val="28"/>
        </w:rPr>
        <w:t>тыс</w:t>
      </w:r>
      <w:proofErr w:type="gramStart"/>
      <w:r w:rsidRPr="009D2376">
        <w:rPr>
          <w:sz w:val="28"/>
          <w:szCs w:val="28"/>
        </w:rPr>
        <w:t>.р</w:t>
      </w:r>
      <w:proofErr w:type="gramEnd"/>
      <w:r w:rsidRPr="009D2376">
        <w:rPr>
          <w:sz w:val="28"/>
          <w:szCs w:val="28"/>
        </w:rPr>
        <w:t>уб</w:t>
      </w:r>
      <w:proofErr w:type="spellEnd"/>
      <w:r w:rsidRPr="009D2376">
        <w:rPr>
          <w:sz w:val="28"/>
          <w:szCs w:val="28"/>
        </w:rPr>
        <w:t>.;</w:t>
      </w:r>
    </w:p>
    <w:p w:rsidR="003636D9" w:rsidRDefault="009D2376" w:rsidP="009D2376">
      <w:pPr>
        <w:spacing w:line="276" w:lineRule="auto"/>
        <w:jc w:val="both"/>
        <w:rPr>
          <w:sz w:val="28"/>
          <w:szCs w:val="28"/>
        </w:rPr>
      </w:pPr>
      <w:r w:rsidRPr="009D2376">
        <w:rPr>
          <w:sz w:val="28"/>
          <w:szCs w:val="28"/>
        </w:rPr>
        <w:t xml:space="preserve">2025 год – 3151,35 </w:t>
      </w:r>
      <w:proofErr w:type="spellStart"/>
      <w:r w:rsidRPr="009D2376">
        <w:rPr>
          <w:sz w:val="28"/>
          <w:szCs w:val="28"/>
        </w:rPr>
        <w:t>тыс</w:t>
      </w:r>
      <w:proofErr w:type="gramStart"/>
      <w:r w:rsidRPr="009D2376">
        <w:rPr>
          <w:sz w:val="28"/>
          <w:szCs w:val="28"/>
        </w:rPr>
        <w:t>.р</w:t>
      </w:r>
      <w:proofErr w:type="gramEnd"/>
      <w:r w:rsidRPr="009D2376">
        <w:rPr>
          <w:sz w:val="28"/>
          <w:szCs w:val="28"/>
        </w:rPr>
        <w:t>уб</w:t>
      </w:r>
      <w:proofErr w:type="spellEnd"/>
      <w:r w:rsidR="00FA69BB">
        <w:rPr>
          <w:sz w:val="28"/>
          <w:szCs w:val="28"/>
        </w:rPr>
        <w:t>.</w:t>
      </w:r>
      <w:r w:rsidR="003636D9" w:rsidRPr="009D2376">
        <w:rPr>
          <w:sz w:val="28"/>
          <w:szCs w:val="28"/>
        </w:rPr>
        <w:t>».</w:t>
      </w:r>
    </w:p>
    <w:p w:rsidR="0006511D" w:rsidRDefault="0006511D" w:rsidP="0006511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</w:t>
      </w:r>
      <w:r w:rsidRPr="0006511D">
        <w:rPr>
          <w:sz w:val="28"/>
          <w:szCs w:val="28"/>
        </w:rPr>
        <w:t xml:space="preserve"> </w:t>
      </w:r>
      <w:r w:rsidRPr="009D237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2376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е</w:t>
      </w:r>
      <w:r w:rsidRPr="009D237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</w:t>
      </w:r>
      <w:r w:rsidRPr="009D2376">
        <w:rPr>
          <w:sz w:val="28"/>
          <w:szCs w:val="28"/>
        </w:rPr>
        <w:t>муниципальным имуществом» на 2023-2025 годы</w:t>
      </w:r>
      <w:r w:rsidRPr="009D23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207B1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е 4</w:t>
      </w:r>
      <w:r w:rsidRPr="0006511D">
        <w:rPr>
          <w:b/>
        </w:rPr>
        <w:t xml:space="preserve"> </w:t>
      </w:r>
      <w:r w:rsidRPr="0006511D">
        <w:rPr>
          <w:sz w:val="28"/>
          <w:szCs w:val="28"/>
        </w:rPr>
        <w:t xml:space="preserve">«Обоснование ресурсного обеспечения Подпрограммы» слова «10508,09 тыс. рублей» заменить на </w:t>
      </w:r>
      <w:r>
        <w:rPr>
          <w:sz w:val="28"/>
          <w:szCs w:val="28"/>
        </w:rPr>
        <w:t xml:space="preserve"> </w:t>
      </w:r>
      <w:r w:rsidRPr="0006511D">
        <w:rPr>
          <w:sz w:val="28"/>
          <w:szCs w:val="28"/>
        </w:rPr>
        <w:t>«10618,09 тыс. руб.»</w:t>
      </w:r>
      <w:r w:rsidR="00C6646E">
        <w:rPr>
          <w:sz w:val="28"/>
          <w:szCs w:val="28"/>
        </w:rPr>
        <w:t>.</w:t>
      </w:r>
    </w:p>
    <w:p w:rsidR="00C6646E" w:rsidRPr="00843691" w:rsidRDefault="00C6646E" w:rsidP="00C6646E">
      <w:pPr>
        <w:tabs>
          <w:tab w:val="left" w:pos="115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73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1.15. </w:t>
      </w:r>
      <w:r w:rsidRPr="00843691">
        <w:rPr>
          <w:sz w:val="28"/>
          <w:szCs w:val="28"/>
        </w:rPr>
        <w:t xml:space="preserve">Приложение №1 к подпрограмме  </w:t>
      </w:r>
      <w:r>
        <w:rPr>
          <w:sz w:val="28"/>
          <w:szCs w:val="28"/>
        </w:rPr>
        <w:t xml:space="preserve">«Управление </w:t>
      </w:r>
      <w:r w:rsidRPr="009D2376">
        <w:rPr>
          <w:sz w:val="28"/>
          <w:szCs w:val="28"/>
        </w:rPr>
        <w:t xml:space="preserve">муниципальным имуществом» </w:t>
      </w:r>
      <w:r w:rsidRPr="00843691">
        <w:rPr>
          <w:bCs/>
          <w:sz w:val="28"/>
          <w:szCs w:val="28"/>
        </w:rPr>
        <w:t xml:space="preserve"> на 2023-2025 годы</w:t>
      </w:r>
      <w:r w:rsidRPr="00843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 w:rsidRPr="00843691">
        <w:rPr>
          <w:sz w:val="28"/>
          <w:szCs w:val="28"/>
        </w:rPr>
        <w:t>«Ресурсное обеспечение</w:t>
      </w:r>
    </w:p>
    <w:p w:rsidR="003636D9" w:rsidRDefault="00C6646E" w:rsidP="008A7612">
      <w:pPr>
        <w:tabs>
          <w:tab w:val="left" w:pos="11580"/>
        </w:tabs>
        <w:spacing w:line="276" w:lineRule="auto"/>
        <w:jc w:val="both"/>
        <w:rPr>
          <w:sz w:val="28"/>
          <w:szCs w:val="28"/>
        </w:rPr>
      </w:pPr>
      <w:r w:rsidRPr="00843691">
        <w:rPr>
          <w:sz w:val="28"/>
          <w:szCs w:val="28"/>
        </w:rPr>
        <w:t xml:space="preserve">реализации муниципальной подпрограммы </w:t>
      </w:r>
      <w:r>
        <w:rPr>
          <w:sz w:val="28"/>
          <w:szCs w:val="28"/>
        </w:rPr>
        <w:t xml:space="preserve">«Управление </w:t>
      </w:r>
      <w:r w:rsidRPr="009D2376">
        <w:rPr>
          <w:sz w:val="28"/>
          <w:szCs w:val="28"/>
        </w:rPr>
        <w:t xml:space="preserve">муниципальным имуществом» </w:t>
      </w:r>
      <w:r w:rsidRPr="00843691">
        <w:rPr>
          <w:sz w:val="28"/>
          <w:szCs w:val="28"/>
        </w:rPr>
        <w:t xml:space="preserve"> на 2023-2025 годы» изложить в следующей редакции согласно приложению № </w:t>
      </w:r>
      <w:r>
        <w:rPr>
          <w:sz w:val="28"/>
          <w:szCs w:val="28"/>
        </w:rPr>
        <w:t>6</w:t>
      </w:r>
      <w:r w:rsidRPr="00843691">
        <w:rPr>
          <w:sz w:val="28"/>
          <w:szCs w:val="28"/>
        </w:rPr>
        <w:t>.</w:t>
      </w:r>
    </w:p>
    <w:p w:rsidR="00DE5D4B" w:rsidRPr="005D4211" w:rsidRDefault="00DE5D4B" w:rsidP="005D42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37E">
        <w:rPr>
          <w:rFonts w:ascii="Times New Roman" w:hAnsi="Times New Roman" w:cs="Times New Roman"/>
          <w:sz w:val="28"/>
          <w:szCs w:val="28"/>
        </w:rPr>
        <w:t xml:space="preserve">2. Обнародовать настоящее  постановление  </w:t>
      </w:r>
      <w:r w:rsidR="0016789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7C1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D4B" w:rsidRPr="007C137E" w:rsidRDefault="005D4211" w:rsidP="008A7612">
      <w:pPr>
        <w:widowControl w:val="0"/>
        <w:suppressAutoHyphens/>
        <w:autoSpaceDE w:val="0"/>
        <w:autoSpaceDN w:val="0"/>
        <w:adjustRightInd w:val="0"/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5D4B" w:rsidRPr="007C137E">
        <w:rPr>
          <w:sz w:val="28"/>
          <w:szCs w:val="28"/>
        </w:rPr>
        <w:t xml:space="preserve">. </w:t>
      </w:r>
      <w:proofErr w:type="gramStart"/>
      <w:r w:rsidR="00DE5D4B" w:rsidRPr="007C137E">
        <w:rPr>
          <w:sz w:val="28"/>
          <w:szCs w:val="28"/>
        </w:rPr>
        <w:t>Контроль  за</w:t>
      </w:r>
      <w:proofErr w:type="gramEnd"/>
      <w:r w:rsidR="00DE5D4B" w:rsidRPr="007C137E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DE5D4B" w:rsidRPr="00860BD7" w:rsidRDefault="008A7612" w:rsidP="00DE5D4B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DE5D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E5D4B" w:rsidRPr="00860BD7">
        <w:rPr>
          <w:sz w:val="28"/>
          <w:szCs w:val="28"/>
        </w:rPr>
        <w:t xml:space="preserve">  администрации</w:t>
      </w:r>
    </w:p>
    <w:p w:rsidR="00DE5D4B" w:rsidRDefault="00DE5D4B" w:rsidP="00DE5D4B">
      <w:pPr>
        <w:spacing w:after="360"/>
        <w:rPr>
          <w:sz w:val="28"/>
          <w:szCs w:val="28"/>
        </w:rPr>
      </w:pPr>
      <w:r w:rsidRPr="00860BD7">
        <w:rPr>
          <w:sz w:val="28"/>
          <w:szCs w:val="28"/>
        </w:rPr>
        <w:t>Восточного городского поселения</w:t>
      </w:r>
      <w:r w:rsidR="00E76996">
        <w:rPr>
          <w:sz w:val="28"/>
          <w:szCs w:val="28"/>
        </w:rPr>
        <w:t xml:space="preserve"> </w:t>
      </w:r>
      <w:r w:rsidR="00C92AB2">
        <w:rPr>
          <w:sz w:val="28"/>
          <w:szCs w:val="28"/>
        </w:rPr>
        <w:t xml:space="preserve">   </w:t>
      </w:r>
      <w:r w:rsidR="005D4211">
        <w:rPr>
          <w:sz w:val="28"/>
          <w:szCs w:val="28"/>
        </w:rPr>
        <w:t xml:space="preserve"> </w:t>
      </w:r>
      <w:r w:rsidR="008A7612">
        <w:rPr>
          <w:sz w:val="28"/>
          <w:szCs w:val="28"/>
        </w:rPr>
        <w:t>В.В.</w:t>
      </w:r>
      <w:r w:rsidR="005D4211">
        <w:rPr>
          <w:sz w:val="28"/>
          <w:szCs w:val="28"/>
        </w:rPr>
        <w:t xml:space="preserve"> </w:t>
      </w:r>
      <w:proofErr w:type="spellStart"/>
      <w:r w:rsidR="008A7612">
        <w:rPr>
          <w:sz w:val="28"/>
          <w:szCs w:val="28"/>
        </w:rPr>
        <w:t>Корепанов</w:t>
      </w:r>
      <w:proofErr w:type="spellEnd"/>
    </w:p>
    <w:p w:rsidR="00F77BED" w:rsidRDefault="00F77BED" w:rsidP="00766B90">
      <w:pPr>
        <w:spacing w:after="360" w:line="276" w:lineRule="auto"/>
        <w:rPr>
          <w:sz w:val="28"/>
          <w:szCs w:val="28"/>
        </w:rPr>
      </w:pPr>
    </w:p>
    <w:p w:rsidR="00DE5D4B" w:rsidRDefault="00DE5D4B" w:rsidP="00766B90">
      <w:pPr>
        <w:spacing w:after="360" w:line="276" w:lineRule="auto"/>
        <w:rPr>
          <w:sz w:val="28"/>
          <w:szCs w:val="28"/>
        </w:rPr>
      </w:pPr>
      <w:r w:rsidRPr="00860BD7">
        <w:rPr>
          <w:sz w:val="28"/>
          <w:szCs w:val="28"/>
        </w:rPr>
        <w:t>ПОДГОТОВЛЕНО</w:t>
      </w:r>
    </w:p>
    <w:p w:rsidR="008547DE" w:rsidRDefault="00FE6BB4" w:rsidP="00DE5D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DE5D4B" w:rsidRPr="00860BD7">
        <w:rPr>
          <w:sz w:val="28"/>
          <w:szCs w:val="28"/>
        </w:rPr>
        <w:t xml:space="preserve">пециалист </w:t>
      </w:r>
      <w:r w:rsidR="00DE5D4B">
        <w:rPr>
          <w:sz w:val="28"/>
          <w:szCs w:val="28"/>
        </w:rPr>
        <w:t xml:space="preserve">                 </w:t>
      </w:r>
      <w:r w:rsidR="00DE5D4B" w:rsidRPr="00860BD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DE5D4B" w:rsidRPr="00860BD7">
        <w:rPr>
          <w:sz w:val="28"/>
          <w:szCs w:val="28"/>
        </w:rPr>
        <w:t xml:space="preserve">                         Н.Е. Ежова</w:t>
      </w:r>
    </w:p>
    <w:p w:rsidR="00DE5D4B" w:rsidRDefault="00483EEC" w:rsidP="00DE5D4B">
      <w:pPr>
        <w:spacing w:after="48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29.12</w:t>
      </w:r>
      <w:r w:rsidR="00DE5D4B" w:rsidRPr="0066637C">
        <w:rPr>
          <w:sz w:val="28"/>
          <w:szCs w:val="28"/>
        </w:rPr>
        <w:t>.202</w:t>
      </w:r>
      <w:r w:rsidR="00FE6BB4">
        <w:rPr>
          <w:sz w:val="28"/>
          <w:szCs w:val="28"/>
        </w:rPr>
        <w:t>3</w:t>
      </w:r>
    </w:p>
    <w:p w:rsidR="008547DE" w:rsidRDefault="008547DE" w:rsidP="008547DE">
      <w:pPr>
        <w:spacing w:after="480"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547DE" w:rsidRDefault="008547DE" w:rsidP="00DE5D4B">
      <w:pPr>
        <w:spacing w:after="48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Юрисконсульт                                                                              М.В. </w:t>
      </w:r>
      <w:proofErr w:type="spellStart"/>
      <w:r>
        <w:rPr>
          <w:sz w:val="28"/>
          <w:szCs w:val="28"/>
        </w:rPr>
        <w:t>Шумайлова</w:t>
      </w:r>
      <w:proofErr w:type="spellEnd"/>
    </w:p>
    <w:p w:rsidR="003E5D05" w:rsidRDefault="00483EEC" w:rsidP="00DE5D4B">
      <w:pPr>
        <w:spacing w:after="480" w:line="276" w:lineRule="auto"/>
        <w:jc w:val="center"/>
        <w:rPr>
          <w:sz w:val="28"/>
          <w:szCs w:val="28"/>
        </w:rPr>
        <w:sectPr w:rsidR="003E5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29.12</w:t>
      </w:r>
      <w:r w:rsidR="008547DE">
        <w:rPr>
          <w:sz w:val="28"/>
          <w:szCs w:val="28"/>
        </w:rPr>
        <w:t>.</w:t>
      </w:r>
      <w:r w:rsidR="003E5D05">
        <w:rPr>
          <w:sz w:val="28"/>
          <w:szCs w:val="28"/>
        </w:rPr>
        <w:t>2023</w:t>
      </w:r>
    </w:p>
    <w:p w:rsidR="00CC320A" w:rsidRDefault="00CC320A" w:rsidP="003E5D05">
      <w:pPr>
        <w:jc w:val="right"/>
        <w:rPr>
          <w:b/>
        </w:rPr>
      </w:pPr>
      <w:r>
        <w:rPr>
          <w:b/>
        </w:rPr>
        <w:lastRenderedPageBreak/>
        <w:t xml:space="preserve">Приложение № 1    </w:t>
      </w:r>
    </w:p>
    <w:p w:rsidR="00CC320A" w:rsidRDefault="00CC320A" w:rsidP="00CC320A">
      <w:pPr>
        <w:jc w:val="right"/>
        <w:rPr>
          <w:b/>
        </w:rPr>
      </w:pPr>
      <w:r>
        <w:rPr>
          <w:b/>
        </w:rPr>
        <w:t>к постановлению № 155 от 29.12.2023</w:t>
      </w:r>
    </w:p>
    <w:p w:rsidR="00CC320A" w:rsidRDefault="00CC320A" w:rsidP="00CC320A">
      <w:pPr>
        <w:tabs>
          <w:tab w:val="left" w:pos="11580"/>
        </w:tabs>
        <w:jc w:val="right"/>
        <w:rPr>
          <w:b/>
        </w:rPr>
      </w:pPr>
    </w:p>
    <w:p w:rsidR="00CC320A" w:rsidRDefault="00CC320A" w:rsidP="00CC320A">
      <w:pPr>
        <w:tabs>
          <w:tab w:val="left" w:pos="11580"/>
        </w:tabs>
        <w:jc w:val="right"/>
        <w:rPr>
          <w:b/>
        </w:rPr>
      </w:pPr>
    </w:p>
    <w:p w:rsidR="00CC320A" w:rsidRDefault="00CC320A" w:rsidP="00CC320A">
      <w:pPr>
        <w:tabs>
          <w:tab w:val="left" w:pos="11580"/>
        </w:tabs>
        <w:jc w:val="right"/>
        <w:rPr>
          <w:b/>
        </w:rPr>
      </w:pPr>
      <w:r>
        <w:rPr>
          <w:b/>
        </w:rPr>
        <w:t>Приложение № 1</w:t>
      </w:r>
    </w:p>
    <w:p w:rsidR="00CC320A" w:rsidRDefault="00CC320A" w:rsidP="00CC320A">
      <w:pPr>
        <w:tabs>
          <w:tab w:val="left" w:pos="1158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к муниципальной программе  </w:t>
      </w:r>
    </w:p>
    <w:p w:rsidR="00CC320A" w:rsidRDefault="00CC320A" w:rsidP="00CC320A">
      <w:pPr>
        <w:tabs>
          <w:tab w:val="left" w:pos="11580"/>
        </w:tabs>
        <w:jc w:val="center"/>
        <w:rPr>
          <w:b/>
        </w:rPr>
      </w:pPr>
      <w:r>
        <w:rPr>
          <w:b/>
        </w:rPr>
        <w:t>РЕСУРСНОЕ ОБЕСПЕЧЕНИЕ</w:t>
      </w:r>
    </w:p>
    <w:p w:rsidR="00CC320A" w:rsidRDefault="00CC320A" w:rsidP="00CC320A">
      <w:pPr>
        <w:tabs>
          <w:tab w:val="left" w:pos="11580"/>
        </w:tabs>
        <w:jc w:val="center"/>
        <w:rPr>
          <w:b/>
        </w:rPr>
      </w:pPr>
      <w:r>
        <w:rPr>
          <w:b/>
        </w:rPr>
        <w:t>реализации муниципальной программы</w:t>
      </w:r>
      <w:r>
        <w:t xml:space="preserve"> </w:t>
      </w:r>
      <w:r>
        <w:rPr>
          <w:b/>
        </w:rPr>
        <w:t>«Развитие Восточного городского поселения»</w:t>
      </w:r>
    </w:p>
    <w:p w:rsidR="00CC320A" w:rsidRDefault="00CC320A" w:rsidP="00CC320A">
      <w:pPr>
        <w:tabs>
          <w:tab w:val="left" w:pos="11580"/>
        </w:tabs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439"/>
        <w:gridCol w:w="3126"/>
        <w:gridCol w:w="1629"/>
        <w:gridCol w:w="1629"/>
        <w:gridCol w:w="1629"/>
        <w:gridCol w:w="1626"/>
      </w:tblGrid>
      <w:tr w:rsidR="00CC320A" w:rsidTr="00CC320A">
        <w:trPr>
          <w:cantSplit/>
          <w:trHeight w:val="4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программы, 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подпрограммы, мероприятия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9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финансового обеспечения (</w:t>
            </w:r>
            <w:proofErr w:type="spellStart"/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CC320A" w:rsidTr="00CC320A">
        <w:trPr>
          <w:cantSplit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CC320A" w:rsidTr="00CC320A">
        <w:trPr>
          <w:cantSplit/>
          <w:trHeight w:val="444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58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«Развитие Восточного городского поселения» на 2023-2025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20712,30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12997,46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13192,66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46902,42</w:t>
            </w:r>
          </w:p>
        </w:tc>
      </w:tr>
      <w:tr w:rsidR="00CC320A" w:rsidTr="00CC320A">
        <w:trPr>
          <w:cantSplit/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3531,73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13,86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13,86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3559,45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320A" w:rsidTr="00CC320A">
        <w:trPr>
          <w:cantSplit/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17180,57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12983,60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13178,80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43342,97</w:t>
            </w:r>
          </w:p>
        </w:tc>
      </w:tr>
      <w:tr w:rsidR="00CC320A" w:rsidTr="00CC320A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96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«Развитие муниципального управления» на 2023-2025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10355,86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8124,34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8442,61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26922,81</w:t>
            </w:r>
          </w:p>
        </w:tc>
      </w:tr>
      <w:tr w:rsidR="00CC320A" w:rsidTr="00CC320A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1016,83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13,86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13,86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1044,55</w:t>
            </w:r>
          </w:p>
        </w:tc>
      </w:tr>
      <w:tr w:rsidR="00CC320A" w:rsidTr="00CC320A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9339,03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8110,48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8428,75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25878,26</w:t>
            </w:r>
          </w:p>
        </w:tc>
      </w:tr>
      <w:tr w:rsidR="00CC320A" w:rsidTr="00CC320A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15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Руководство и управление в сфере установленных функций органов государственной  власти Кировской области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7759,96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7770,84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8076,91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23607,71</w:t>
            </w:r>
          </w:p>
        </w:tc>
      </w:tr>
      <w:tr w:rsidR="00CC320A" w:rsidTr="00CC320A">
        <w:trPr>
          <w:cantSplit/>
          <w:trHeight w:val="1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Информирование населения о деятельности администрации муниципального образования на официальном сайте, в печатных и электронных СМИ.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08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Обеспечение своевременного рассмотрения обращений граждан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2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Обеспечение  соответствия  нормативной  правовой базы  муниципального   образования действующему законодательству.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24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Формирование системы управления муниципальной службой, повышение эффективности работы кадровой службы.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3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Создание   условий    для профессионального развития и подготовки  кадров  через  развитие системы профессионального и личностного  роста муниципальных    служащих    и     посредством прохождения аттестации.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45,00</w:t>
            </w:r>
          </w:p>
        </w:tc>
      </w:tr>
      <w:tr w:rsidR="00CC320A" w:rsidTr="00CC320A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16,83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13,86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13,86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44,55</w:t>
            </w:r>
          </w:p>
        </w:tc>
      </w:tr>
      <w:tr w:rsidR="00CC320A" w:rsidTr="00CC320A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0,17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</w:tr>
      <w:tr w:rsidR="00CC320A" w:rsidTr="00CC320A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21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lang w:eastAsia="en-US"/>
              </w:rPr>
            </w:pPr>
          </w:p>
          <w:p w:rsidR="00CC320A" w:rsidRDefault="00CC320A">
            <w:pPr>
              <w:pStyle w:val="a6"/>
              <w:tabs>
                <w:tab w:val="left" w:pos="3060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Капитальный ремонт крыши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здания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спортивного зала по адресу: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Кировская область, Омутнинский район,</w:t>
            </w:r>
          </w:p>
          <w:p w:rsidR="00CC320A" w:rsidRDefault="00CC320A">
            <w:pPr>
              <w:pStyle w:val="a6"/>
              <w:tabs>
                <w:tab w:val="left" w:pos="3060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Восточный, </w:t>
            </w: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ул.Азина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, д.6</w:t>
            </w:r>
          </w:p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1054,30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1054,30</w:t>
            </w:r>
          </w:p>
        </w:tc>
      </w:tr>
      <w:tr w:rsidR="00CC320A" w:rsidTr="00CC320A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CC320A" w:rsidTr="00CC320A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54,300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54,30</w:t>
            </w:r>
          </w:p>
        </w:tc>
      </w:tr>
      <w:tr w:rsidR="00CC320A" w:rsidTr="00CC320A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внепрограммных расходов федеральных органов исполнительной власти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324,60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339,50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351,70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1015,80</w:t>
            </w:r>
          </w:p>
        </w:tc>
      </w:tr>
      <w:tr w:rsidR="00CC320A" w:rsidTr="00CC320A">
        <w:trPr>
          <w:cantSplit/>
          <w:trHeight w:val="125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Исполнение судебных актов по обращению взыскания на средства бюджета муниципального образования.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1200,00</w:t>
            </w:r>
          </w:p>
        </w:tc>
      </w:tr>
      <w:tr w:rsidR="00CC320A" w:rsidTr="00CC320A">
        <w:trPr>
          <w:cantSplit/>
          <w:trHeight w:val="125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Проведение выборов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2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«Поддержка и развитие малого предпринимательства»  </w:t>
            </w:r>
          </w:p>
          <w:p w:rsidR="00CC320A" w:rsidRDefault="00CC320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 2023-2025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CC320A" w:rsidTr="00CC320A">
        <w:trPr>
          <w:cantSplit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07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Участие в районных тематических семинарах, круглых столах по проблемам предпринимательства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07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День  предпринимателя (приобретение открыток)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CC320A" w:rsidTr="00CC320A">
        <w:trPr>
          <w:cantSplit/>
          <w:trHeight w:val="90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Проведение конкурсов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24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транспортной системы автомобильных дорог общего пользования» на 2023-2025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3457,10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455,65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460,05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4372,80</w:t>
            </w:r>
          </w:p>
        </w:tc>
      </w:tr>
      <w:tr w:rsidR="00CC320A" w:rsidTr="00CC320A">
        <w:trPr>
          <w:cantSplit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2514,90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2514,90</w:t>
            </w:r>
          </w:p>
        </w:tc>
      </w:tr>
      <w:tr w:rsidR="00CC320A" w:rsidTr="00CC320A">
        <w:trPr>
          <w:cantSplit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942,20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455,65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460,05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1857,9</w:t>
            </w:r>
          </w:p>
        </w:tc>
      </w:tr>
      <w:tr w:rsidR="00CC320A" w:rsidTr="00CC320A">
        <w:trPr>
          <w:cantSplit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49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Содержание автомобильных дорог местного значения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234,88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434,88</w:t>
            </w:r>
          </w:p>
        </w:tc>
      </w:tr>
      <w:tr w:rsidR="00CC320A" w:rsidTr="00CC320A">
        <w:trPr>
          <w:cantSplit/>
          <w:trHeight w:val="14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Нанесение дорожной разметки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78,00</w:t>
            </w:r>
          </w:p>
        </w:tc>
      </w:tr>
      <w:tr w:rsidR="00CC320A" w:rsidTr="00CC320A">
        <w:trPr>
          <w:cantSplit/>
          <w:trHeight w:val="14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576,55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149,65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154,05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880,25</w:t>
            </w:r>
          </w:p>
        </w:tc>
      </w:tr>
      <w:tr w:rsidR="00CC320A" w:rsidTr="00CC320A">
        <w:trPr>
          <w:cantSplit/>
          <w:trHeight w:val="13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Проектирование и контроль качества ремонта, капитального ремонта автомобильных дорог, улиц и проездов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160,00</w:t>
            </w:r>
          </w:p>
        </w:tc>
      </w:tr>
      <w:tr w:rsidR="00CC320A" w:rsidTr="00CC320A">
        <w:trPr>
          <w:cantSplit/>
          <w:trHeight w:val="28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по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нежная</w:t>
            </w:r>
            <w:proofErr w:type="spellEnd"/>
            <w:r>
              <w:rPr>
                <w:lang w:eastAsia="en-US"/>
              </w:rPr>
              <w:t xml:space="preserve">  в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Восточный Омутнинского района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2519,67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2819,67</w:t>
            </w:r>
          </w:p>
        </w:tc>
      </w:tr>
      <w:tr w:rsidR="00CC320A" w:rsidTr="00CC320A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2514,90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2514,90</w:t>
            </w:r>
          </w:p>
        </w:tc>
      </w:tr>
      <w:tr w:rsidR="00CC320A" w:rsidTr="00CC320A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4,77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304,77</w:t>
            </w:r>
          </w:p>
        </w:tc>
      </w:tr>
      <w:tr w:rsidR="00CC320A" w:rsidTr="00CC320A">
        <w:trPr>
          <w:cantSplit/>
          <w:trHeight w:val="276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«Благоустройство Восточного городского поселения» на 2023-2025 годы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2332,38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927,40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948,15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4207,93</w:t>
            </w:r>
          </w:p>
        </w:tc>
      </w:tr>
      <w:tr w:rsidR="00CC320A" w:rsidTr="00CC320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2332,38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927,40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948,15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4207,93</w:t>
            </w:r>
          </w:p>
        </w:tc>
      </w:tr>
      <w:tr w:rsidR="00CC320A" w:rsidTr="00CC320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0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Скашивание травы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180,00</w:t>
            </w:r>
          </w:p>
        </w:tc>
      </w:tr>
      <w:tr w:rsidR="00CC320A" w:rsidTr="00CC320A">
        <w:trPr>
          <w:cantSplit/>
          <w:trHeight w:val="1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Содержание мест общего пользования (автобусные остановки)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0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1513,91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2043,91</w:t>
            </w:r>
          </w:p>
        </w:tc>
      </w:tr>
      <w:tr w:rsidR="00CC320A" w:rsidTr="00CC320A">
        <w:trPr>
          <w:cantSplit/>
          <w:trHeight w:val="93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Организация оказания услуг по содержанию мест захоронения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194,30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185,40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186,00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565,7</w:t>
            </w:r>
          </w:p>
        </w:tc>
      </w:tr>
      <w:tr w:rsidR="00CC320A" w:rsidTr="00CC320A">
        <w:trPr>
          <w:cantSplit/>
          <w:trHeight w:val="84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Уличное освещение (электроэнергия) и содержание осветительного оборудования наружного освещения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421,48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422,00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432,15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1275,63</w:t>
            </w:r>
          </w:p>
        </w:tc>
      </w:tr>
      <w:tr w:rsidR="00CC320A" w:rsidTr="00CC320A">
        <w:trPr>
          <w:cantSplit/>
          <w:trHeight w:val="89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Замена светильников уличного освещения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142,69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142,69</w:t>
            </w:r>
          </w:p>
        </w:tc>
      </w:tr>
      <w:tr w:rsidR="00CC320A" w:rsidTr="00CC320A">
        <w:trPr>
          <w:cantSplit/>
          <w:trHeight w:val="22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«Безопасное поселение» 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 2023-2025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64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Организация противопожарных мероприятий: учебно-тактические занятия в школьных, дошкольных учреждениях, объекты культуры и здравоохранения, жилые дома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Обучение населения мерам пожарной безопасности, распространение информационных противопожарных листовок  /информация на сайте Интернет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37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Обучение населения в области чрезвычайных ситуаций распространение листовок /информация на сайте Интернет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89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99,00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«Развитие культуры Восточного городского поселения» 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 2023-2025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200,79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58,50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58,50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317,79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200,79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58,50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58,50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317,79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Проведение общепоселковых  мероприятий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162,29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202,29</w:t>
            </w:r>
          </w:p>
        </w:tc>
      </w:tr>
      <w:tr w:rsidR="00CC320A" w:rsidTr="00CC320A">
        <w:trPr>
          <w:cantSplit/>
          <w:trHeight w:val="1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Передача полномочий в район по организации досуга и библиотечного обслуживания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38,50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38,50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38,50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115,50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«Развитие физической культуры и спорта»  на 2023-2025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Проведение общепоселковых спортивных праздников, спортивных соревнований.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Default="00CC320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молодежной политики» на 2023-2025 годы</w:t>
            </w:r>
          </w:p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</w:tr>
      <w:tr w:rsidR="00CC320A" w:rsidTr="00CC320A">
        <w:trPr>
          <w:cantSplit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Профилактика правонарушений среди несовершеннолетних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9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Мероприятия в сфере молодежной политики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</w:tr>
      <w:tr w:rsidR="00CC320A" w:rsidTr="00CC320A">
        <w:trPr>
          <w:cantSplit/>
          <w:trHeight w:val="549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«Управление муниципальным имуществом» на 2023 -2025 годы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4166,17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3300,57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3151,35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10618,09</w:t>
            </w:r>
          </w:p>
        </w:tc>
      </w:tr>
      <w:tr w:rsidR="00CC320A" w:rsidTr="00CC320A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4166,17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3300,57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3151,35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10618,09</w:t>
            </w:r>
          </w:p>
        </w:tc>
      </w:tr>
      <w:tr w:rsidR="00CC320A" w:rsidTr="00CC320A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0A" w:rsidRDefault="00CC320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320A" w:rsidTr="00CC320A">
        <w:trPr>
          <w:cantSplit/>
          <w:trHeight w:val="87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808,60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808,60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808,60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2425,80</w:t>
            </w:r>
          </w:p>
        </w:tc>
      </w:tr>
      <w:tr w:rsidR="00CC320A" w:rsidTr="00CC320A">
        <w:trPr>
          <w:cantSplit/>
          <w:trHeight w:val="111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3357,57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2491,97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2342,75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0A" w:rsidRDefault="00CC320A">
            <w:pPr>
              <w:tabs>
                <w:tab w:val="left" w:pos="1149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8192,29</w:t>
            </w:r>
          </w:p>
        </w:tc>
      </w:tr>
    </w:tbl>
    <w:p w:rsidR="00CC320A" w:rsidRDefault="00CC320A" w:rsidP="00CC320A"/>
    <w:p w:rsidR="00367D28" w:rsidRDefault="00367D28" w:rsidP="00CC320A">
      <w:pPr>
        <w:rPr>
          <w:sz w:val="24"/>
          <w:szCs w:val="24"/>
        </w:rPr>
        <w:sectPr w:rsidR="00367D28" w:rsidSect="003E5D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2552" w:rsidRDefault="00922552" w:rsidP="00367D28">
      <w:pPr>
        <w:rPr>
          <w:b/>
          <w:sz w:val="24"/>
          <w:szCs w:val="24"/>
        </w:rPr>
      </w:pP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Приложение № 2</w:t>
      </w: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к постановлению № 155 от 29.12.2023</w:t>
      </w:r>
    </w:p>
    <w:p w:rsidR="00CC320A" w:rsidRPr="00CC320A" w:rsidRDefault="00CC320A" w:rsidP="00CC320A">
      <w:pPr>
        <w:rPr>
          <w:sz w:val="24"/>
          <w:szCs w:val="24"/>
        </w:rPr>
      </w:pPr>
    </w:p>
    <w:p w:rsidR="00CC320A" w:rsidRPr="00CC320A" w:rsidRDefault="00CC320A" w:rsidP="00CC320A">
      <w:pPr>
        <w:rPr>
          <w:sz w:val="24"/>
          <w:szCs w:val="24"/>
        </w:rPr>
      </w:pPr>
    </w:p>
    <w:p w:rsidR="00CC320A" w:rsidRPr="00CC320A" w:rsidRDefault="00CC320A" w:rsidP="00CC320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Раздел 4. Обоснование </w:t>
      </w:r>
      <w:proofErr w:type="gramStart"/>
      <w:r w:rsidRPr="00CC320A">
        <w:rPr>
          <w:b/>
          <w:sz w:val="24"/>
          <w:szCs w:val="24"/>
        </w:rPr>
        <w:t>ресурсного</w:t>
      </w:r>
      <w:proofErr w:type="gramEnd"/>
      <w:r w:rsidRPr="00CC320A">
        <w:rPr>
          <w:b/>
          <w:sz w:val="24"/>
          <w:szCs w:val="24"/>
        </w:rPr>
        <w:t xml:space="preserve"> обеспечение муниципальной подпрограммы</w:t>
      </w:r>
    </w:p>
    <w:p w:rsidR="00CC320A" w:rsidRPr="00CC320A" w:rsidRDefault="00CC320A" w:rsidP="00CC320A">
      <w:pPr>
        <w:ind w:firstLine="708"/>
        <w:jc w:val="both"/>
        <w:rPr>
          <w:sz w:val="24"/>
          <w:szCs w:val="24"/>
        </w:rPr>
      </w:pPr>
      <w:r w:rsidRPr="00CC320A">
        <w:rPr>
          <w:sz w:val="24"/>
          <w:szCs w:val="24"/>
        </w:rPr>
        <w:t>Общий объем  финансирования муниципальной подпрограммы всего –26922,81</w:t>
      </w:r>
      <w:r w:rsidRPr="00CC320A">
        <w:rPr>
          <w:color w:val="FF0000"/>
          <w:sz w:val="24"/>
          <w:szCs w:val="24"/>
        </w:rPr>
        <w:t xml:space="preserve"> </w:t>
      </w:r>
      <w:r w:rsidRPr="00CC320A">
        <w:rPr>
          <w:sz w:val="24"/>
          <w:szCs w:val="24"/>
        </w:rPr>
        <w:t xml:space="preserve">тыс. руб., в том числе объемы по источникам финансирования и годам реализации приведены в таблице 3. </w:t>
      </w:r>
    </w:p>
    <w:p w:rsidR="00CC320A" w:rsidRPr="00CC320A" w:rsidRDefault="00CC320A" w:rsidP="00CC320A">
      <w:pPr>
        <w:jc w:val="right"/>
        <w:rPr>
          <w:sz w:val="24"/>
          <w:szCs w:val="24"/>
        </w:rPr>
      </w:pPr>
      <w:r w:rsidRPr="00CC320A">
        <w:rPr>
          <w:sz w:val="24"/>
          <w:szCs w:val="24"/>
        </w:rPr>
        <w:t xml:space="preserve">                                                                                                                      Таблица 3</w:t>
      </w:r>
    </w:p>
    <w:p w:rsidR="00CC320A" w:rsidRPr="00CC320A" w:rsidRDefault="00CC320A" w:rsidP="00CC320A">
      <w:pPr>
        <w:jc w:val="center"/>
        <w:rPr>
          <w:sz w:val="24"/>
          <w:szCs w:val="24"/>
        </w:rPr>
      </w:pPr>
      <w:r w:rsidRPr="00CC320A">
        <w:rPr>
          <w:sz w:val="24"/>
          <w:szCs w:val="24"/>
        </w:rPr>
        <w:t>Объем  финансирования муниципальной подпрограммы</w:t>
      </w:r>
    </w:p>
    <w:p w:rsidR="00CC320A" w:rsidRPr="00CC320A" w:rsidRDefault="00CC320A" w:rsidP="00CC320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C320A">
        <w:rPr>
          <w:sz w:val="24"/>
          <w:szCs w:val="24"/>
        </w:rPr>
        <w:t xml:space="preserve"> тыс. рублей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674"/>
        <w:gridCol w:w="1731"/>
        <w:gridCol w:w="1733"/>
        <w:gridCol w:w="1733"/>
        <w:gridCol w:w="1160"/>
      </w:tblGrid>
      <w:tr w:rsidR="00CC320A" w:rsidRPr="00CC320A" w:rsidTr="00382E7F">
        <w:trPr>
          <w:trHeight w:val="36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№ </w:t>
            </w:r>
            <w:proofErr w:type="gramStart"/>
            <w:r w:rsidRPr="00CC320A">
              <w:rPr>
                <w:sz w:val="24"/>
                <w:szCs w:val="24"/>
              </w:rPr>
              <w:t>п</w:t>
            </w:r>
            <w:proofErr w:type="gramEnd"/>
            <w:r w:rsidRPr="00CC320A">
              <w:rPr>
                <w:sz w:val="24"/>
                <w:szCs w:val="24"/>
              </w:rPr>
              <w:t>/п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 Наименование источника финансирования    </w:t>
            </w:r>
          </w:p>
        </w:tc>
        <w:tc>
          <w:tcPr>
            <w:tcW w:w="2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      Годы реализации муниципальной  программы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</w:tr>
      <w:tr w:rsidR="00CC320A" w:rsidRPr="00CC320A" w:rsidTr="00382E7F">
        <w:trPr>
          <w:trHeight w:val="35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2023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2024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2025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320A" w:rsidRPr="00CC320A" w:rsidTr="00382E7F">
        <w:trPr>
          <w:trHeight w:val="36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10355,86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8110,48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8428,75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26922,81</w:t>
            </w:r>
          </w:p>
        </w:tc>
      </w:tr>
      <w:tr w:rsidR="00CC320A" w:rsidRPr="00CC320A" w:rsidTr="00382E7F">
        <w:trPr>
          <w:trHeight w:val="36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1016,83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13,86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13,86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1044,55</w:t>
            </w:r>
          </w:p>
        </w:tc>
      </w:tr>
      <w:tr w:rsidR="00CC320A" w:rsidRPr="00CC320A" w:rsidTr="00382E7F">
        <w:trPr>
          <w:trHeight w:val="36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Итого: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9339,03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8110,48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8428,75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25878,26</w:t>
            </w:r>
          </w:p>
        </w:tc>
      </w:tr>
    </w:tbl>
    <w:p w:rsidR="00CC320A" w:rsidRPr="00CC320A" w:rsidRDefault="00CC320A" w:rsidP="00CC320A">
      <w:pPr>
        <w:jc w:val="both"/>
        <w:rPr>
          <w:sz w:val="24"/>
          <w:szCs w:val="24"/>
        </w:rPr>
      </w:pPr>
    </w:p>
    <w:p w:rsidR="00CC320A" w:rsidRPr="00CC320A" w:rsidRDefault="00CC320A" w:rsidP="00CC320A">
      <w:pPr>
        <w:ind w:firstLine="567"/>
        <w:jc w:val="both"/>
        <w:rPr>
          <w:bCs/>
          <w:sz w:val="24"/>
          <w:szCs w:val="24"/>
        </w:rPr>
      </w:pPr>
      <w:r w:rsidRPr="00CC320A">
        <w:rPr>
          <w:bCs/>
          <w:sz w:val="24"/>
          <w:szCs w:val="24"/>
        </w:rPr>
        <w:t xml:space="preserve">Направление использования средств определяется бюджетной сметой администрации муниципального образования. </w:t>
      </w:r>
    </w:p>
    <w:p w:rsidR="00CC320A" w:rsidRPr="00CC320A" w:rsidRDefault="00CC320A" w:rsidP="00CC320A">
      <w:pPr>
        <w:ind w:firstLine="540"/>
        <w:jc w:val="both"/>
        <w:rPr>
          <w:bCs/>
          <w:sz w:val="24"/>
          <w:szCs w:val="24"/>
        </w:rPr>
      </w:pPr>
      <w:r w:rsidRPr="00CC320A">
        <w:rPr>
          <w:bCs/>
          <w:sz w:val="24"/>
          <w:szCs w:val="24"/>
        </w:rPr>
        <w:t>Применяемый метод оценки затрат на реализацию мероприятий муниципальной подпрограммы – расчётный, в соответствие с методикой планирования бюджетных ассигнований бюджета муниципального образования на очередной финансовый год и плановый период.</w:t>
      </w:r>
    </w:p>
    <w:p w:rsidR="00CC320A" w:rsidRPr="00CC320A" w:rsidRDefault="00CC320A" w:rsidP="00CC320A">
      <w:pPr>
        <w:spacing w:line="276" w:lineRule="auto"/>
        <w:ind w:firstLine="540"/>
        <w:jc w:val="both"/>
        <w:rPr>
          <w:sz w:val="24"/>
          <w:szCs w:val="24"/>
        </w:rPr>
      </w:pPr>
      <w:r w:rsidRPr="00CC320A">
        <w:rPr>
          <w:sz w:val="24"/>
          <w:szCs w:val="24"/>
        </w:rPr>
        <w:t>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эффективности реализации муниципальной подпрограммы.</w:t>
      </w:r>
    </w:p>
    <w:p w:rsidR="00CC320A" w:rsidRPr="00CC320A" w:rsidRDefault="00CC320A" w:rsidP="00CC320A">
      <w:pPr>
        <w:spacing w:line="276" w:lineRule="auto"/>
        <w:ind w:firstLine="540"/>
        <w:jc w:val="both"/>
        <w:rPr>
          <w:kern w:val="36"/>
          <w:sz w:val="24"/>
          <w:szCs w:val="24"/>
        </w:rPr>
      </w:pPr>
      <w:r w:rsidRPr="00CC320A">
        <w:rPr>
          <w:color w:val="000000"/>
          <w:kern w:val="36"/>
          <w:sz w:val="24"/>
          <w:szCs w:val="24"/>
        </w:rPr>
        <w:t xml:space="preserve">Ресурсное обеспечение муниципальной подпрограммы представлено в </w:t>
      </w:r>
      <w:r w:rsidRPr="00CC320A">
        <w:rPr>
          <w:kern w:val="36"/>
          <w:sz w:val="24"/>
          <w:szCs w:val="24"/>
        </w:rPr>
        <w:t>Приложении   № 1 к муниципальной подпрограмме.</w:t>
      </w:r>
    </w:p>
    <w:p w:rsidR="00CC320A" w:rsidRPr="00CC320A" w:rsidRDefault="00CC320A" w:rsidP="00CC320A">
      <w:pPr>
        <w:ind w:firstLine="708"/>
        <w:rPr>
          <w:sz w:val="24"/>
          <w:szCs w:val="24"/>
        </w:rPr>
      </w:pPr>
    </w:p>
    <w:p w:rsidR="00922552" w:rsidRDefault="00CC320A" w:rsidP="00CC320A">
      <w:pPr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22552" w:rsidRDefault="00922552" w:rsidP="00CC320A">
      <w:pPr>
        <w:jc w:val="center"/>
        <w:rPr>
          <w:b/>
          <w:sz w:val="24"/>
          <w:szCs w:val="24"/>
        </w:rPr>
      </w:pPr>
    </w:p>
    <w:p w:rsidR="00922552" w:rsidRDefault="00922552" w:rsidP="00CC320A">
      <w:pPr>
        <w:jc w:val="center"/>
        <w:rPr>
          <w:b/>
          <w:sz w:val="24"/>
          <w:szCs w:val="24"/>
        </w:rPr>
      </w:pPr>
    </w:p>
    <w:p w:rsidR="00367D28" w:rsidRDefault="00367D28" w:rsidP="00956F49">
      <w:pPr>
        <w:rPr>
          <w:b/>
          <w:sz w:val="24"/>
          <w:szCs w:val="24"/>
        </w:rPr>
        <w:sectPr w:rsidR="00367D28" w:rsidSect="00367D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22552" w:rsidRDefault="00922552" w:rsidP="00956F49">
      <w:pPr>
        <w:rPr>
          <w:b/>
          <w:sz w:val="24"/>
          <w:szCs w:val="24"/>
        </w:rPr>
      </w:pPr>
    </w:p>
    <w:p w:rsidR="00CC320A" w:rsidRPr="00CC320A" w:rsidRDefault="00CC320A" w:rsidP="00922552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Приложение № 3 </w:t>
      </w: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к постановлению № 155 от 29.12.2023</w:t>
      </w:r>
    </w:p>
    <w:p w:rsidR="00CC320A" w:rsidRPr="00CC320A" w:rsidRDefault="00CC320A" w:rsidP="00CC320A">
      <w:pPr>
        <w:rPr>
          <w:sz w:val="24"/>
          <w:szCs w:val="24"/>
        </w:rPr>
      </w:pPr>
    </w:p>
    <w:p w:rsidR="00CC320A" w:rsidRPr="00CC320A" w:rsidRDefault="00CC320A" w:rsidP="00CC320A">
      <w:pPr>
        <w:tabs>
          <w:tab w:val="left" w:pos="2295"/>
        </w:tabs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</w:t>
      </w:r>
    </w:p>
    <w:p w:rsidR="00CC320A" w:rsidRPr="00CC320A" w:rsidRDefault="00CC320A" w:rsidP="00CC320A">
      <w:pPr>
        <w:tabs>
          <w:tab w:val="left" w:pos="2295"/>
        </w:tabs>
        <w:jc w:val="right"/>
        <w:rPr>
          <w:b/>
          <w:sz w:val="24"/>
          <w:szCs w:val="24"/>
        </w:rPr>
      </w:pPr>
    </w:p>
    <w:p w:rsidR="00CC320A" w:rsidRPr="00CC320A" w:rsidRDefault="00CC320A" w:rsidP="00CC320A">
      <w:pPr>
        <w:tabs>
          <w:tab w:val="left" w:pos="2295"/>
        </w:tabs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Приложение № 1</w:t>
      </w:r>
      <w:r w:rsidRPr="00CC320A">
        <w:rPr>
          <w:b/>
          <w:sz w:val="24"/>
          <w:szCs w:val="24"/>
        </w:rPr>
        <w:tab/>
      </w:r>
    </w:p>
    <w:p w:rsidR="00CC320A" w:rsidRPr="00CC320A" w:rsidRDefault="00CC320A" w:rsidP="00CC320A">
      <w:pPr>
        <w:tabs>
          <w:tab w:val="left" w:pos="11580"/>
        </w:tabs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муниципальной подпрограмме  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РЕСУРСНОЕ ОБЕСПЕЧЕНИЕ</w:t>
      </w:r>
    </w:p>
    <w:p w:rsidR="00CC320A" w:rsidRPr="00CC320A" w:rsidRDefault="00CC320A" w:rsidP="00CC320A">
      <w:pPr>
        <w:tabs>
          <w:tab w:val="left" w:pos="1149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реализации муниципальной подпрограммы</w:t>
      </w:r>
      <w:r w:rsidRPr="00CC320A">
        <w:rPr>
          <w:sz w:val="24"/>
          <w:szCs w:val="24"/>
        </w:rPr>
        <w:t xml:space="preserve"> </w:t>
      </w:r>
      <w:r w:rsidRPr="00CC320A">
        <w:rPr>
          <w:b/>
          <w:sz w:val="24"/>
          <w:szCs w:val="24"/>
        </w:rPr>
        <w:t>«Развитие муниципального управления»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439"/>
        <w:gridCol w:w="3126"/>
        <w:gridCol w:w="1629"/>
        <w:gridCol w:w="1629"/>
        <w:gridCol w:w="1629"/>
        <w:gridCol w:w="1626"/>
      </w:tblGrid>
      <w:tr w:rsidR="00CC320A" w:rsidRPr="00CC320A" w:rsidTr="00382E7F">
        <w:trPr>
          <w:cantSplit/>
          <w:trHeight w:val="415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статус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Наименование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Муниципальной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программы,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подпрограммы,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57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Источник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04" w:type="pct"/>
            <w:gridSpan w:val="4"/>
          </w:tcPr>
          <w:p w:rsidR="00CC320A" w:rsidRPr="00CC320A" w:rsidRDefault="00CC320A" w:rsidP="00CC320A">
            <w:pPr>
              <w:tabs>
                <w:tab w:val="left" w:pos="11490"/>
              </w:tabs>
              <w:ind w:left="942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Объем финансового обеспечения (</w:t>
            </w:r>
            <w:proofErr w:type="spellStart"/>
            <w:r w:rsidRPr="00CC320A">
              <w:rPr>
                <w:sz w:val="24"/>
                <w:szCs w:val="24"/>
              </w:rPr>
              <w:t>тыс</w:t>
            </w:r>
            <w:proofErr w:type="gramStart"/>
            <w:r w:rsidRPr="00CC320A">
              <w:rPr>
                <w:sz w:val="24"/>
                <w:szCs w:val="24"/>
              </w:rPr>
              <w:t>.р</w:t>
            </w:r>
            <w:proofErr w:type="gramEnd"/>
            <w:r w:rsidRPr="00CC320A">
              <w:rPr>
                <w:sz w:val="24"/>
                <w:szCs w:val="24"/>
              </w:rPr>
              <w:t>ублей</w:t>
            </w:r>
            <w:proofErr w:type="spellEnd"/>
            <w:r w:rsidRPr="00CC320A">
              <w:rPr>
                <w:sz w:val="24"/>
                <w:szCs w:val="24"/>
              </w:rPr>
              <w:t>)</w:t>
            </w:r>
          </w:p>
        </w:tc>
      </w:tr>
      <w:tr w:rsidR="00CC320A" w:rsidRPr="00CC320A" w:rsidTr="00382E7F">
        <w:trPr>
          <w:cantSplit/>
          <w:trHeight w:val="825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2023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2024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2025 год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Итого</w:t>
            </w:r>
          </w:p>
        </w:tc>
      </w:tr>
      <w:tr w:rsidR="00CC320A" w:rsidRPr="00CC320A" w:rsidTr="00382E7F">
        <w:trPr>
          <w:cantSplit/>
          <w:trHeight w:val="396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b/>
                <w:sz w:val="24"/>
                <w:szCs w:val="24"/>
              </w:rPr>
            </w:pPr>
            <w:r w:rsidRPr="00CC320A">
              <w:rPr>
                <w:b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  <w:r w:rsidRPr="00CC320A">
              <w:rPr>
                <w:b/>
                <w:sz w:val="24"/>
                <w:szCs w:val="24"/>
              </w:rPr>
              <w:t>«Развитие муниципального управления» на 2023-2025 годы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10355,86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8124,34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8442,61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26922,81</w:t>
            </w:r>
          </w:p>
        </w:tc>
      </w:tr>
      <w:tr w:rsidR="00CC320A" w:rsidRPr="00CC320A" w:rsidTr="00382E7F">
        <w:trPr>
          <w:cantSplit/>
          <w:trHeight w:val="39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39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1016,83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13,86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13,86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1044,55</w:t>
            </w:r>
          </w:p>
        </w:tc>
      </w:tr>
      <w:tr w:rsidR="00CC320A" w:rsidRPr="00CC320A" w:rsidTr="00382E7F">
        <w:trPr>
          <w:cantSplit/>
          <w:trHeight w:val="39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9339,03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8110,48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8428,75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25878,26</w:t>
            </w:r>
          </w:p>
        </w:tc>
      </w:tr>
      <w:tr w:rsidR="00CC320A" w:rsidRPr="00CC320A" w:rsidTr="00382E7F">
        <w:trPr>
          <w:cantSplit/>
          <w:trHeight w:val="39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150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 власти Кировской области 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7759,96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7770,84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8076,91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23607,71</w:t>
            </w:r>
          </w:p>
        </w:tc>
      </w:tr>
      <w:tr w:rsidR="00CC320A" w:rsidRPr="00CC320A" w:rsidTr="00382E7F">
        <w:trPr>
          <w:cantSplit/>
          <w:trHeight w:val="1438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Информирование населения о деятельности администрации муниципального образования на официальном сайте, в печатных и электронных СМИ.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082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Обеспечение своевременного рассмотрения обращений граждан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242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Обеспечение  соответствия  нормативной  правовой базы  муниципального   образования действующему законодательству.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248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Формирование системы управления муниципальной службой, повышение эффективности работы кадровой службы.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330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</w:pPr>
            <w:r w:rsidRPr="00CC320A">
              <w:rPr>
                <w:sz w:val="24"/>
                <w:szCs w:val="24"/>
              </w:rPr>
              <w:t>Создание   условий    для профессионального развития и подготовки  кадров  через  развитие системы профессионального и личностного  роста муниципальных    служащих    и     посредством прохождения аттестации.</w:t>
            </w:r>
            <w:r w:rsidRPr="00CC320A">
              <w:t xml:space="preserve">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Обучение, повышение квалификации, профессиональная переподготовка и т. д. выборных должностных лиц, муниципальных служащих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17,00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14,00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14,00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45,00</w:t>
            </w:r>
          </w:p>
        </w:tc>
      </w:tr>
      <w:tr w:rsidR="00CC320A" w:rsidRPr="00CC320A" w:rsidTr="00382E7F">
        <w:trPr>
          <w:cantSplit/>
          <w:trHeight w:val="33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33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16,83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13,86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13,86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44,55</w:t>
            </w:r>
          </w:p>
        </w:tc>
      </w:tr>
      <w:tr w:rsidR="00CC320A" w:rsidRPr="00CC320A" w:rsidTr="00382E7F">
        <w:trPr>
          <w:cantSplit/>
          <w:trHeight w:val="33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0,17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0,14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0,14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0,45</w:t>
            </w:r>
          </w:p>
        </w:tc>
      </w:tr>
      <w:tr w:rsidR="00CC320A" w:rsidRPr="00CC320A" w:rsidTr="00382E7F">
        <w:trPr>
          <w:cantSplit/>
          <w:trHeight w:val="33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273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Закупка товаров, работ и услуг</w:t>
            </w:r>
          </w:p>
          <w:p w:rsidR="00CC320A" w:rsidRPr="00CC320A" w:rsidRDefault="00CC320A" w:rsidP="00CC320A">
            <w:pPr>
              <w:tabs>
                <w:tab w:val="num" w:pos="567"/>
                <w:tab w:val="left" w:pos="3060"/>
              </w:tabs>
              <w:suppressAutoHyphens/>
              <w:rPr>
                <w:i/>
                <w:kern w:val="1"/>
                <w:sz w:val="24"/>
                <w:szCs w:val="24"/>
                <w:lang w:eastAsia="ar-SA"/>
              </w:rPr>
            </w:pPr>
            <w:r w:rsidRPr="00CC320A">
              <w:rPr>
                <w:i/>
                <w:kern w:val="1"/>
                <w:sz w:val="24"/>
                <w:szCs w:val="24"/>
                <w:lang w:val="x-none" w:eastAsia="ar-SA"/>
              </w:rPr>
              <w:t xml:space="preserve">Капитальный ремонт крыши </w:t>
            </w:r>
            <w:r w:rsidRPr="00CC320A">
              <w:rPr>
                <w:i/>
                <w:kern w:val="1"/>
                <w:sz w:val="24"/>
                <w:szCs w:val="24"/>
                <w:lang w:eastAsia="ar-SA"/>
              </w:rPr>
              <w:t xml:space="preserve">здания </w:t>
            </w:r>
            <w:r w:rsidRPr="00CC320A">
              <w:rPr>
                <w:i/>
                <w:kern w:val="1"/>
                <w:sz w:val="24"/>
                <w:szCs w:val="24"/>
                <w:lang w:val="x-none" w:eastAsia="ar-SA"/>
              </w:rPr>
              <w:t>спортивного зала по адресу:</w:t>
            </w:r>
            <w:r w:rsidRPr="00CC320A">
              <w:rPr>
                <w:i/>
                <w:kern w:val="1"/>
                <w:sz w:val="24"/>
                <w:szCs w:val="24"/>
                <w:lang w:eastAsia="ar-SA"/>
              </w:rPr>
              <w:t xml:space="preserve"> Кировская область, Омутнинский район,</w:t>
            </w:r>
          </w:p>
          <w:p w:rsidR="00CC320A" w:rsidRPr="00CC320A" w:rsidRDefault="00CC320A" w:rsidP="00CC320A">
            <w:pPr>
              <w:rPr>
                <w:sz w:val="24"/>
                <w:szCs w:val="24"/>
              </w:rPr>
            </w:pPr>
            <w:proofErr w:type="spellStart"/>
            <w:r w:rsidRPr="00CC320A">
              <w:rPr>
                <w:i/>
                <w:sz w:val="24"/>
                <w:szCs w:val="24"/>
              </w:rPr>
              <w:t>пгт</w:t>
            </w:r>
            <w:proofErr w:type="spellEnd"/>
            <w:r w:rsidRPr="00CC320A">
              <w:rPr>
                <w:i/>
                <w:sz w:val="24"/>
                <w:szCs w:val="24"/>
              </w:rPr>
              <w:t xml:space="preserve"> Восточный, </w:t>
            </w:r>
            <w:proofErr w:type="spellStart"/>
            <w:r w:rsidRPr="00CC320A">
              <w:rPr>
                <w:i/>
                <w:sz w:val="24"/>
                <w:szCs w:val="24"/>
              </w:rPr>
              <w:t>ул</w:t>
            </w:r>
            <w:proofErr w:type="gramStart"/>
            <w:r w:rsidRPr="00CC320A">
              <w:rPr>
                <w:i/>
                <w:sz w:val="24"/>
                <w:szCs w:val="24"/>
              </w:rPr>
              <w:t>.А</w:t>
            </w:r>
            <w:proofErr w:type="gramEnd"/>
            <w:r w:rsidRPr="00CC320A">
              <w:rPr>
                <w:i/>
                <w:sz w:val="24"/>
                <w:szCs w:val="24"/>
              </w:rPr>
              <w:t>зина</w:t>
            </w:r>
            <w:proofErr w:type="spellEnd"/>
            <w:r w:rsidRPr="00CC320A">
              <w:rPr>
                <w:i/>
                <w:sz w:val="24"/>
                <w:szCs w:val="24"/>
              </w:rPr>
              <w:t>, д.6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1054,30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1054,30</w:t>
            </w:r>
          </w:p>
        </w:tc>
      </w:tr>
      <w:tr w:rsidR="00CC320A" w:rsidRPr="00CC320A" w:rsidTr="00382E7F">
        <w:trPr>
          <w:cantSplit/>
          <w:trHeight w:val="273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273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1000,00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1000,00</w:t>
            </w:r>
          </w:p>
        </w:tc>
      </w:tr>
      <w:tr w:rsidR="00CC320A" w:rsidRPr="00CC320A" w:rsidTr="00382E7F">
        <w:trPr>
          <w:cantSplit/>
          <w:trHeight w:val="273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54,300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54,300</w:t>
            </w:r>
          </w:p>
        </w:tc>
      </w:tr>
      <w:tr w:rsidR="00CC320A" w:rsidRPr="00CC320A" w:rsidTr="00382E7F">
        <w:trPr>
          <w:cantSplit/>
          <w:trHeight w:val="273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134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внепрограммных расходов федеральных органов исполнительной власти 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324,60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339,50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351,70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1015,80</w:t>
            </w:r>
          </w:p>
        </w:tc>
      </w:tr>
      <w:tr w:rsidR="00CC320A" w:rsidRPr="00CC320A" w:rsidTr="00382E7F">
        <w:trPr>
          <w:cantSplit/>
          <w:trHeight w:val="1257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Исполнение судебных актов по обращению взыскания на средства бюджета муниципального образования.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1200,00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1200,00</w:t>
            </w:r>
          </w:p>
        </w:tc>
      </w:tr>
      <w:tr w:rsidR="00CC320A" w:rsidRPr="00CC320A" w:rsidTr="00382E7F">
        <w:trPr>
          <w:cantSplit/>
          <w:trHeight w:val="1257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</w:tbl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C320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C320A" w:rsidRPr="00CC320A" w:rsidRDefault="00CC320A" w:rsidP="00CC320A">
      <w:pPr>
        <w:rPr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922552" w:rsidRDefault="00922552" w:rsidP="00CC320A">
      <w:pPr>
        <w:jc w:val="right"/>
        <w:rPr>
          <w:b/>
          <w:sz w:val="24"/>
          <w:szCs w:val="24"/>
        </w:rPr>
      </w:pP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lastRenderedPageBreak/>
        <w:t>Приложение № 4</w:t>
      </w: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к постановлению № 155 от 29.12.2023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Приложение №1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муниципальной подпрограмме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РЕСУРСНОЕ ОБЕСПЕЧЕНИЕ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реализации муниципальной подпрограммы</w:t>
      </w:r>
      <w:r w:rsidRPr="00CC320A">
        <w:rPr>
          <w:sz w:val="24"/>
          <w:szCs w:val="24"/>
        </w:rPr>
        <w:t xml:space="preserve"> </w:t>
      </w:r>
      <w:r w:rsidRPr="00CC320A">
        <w:rPr>
          <w:b/>
          <w:sz w:val="24"/>
          <w:szCs w:val="24"/>
        </w:rPr>
        <w:t>«Развитие транспортной системы автомобильных дорог общего пользования»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на 2023-2025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439"/>
        <w:gridCol w:w="3126"/>
        <w:gridCol w:w="1629"/>
        <w:gridCol w:w="1629"/>
        <w:gridCol w:w="1629"/>
        <w:gridCol w:w="1626"/>
      </w:tblGrid>
      <w:tr w:rsidR="00CC320A" w:rsidRPr="00CC320A" w:rsidTr="00382E7F">
        <w:trPr>
          <w:cantSplit/>
          <w:trHeight w:val="415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статус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Наименование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муниципальной подпрограммы,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57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Источник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04" w:type="pct"/>
            <w:gridSpan w:val="4"/>
          </w:tcPr>
          <w:p w:rsidR="00CC320A" w:rsidRPr="00CC320A" w:rsidRDefault="00CC320A" w:rsidP="00CC320A">
            <w:pPr>
              <w:tabs>
                <w:tab w:val="left" w:pos="11490"/>
              </w:tabs>
              <w:ind w:left="942"/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Объем финансового обеспечения (</w:t>
            </w:r>
            <w:proofErr w:type="spellStart"/>
            <w:r w:rsidRPr="00CC320A">
              <w:rPr>
                <w:sz w:val="24"/>
                <w:szCs w:val="24"/>
              </w:rPr>
              <w:t>тыс</w:t>
            </w:r>
            <w:proofErr w:type="gramStart"/>
            <w:r w:rsidRPr="00CC320A">
              <w:rPr>
                <w:sz w:val="24"/>
                <w:szCs w:val="24"/>
              </w:rPr>
              <w:t>.р</w:t>
            </w:r>
            <w:proofErr w:type="gramEnd"/>
            <w:r w:rsidRPr="00CC320A">
              <w:rPr>
                <w:sz w:val="24"/>
                <w:szCs w:val="24"/>
              </w:rPr>
              <w:t>ублей</w:t>
            </w:r>
            <w:proofErr w:type="spellEnd"/>
            <w:r w:rsidRPr="00CC320A">
              <w:rPr>
                <w:sz w:val="24"/>
                <w:szCs w:val="24"/>
              </w:rPr>
              <w:t>)</w:t>
            </w:r>
          </w:p>
        </w:tc>
      </w:tr>
      <w:tr w:rsidR="00CC320A" w:rsidRPr="00CC320A" w:rsidTr="00382E7F">
        <w:trPr>
          <w:cantSplit/>
          <w:trHeight w:val="367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2023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2024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2025 год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Итого</w:t>
            </w:r>
          </w:p>
        </w:tc>
      </w:tr>
      <w:tr w:rsidR="00CC320A" w:rsidRPr="00CC320A" w:rsidTr="00382E7F">
        <w:trPr>
          <w:cantSplit/>
          <w:trHeight w:val="324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C320A">
              <w:rPr>
                <w:b/>
                <w:sz w:val="24"/>
                <w:szCs w:val="24"/>
              </w:rPr>
              <w:t>«Развитие транспортной системы автомобильных дорог общего пользования» на 2023-2025 годы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3457,10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455,65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460,05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4372,80</w:t>
            </w:r>
          </w:p>
        </w:tc>
      </w:tr>
      <w:tr w:rsidR="00CC320A" w:rsidRPr="00CC320A" w:rsidTr="00382E7F">
        <w:trPr>
          <w:cantSplit/>
          <w:trHeight w:val="324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324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2514,90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2514,90</w:t>
            </w:r>
          </w:p>
        </w:tc>
      </w:tr>
      <w:tr w:rsidR="00CC320A" w:rsidRPr="00CC320A" w:rsidTr="00382E7F">
        <w:trPr>
          <w:cantSplit/>
          <w:trHeight w:val="324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942,20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455,65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460,05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1857,90</w:t>
            </w:r>
          </w:p>
        </w:tc>
      </w:tr>
      <w:tr w:rsidR="00CC320A" w:rsidRPr="00CC320A" w:rsidTr="00382E7F">
        <w:trPr>
          <w:cantSplit/>
          <w:trHeight w:val="324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713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  <w:vAlign w:val="center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234,88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100,00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434,88</w:t>
            </w:r>
          </w:p>
        </w:tc>
      </w:tr>
      <w:tr w:rsidR="00CC320A" w:rsidRPr="00CC320A" w:rsidTr="00382E7F">
        <w:trPr>
          <w:cantSplit/>
          <w:trHeight w:val="518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  <w:vAlign w:val="center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26,00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26,00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26,00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78,00</w:t>
            </w:r>
          </w:p>
        </w:tc>
      </w:tr>
      <w:tr w:rsidR="00CC320A" w:rsidRPr="00CC320A" w:rsidTr="00382E7F">
        <w:trPr>
          <w:cantSplit/>
          <w:trHeight w:val="500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  <w:vAlign w:val="center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576,55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149,65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154,05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880,25</w:t>
            </w:r>
          </w:p>
        </w:tc>
      </w:tr>
      <w:tr w:rsidR="00CC320A" w:rsidRPr="00CC320A" w:rsidTr="00382E7F">
        <w:trPr>
          <w:cantSplit/>
          <w:trHeight w:val="728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Проектирование и контроль качества ремонта, капитального ремонта автомобильных дорог, улиц и проездов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30,00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160,00</w:t>
            </w:r>
          </w:p>
        </w:tc>
      </w:tr>
      <w:tr w:rsidR="00CC320A" w:rsidRPr="00CC320A" w:rsidTr="00382E7F">
        <w:trPr>
          <w:cantSplit/>
          <w:trHeight w:val="285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Ремонт автомобильной дороги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rPr>
                <w:i/>
                <w:sz w:val="24"/>
                <w:szCs w:val="24"/>
              </w:rPr>
            </w:pPr>
            <w:r w:rsidRPr="00CC320A">
              <w:rPr>
                <w:i/>
                <w:sz w:val="24"/>
                <w:szCs w:val="24"/>
              </w:rPr>
              <w:t xml:space="preserve">(2023 год - по </w:t>
            </w:r>
            <w:proofErr w:type="spellStart"/>
            <w:r w:rsidRPr="00CC320A">
              <w:rPr>
                <w:i/>
                <w:sz w:val="24"/>
                <w:szCs w:val="24"/>
              </w:rPr>
              <w:t>ул</w:t>
            </w:r>
            <w:proofErr w:type="gramStart"/>
            <w:r w:rsidRPr="00CC320A">
              <w:rPr>
                <w:i/>
                <w:sz w:val="24"/>
                <w:szCs w:val="24"/>
              </w:rPr>
              <w:t>.С</w:t>
            </w:r>
            <w:proofErr w:type="gramEnd"/>
            <w:r w:rsidRPr="00CC320A">
              <w:rPr>
                <w:i/>
                <w:sz w:val="24"/>
                <w:szCs w:val="24"/>
              </w:rPr>
              <w:t>нежная</w:t>
            </w:r>
            <w:proofErr w:type="spellEnd"/>
            <w:r w:rsidRPr="00CC320A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CC320A">
              <w:rPr>
                <w:i/>
                <w:sz w:val="24"/>
                <w:szCs w:val="24"/>
              </w:rPr>
              <w:t>пгт</w:t>
            </w:r>
            <w:proofErr w:type="spellEnd"/>
            <w:r w:rsidRPr="00CC320A">
              <w:rPr>
                <w:i/>
                <w:sz w:val="24"/>
                <w:szCs w:val="24"/>
              </w:rPr>
              <w:t xml:space="preserve"> Восточный Омутнинского района)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2519,67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150,00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150,00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2819,67</w:t>
            </w:r>
          </w:p>
        </w:tc>
      </w:tr>
      <w:tr w:rsidR="00CC320A" w:rsidRPr="00CC320A" w:rsidTr="00382E7F">
        <w:trPr>
          <w:cantSplit/>
          <w:trHeight w:val="285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2514,90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2514,90</w:t>
            </w:r>
          </w:p>
        </w:tc>
      </w:tr>
      <w:tr w:rsidR="00CC320A" w:rsidRPr="00CC320A" w:rsidTr="00382E7F">
        <w:trPr>
          <w:cantSplit/>
          <w:trHeight w:val="57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4,77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150,00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150,00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304,77</w:t>
            </w:r>
          </w:p>
        </w:tc>
      </w:tr>
    </w:tbl>
    <w:p w:rsidR="00CC320A" w:rsidRDefault="00CC320A" w:rsidP="00CC320A">
      <w:pPr>
        <w:rPr>
          <w:sz w:val="24"/>
          <w:szCs w:val="24"/>
        </w:rPr>
      </w:pPr>
    </w:p>
    <w:p w:rsidR="00922552" w:rsidRPr="00CC320A" w:rsidRDefault="00922552" w:rsidP="00CC320A">
      <w:pPr>
        <w:rPr>
          <w:sz w:val="24"/>
          <w:szCs w:val="24"/>
        </w:rPr>
      </w:pP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lastRenderedPageBreak/>
        <w:t>Приложение № 5</w:t>
      </w: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к постановлению № 155 от 29.12.2023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Приложение №1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муниципальной подпрограмме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РЕСУРСНОЕ ОБЕСПЕЧЕНИЕ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реализации муниципальной подпрограммы</w:t>
      </w:r>
      <w:r w:rsidRPr="00CC320A">
        <w:rPr>
          <w:sz w:val="24"/>
          <w:szCs w:val="24"/>
        </w:rPr>
        <w:t xml:space="preserve"> </w:t>
      </w:r>
      <w:r w:rsidRPr="00CC320A">
        <w:rPr>
          <w:b/>
          <w:sz w:val="24"/>
          <w:szCs w:val="24"/>
        </w:rPr>
        <w:t>«Благоустройство Восточного городского поселения» на 2023-2025 годы</w:t>
      </w:r>
    </w:p>
    <w:p w:rsidR="00CC320A" w:rsidRPr="00CC320A" w:rsidRDefault="00CC320A" w:rsidP="00CC320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442"/>
        <w:gridCol w:w="62"/>
        <w:gridCol w:w="3061"/>
        <w:gridCol w:w="1629"/>
        <w:gridCol w:w="1629"/>
        <w:gridCol w:w="1629"/>
        <w:gridCol w:w="1626"/>
      </w:tblGrid>
      <w:tr w:rsidR="00CC320A" w:rsidRPr="00CC320A" w:rsidTr="00382E7F">
        <w:trPr>
          <w:cantSplit/>
          <w:trHeight w:val="135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статус</w:t>
            </w:r>
          </w:p>
        </w:tc>
        <w:tc>
          <w:tcPr>
            <w:tcW w:w="1502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Наименование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Муниципальной подпрограммы,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056" w:type="pct"/>
            <w:gridSpan w:val="2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Источник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02" w:type="pct"/>
            <w:gridSpan w:val="4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Объем финансового обеспечения (</w:t>
            </w:r>
            <w:proofErr w:type="spellStart"/>
            <w:r w:rsidRPr="00CC320A">
              <w:rPr>
                <w:sz w:val="24"/>
                <w:szCs w:val="24"/>
              </w:rPr>
              <w:t>тыс</w:t>
            </w:r>
            <w:proofErr w:type="gramStart"/>
            <w:r w:rsidRPr="00CC320A">
              <w:rPr>
                <w:sz w:val="24"/>
                <w:szCs w:val="24"/>
              </w:rPr>
              <w:t>.р</w:t>
            </w:r>
            <w:proofErr w:type="gramEnd"/>
            <w:r w:rsidRPr="00CC320A">
              <w:rPr>
                <w:sz w:val="24"/>
                <w:szCs w:val="24"/>
              </w:rPr>
              <w:t>ублей</w:t>
            </w:r>
            <w:proofErr w:type="spellEnd"/>
            <w:r w:rsidRPr="00CC320A">
              <w:rPr>
                <w:sz w:val="24"/>
                <w:szCs w:val="24"/>
              </w:rPr>
              <w:t>)</w:t>
            </w:r>
          </w:p>
        </w:tc>
      </w:tr>
      <w:tr w:rsidR="00CC320A" w:rsidRPr="00CC320A" w:rsidTr="00382E7F">
        <w:trPr>
          <w:cantSplit/>
          <w:trHeight w:val="329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2023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2024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2025 год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Итого</w:t>
            </w:r>
          </w:p>
        </w:tc>
      </w:tr>
      <w:tr w:rsidR="00CC320A" w:rsidRPr="00CC320A" w:rsidTr="00382E7F">
        <w:trPr>
          <w:cantSplit/>
          <w:trHeight w:val="276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02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b/>
                <w:sz w:val="24"/>
                <w:szCs w:val="24"/>
              </w:rPr>
              <w:t>«Благоустройство Восточного городского поселения» на 2023-2025 годы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gridSpan w:val="2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2332,38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927,40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948,15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4207,93</w:t>
            </w:r>
          </w:p>
        </w:tc>
      </w:tr>
      <w:tr w:rsidR="00CC320A" w:rsidRPr="00CC320A" w:rsidTr="00382E7F">
        <w:trPr>
          <w:cantSplit/>
          <w:trHeight w:val="27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2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27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2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27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2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2332,38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927,40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948,15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4207,93</w:t>
            </w:r>
          </w:p>
        </w:tc>
      </w:tr>
      <w:tr w:rsidR="00CC320A" w:rsidRPr="00CC320A" w:rsidTr="00382E7F">
        <w:trPr>
          <w:cantSplit/>
          <w:trHeight w:val="276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2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2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343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3" w:type="pct"/>
            <w:gridSpan w:val="2"/>
            <w:vAlign w:val="center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2"/>
                <w:szCs w:val="22"/>
              </w:rPr>
            </w:pPr>
            <w:r w:rsidRPr="00CC320A">
              <w:rPr>
                <w:sz w:val="22"/>
                <w:szCs w:val="22"/>
              </w:rPr>
              <w:t xml:space="preserve">Скашивание травы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rPr>
                <w:sz w:val="22"/>
                <w:szCs w:val="22"/>
              </w:rPr>
            </w:pPr>
          </w:p>
        </w:tc>
        <w:tc>
          <w:tcPr>
            <w:tcW w:w="1035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60,00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60,00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60,00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180,00</w:t>
            </w:r>
          </w:p>
        </w:tc>
      </w:tr>
      <w:tr w:rsidR="00CC320A" w:rsidRPr="00CC320A" w:rsidTr="00382E7F">
        <w:trPr>
          <w:cantSplit/>
          <w:trHeight w:val="766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3" w:type="pct"/>
            <w:gridSpan w:val="2"/>
            <w:vAlign w:val="center"/>
          </w:tcPr>
          <w:p w:rsidR="00CC320A" w:rsidRPr="00CC320A" w:rsidRDefault="00CC320A" w:rsidP="00CC320A">
            <w:pPr>
              <w:rPr>
                <w:sz w:val="22"/>
                <w:szCs w:val="22"/>
              </w:rPr>
            </w:pPr>
            <w:r w:rsidRPr="00CC320A">
              <w:rPr>
                <w:sz w:val="22"/>
                <w:szCs w:val="22"/>
              </w:rPr>
              <w:t>Содержание мест общего пользования (автобусные остановки)</w:t>
            </w:r>
          </w:p>
        </w:tc>
        <w:tc>
          <w:tcPr>
            <w:tcW w:w="1035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142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3" w:type="pct"/>
            <w:gridSpan w:val="2"/>
            <w:vAlign w:val="center"/>
          </w:tcPr>
          <w:p w:rsidR="00CC320A" w:rsidRPr="00CC320A" w:rsidRDefault="00CC320A" w:rsidP="00CC320A">
            <w:pPr>
              <w:rPr>
                <w:sz w:val="22"/>
                <w:szCs w:val="22"/>
              </w:rPr>
            </w:pPr>
            <w:r w:rsidRPr="00CC320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rPr>
                <w:sz w:val="22"/>
                <w:szCs w:val="22"/>
              </w:rPr>
            </w:pPr>
          </w:p>
        </w:tc>
        <w:tc>
          <w:tcPr>
            <w:tcW w:w="1035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1513,91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260,00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270,00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2043,91</w:t>
            </w:r>
          </w:p>
        </w:tc>
      </w:tr>
      <w:tr w:rsidR="00CC320A" w:rsidRPr="00CC320A" w:rsidTr="00382E7F">
        <w:trPr>
          <w:cantSplit/>
          <w:trHeight w:val="550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3" w:type="pct"/>
            <w:gridSpan w:val="2"/>
            <w:vAlign w:val="center"/>
          </w:tcPr>
          <w:p w:rsidR="00CC320A" w:rsidRPr="00CC320A" w:rsidRDefault="00CC320A" w:rsidP="00CC320A">
            <w:pPr>
              <w:rPr>
                <w:sz w:val="22"/>
                <w:szCs w:val="22"/>
              </w:rPr>
            </w:pPr>
            <w:r w:rsidRPr="00CC320A">
              <w:rPr>
                <w:sz w:val="22"/>
                <w:szCs w:val="22"/>
              </w:rPr>
              <w:t>Организация оказания услуг по содержанию мест захоронения</w:t>
            </w:r>
          </w:p>
        </w:tc>
        <w:tc>
          <w:tcPr>
            <w:tcW w:w="1035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194,30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185,40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186,00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565,70</w:t>
            </w:r>
          </w:p>
        </w:tc>
      </w:tr>
      <w:tr w:rsidR="00CC320A" w:rsidRPr="00CC320A" w:rsidTr="00382E7F">
        <w:trPr>
          <w:cantSplit/>
          <w:trHeight w:val="887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3" w:type="pct"/>
            <w:gridSpan w:val="2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2"/>
                <w:szCs w:val="22"/>
              </w:rPr>
            </w:pPr>
            <w:r w:rsidRPr="00CC320A">
              <w:rPr>
                <w:sz w:val="22"/>
                <w:szCs w:val="22"/>
              </w:rPr>
              <w:t>Уличное освещение (электроэнергия) и содержание осветительного оборудования наружного освещения</w:t>
            </w:r>
          </w:p>
        </w:tc>
        <w:tc>
          <w:tcPr>
            <w:tcW w:w="1035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421,048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422,00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432,15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1275,63</w:t>
            </w:r>
          </w:p>
        </w:tc>
      </w:tr>
      <w:tr w:rsidR="00CC320A" w:rsidRPr="00CC320A" w:rsidTr="00382E7F">
        <w:trPr>
          <w:cantSplit/>
          <w:trHeight w:val="658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proofErr w:type="spellStart"/>
            <w:r w:rsidRPr="00CC320A">
              <w:rPr>
                <w:sz w:val="24"/>
                <w:szCs w:val="24"/>
              </w:rPr>
              <w:t>мероприя</w:t>
            </w:r>
            <w:proofErr w:type="spellEnd"/>
          </w:p>
        </w:tc>
        <w:tc>
          <w:tcPr>
            <w:tcW w:w="1523" w:type="pct"/>
            <w:gridSpan w:val="2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2"/>
                <w:szCs w:val="22"/>
              </w:rPr>
            </w:pPr>
            <w:r w:rsidRPr="00CC320A">
              <w:rPr>
                <w:sz w:val="22"/>
                <w:szCs w:val="22"/>
              </w:rPr>
              <w:t>Замена светильников уличного освещения</w:t>
            </w:r>
          </w:p>
        </w:tc>
        <w:tc>
          <w:tcPr>
            <w:tcW w:w="1035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142,69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0,00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0,00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142,69</w:t>
            </w:r>
          </w:p>
        </w:tc>
      </w:tr>
    </w:tbl>
    <w:p w:rsidR="00CC320A" w:rsidRPr="00CC320A" w:rsidRDefault="00CC320A" w:rsidP="00922552">
      <w:pPr>
        <w:tabs>
          <w:tab w:val="left" w:pos="11580"/>
        </w:tabs>
        <w:rPr>
          <w:b/>
          <w:sz w:val="24"/>
          <w:szCs w:val="24"/>
        </w:rPr>
      </w:pPr>
    </w:p>
    <w:p w:rsidR="00CC320A" w:rsidRPr="00CC320A" w:rsidRDefault="00CC320A" w:rsidP="00CC320A">
      <w:pPr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CC320A" w:rsidRPr="00CC320A" w:rsidRDefault="00CC320A" w:rsidP="00CC320A">
      <w:pPr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к постановлению № 155 от 29.12.2023</w:t>
      </w:r>
    </w:p>
    <w:p w:rsidR="00CC320A" w:rsidRPr="00CC320A" w:rsidRDefault="00CC320A" w:rsidP="00CC320A">
      <w:pPr>
        <w:tabs>
          <w:tab w:val="left" w:pos="11580"/>
        </w:tabs>
        <w:jc w:val="right"/>
        <w:rPr>
          <w:b/>
          <w:sz w:val="24"/>
          <w:szCs w:val="24"/>
        </w:rPr>
      </w:pPr>
    </w:p>
    <w:p w:rsidR="00CC320A" w:rsidRPr="00CC320A" w:rsidRDefault="00CC320A" w:rsidP="00CC320A">
      <w:pPr>
        <w:tabs>
          <w:tab w:val="left" w:pos="11580"/>
        </w:tabs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Приложение № 1</w:t>
      </w:r>
    </w:p>
    <w:p w:rsidR="00CC320A" w:rsidRPr="00CC320A" w:rsidRDefault="00CC320A" w:rsidP="00CC320A">
      <w:pPr>
        <w:tabs>
          <w:tab w:val="left" w:pos="11580"/>
        </w:tabs>
        <w:jc w:val="right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муниципальной подпрограмме  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РЕСУРСНОЕ ОБЕСПЕЧЕНИЕ</w:t>
      </w:r>
    </w:p>
    <w:p w:rsidR="00CC320A" w:rsidRPr="00CC320A" w:rsidRDefault="00CC320A" w:rsidP="00CC320A">
      <w:pPr>
        <w:tabs>
          <w:tab w:val="left" w:pos="11580"/>
        </w:tabs>
        <w:jc w:val="center"/>
        <w:rPr>
          <w:b/>
          <w:sz w:val="24"/>
          <w:szCs w:val="24"/>
        </w:rPr>
      </w:pPr>
      <w:r w:rsidRPr="00CC320A">
        <w:rPr>
          <w:b/>
          <w:sz w:val="24"/>
          <w:szCs w:val="24"/>
        </w:rPr>
        <w:t>реализации муниципальной подпрограммы</w:t>
      </w:r>
      <w:r w:rsidRPr="00CC320A">
        <w:rPr>
          <w:sz w:val="24"/>
          <w:szCs w:val="24"/>
        </w:rPr>
        <w:t xml:space="preserve"> </w:t>
      </w:r>
      <w:r w:rsidRPr="00CC320A">
        <w:rPr>
          <w:b/>
          <w:sz w:val="24"/>
          <w:szCs w:val="24"/>
        </w:rPr>
        <w:t>«Управление муниципальным имуществом» на 2023 -2025 годы»</w:t>
      </w:r>
    </w:p>
    <w:p w:rsidR="00CC320A" w:rsidRPr="00CC320A" w:rsidRDefault="00CC320A" w:rsidP="00CC320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439"/>
        <w:gridCol w:w="3126"/>
        <w:gridCol w:w="1629"/>
        <w:gridCol w:w="1629"/>
        <w:gridCol w:w="1629"/>
        <w:gridCol w:w="1626"/>
      </w:tblGrid>
      <w:tr w:rsidR="00CC320A" w:rsidRPr="00CC320A" w:rsidTr="00382E7F">
        <w:trPr>
          <w:cantSplit/>
          <w:trHeight w:val="413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статус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Наименование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Муниципальной программы, 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подпрограммы, мероприятия</w:t>
            </w:r>
          </w:p>
        </w:tc>
        <w:tc>
          <w:tcPr>
            <w:tcW w:w="1057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Источник</w:t>
            </w:r>
          </w:p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02" w:type="pct"/>
            <w:gridSpan w:val="4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Объем финансового обеспечения (</w:t>
            </w:r>
            <w:proofErr w:type="spellStart"/>
            <w:r w:rsidRPr="00CC320A">
              <w:rPr>
                <w:sz w:val="24"/>
                <w:szCs w:val="24"/>
              </w:rPr>
              <w:t>тыс</w:t>
            </w:r>
            <w:proofErr w:type="gramStart"/>
            <w:r w:rsidRPr="00CC320A">
              <w:rPr>
                <w:sz w:val="24"/>
                <w:szCs w:val="24"/>
              </w:rPr>
              <w:t>.р</w:t>
            </w:r>
            <w:proofErr w:type="gramEnd"/>
            <w:r w:rsidRPr="00CC320A">
              <w:rPr>
                <w:sz w:val="24"/>
                <w:szCs w:val="24"/>
              </w:rPr>
              <w:t>ублей</w:t>
            </w:r>
            <w:proofErr w:type="spellEnd"/>
            <w:r w:rsidRPr="00CC320A">
              <w:rPr>
                <w:sz w:val="24"/>
                <w:szCs w:val="24"/>
              </w:rPr>
              <w:t>)</w:t>
            </w:r>
          </w:p>
        </w:tc>
      </w:tr>
      <w:tr w:rsidR="00CC320A" w:rsidRPr="00CC320A" w:rsidTr="00382E7F">
        <w:trPr>
          <w:cantSplit/>
          <w:trHeight w:val="412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2023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2024 год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2025 год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Итого</w:t>
            </w:r>
          </w:p>
        </w:tc>
      </w:tr>
      <w:tr w:rsidR="00CC320A" w:rsidRPr="00CC320A" w:rsidTr="00382E7F">
        <w:trPr>
          <w:cantSplit/>
          <w:trHeight w:val="549"/>
        </w:trPr>
        <w:tc>
          <w:tcPr>
            <w:tcW w:w="239" w:type="pct"/>
            <w:vMerge w:val="restar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01" w:type="pct"/>
            <w:vMerge w:val="restar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b/>
                <w:sz w:val="24"/>
                <w:szCs w:val="24"/>
              </w:rPr>
              <w:t>«Управление муниципальным имуществом» на 2023 -2025 годы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4166,17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3300,57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3151,35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10618,09</w:t>
            </w:r>
          </w:p>
        </w:tc>
      </w:tr>
      <w:tr w:rsidR="00CC320A" w:rsidRPr="00CC320A" w:rsidTr="00382E7F">
        <w:trPr>
          <w:cantSplit/>
          <w:trHeight w:val="18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8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18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4166,17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3300,57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3151,35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10618,09</w:t>
            </w:r>
          </w:p>
        </w:tc>
      </w:tr>
      <w:tr w:rsidR="00CC320A" w:rsidRPr="00CC320A" w:rsidTr="00382E7F">
        <w:trPr>
          <w:cantSplit/>
          <w:trHeight w:val="180"/>
        </w:trPr>
        <w:tc>
          <w:tcPr>
            <w:tcW w:w="239" w:type="pct"/>
            <w:vMerge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1" w:type="pct"/>
            <w:vMerge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CC320A" w:rsidRPr="00CC320A" w:rsidRDefault="00CC320A" w:rsidP="00CC320A">
            <w:pPr>
              <w:tabs>
                <w:tab w:val="left" w:pos="11490"/>
              </w:tabs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0</w:t>
            </w:r>
          </w:p>
        </w:tc>
      </w:tr>
      <w:tr w:rsidR="00CC320A" w:rsidRPr="00CC320A" w:rsidTr="00382E7F">
        <w:trPr>
          <w:cantSplit/>
          <w:trHeight w:val="871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808,60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808,60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808,60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2425,80</w:t>
            </w:r>
          </w:p>
        </w:tc>
      </w:tr>
      <w:tr w:rsidR="00CC320A" w:rsidRPr="00CC320A" w:rsidTr="00382E7F">
        <w:trPr>
          <w:cantSplit/>
          <w:trHeight w:val="1110"/>
        </w:trPr>
        <w:tc>
          <w:tcPr>
            <w:tcW w:w="239" w:type="pct"/>
            <w:textDirection w:val="btLr"/>
          </w:tcPr>
          <w:p w:rsidR="00CC320A" w:rsidRPr="00CC320A" w:rsidRDefault="00CC320A" w:rsidP="00CC320A">
            <w:pPr>
              <w:tabs>
                <w:tab w:val="left" w:pos="11490"/>
              </w:tabs>
              <w:ind w:left="113" w:right="113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57" w:type="pct"/>
          </w:tcPr>
          <w:p w:rsidR="00CC320A" w:rsidRPr="00CC320A" w:rsidRDefault="00CC320A" w:rsidP="00CC320A">
            <w:pPr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3357,57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2491,97</w:t>
            </w:r>
          </w:p>
        </w:tc>
        <w:tc>
          <w:tcPr>
            <w:tcW w:w="551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2342,75</w:t>
            </w:r>
          </w:p>
        </w:tc>
        <w:tc>
          <w:tcPr>
            <w:tcW w:w="550" w:type="pct"/>
          </w:tcPr>
          <w:p w:rsidR="00CC320A" w:rsidRPr="00CC320A" w:rsidRDefault="00CC320A" w:rsidP="00CC320A">
            <w:pPr>
              <w:tabs>
                <w:tab w:val="left" w:pos="11490"/>
              </w:tabs>
              <w:jc w:val="center"/>
              <w:rPr>
                <w:sz w:val="24"/>
                <w:szCs w:val="24"/>
              </w:rPr>
            </w:pPr>
            <w:r w:rsidRPr="00CC320A">
              <w:rPr>
                <w:sz w:val="24"/>
                <w:szCs w:val="24"/>
              </w:rPr>
              <w:t>8192,29</w:t>
            </w:r>
          </w:p>
        </w:tc>
      </w:tr>
    </w:tbl>
    <w:p w:rsidR="00CC320A" w:rsidRPr="00CC320A" w:rsidRDefault="00CC320A" w:rsidP="00CC32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320A" w:rsidRPr="00CC320A" w:rsidRDefault="00CC320A" w:rsidP="00CC320A">
      <w:pPr>
        <w:rPr>
          <w:sz w:val="24"/>
          <w:szCs w:val="24"/>
        </w:rPr>
      </w:pPr>
    </w:p>
    <w:p w:rsidR="001175EB" w:rsidRDefault="00956F49"/>
    <w:sectPr w:rsidR="001175EB" w:rsidSect="00367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FDC"/>
    <w:multiLevelType w:val="multilevel"/>
    <w:tmpl w:val="91D89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335" w:hanging="7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4B"/>
    <w:rsid w:val="0006196E"/>
    <w:rsid w:val="0006511D"/>
    <w:rsid w:val="000831EB"/>
    <w:rsid w:val="000D634E"/>
    <w:rsid w:val="0011065C"/>
    <w:rsid w:val="0016789D"/>
    <w:rsid w:val="00180920"/>
    <w:rsid w:val="00183D52"/>
    <w:rsid w:val="00196ED6"/>
    <w:rsid w:val="001B39D8"/>
    <w:rsid w:val="001C0A9A"/>
    <w:rsid w:val="001D421C"/>
    <w:rsid w:val="001D4FDB"/>
    <w:rsid w:val="002358F5"/>
    <w:rsid w:val="00257239"/>
    <w:rsid w:val="002674B0"/>
    <w:rsid w:val="002B3B5D"/>
    <w:rsid w:val="002C47B7"/>
    <w:rsid w:val="002D6F58"/>
    <w:rsid w:val="002E073B"/>
    <w:rsid w:val="002F0585"/>
    <w:rsid w:val="00303BB6"/>
    <w:rsid w:val="00304EA4"/>
    <w:rsid w:val="00312FE3"/>
    <w:rsid w:val="00322203"/>
    <w:rsid w:val="00335077"/>
    <w:rsid w:val="00337E10"/>
    <w:rsid w:val="00345572"/>
    <w:rsid w:val="003459ED"/>
    <w:rsid w:val="003636D9"/>
    <w:rsid w:val="00367D28"/>
    <w:rsid w:val="00372951"/>
    <w:rsid w:val="00392F00"/>
    <w:rsid w:val="003A20D6"/>
    <w:rsid w:val="003D5769"/>
    <w:rsid w:val="003E5D05"/>
    <w:rsid w:val="003E60AB"/>
    <w:rsid w:val="00405AE2"/>
    <w:rsid w:val="0045495F"/>
    <w:rsid w:val="004617E5"/>
    <w:rsid w:val="00462846"/>
    <w:rsid w:val="00465AEA"/>
    <w:rsid w:val="004778DF"/>
    <w:rsid w:val="004822D4"/>
    <w:rsid w:val="00483EEC"/>
    <w:rsid w:val="004A2217"/>
    <w:rsid w:val="004C4495"/>
    <w:rsid w:val="004D7DD3"/>
    <w:rsid w:val="00507BE2"/>
    <w:rsid w:val="00512795"/>
    <w:rsid w:val="00532387"/>
    <w:rsid w:val="00546E7F"/>
    <w:rsid w:val="00555279"/>
    <w:rsid w:val="00567514"/>
    <w:rsid w:val="005A5426"/>
    <w:rsid w:val="005A7389"/>
    <w:rsid w:val="005C0DC0"/>
    <w:rsid w:val="005C48C3"/>
    <w:rsid w:val="005D4211"/>
    <w:rsid w:val="005F1B86"/>
    <w:rsid w:val="005F4D4A"/>
    <w:rsid w:val="00601E41"/>
    <w:rsid w:val="00606DC6"/>
    <w:rsid w:val="006215D5"/>
    <w:rsid w:val="00661C81"/>
    <w:rsid w:val="006658E7"/>
    <w:rsid w:val="006A1B52"/>
    <w:rsid w:val="006A46DC"/>
    <w:rsid w:val="006B7A81"/>
    <w:rsid w:val="006F6BD4"/>
    <w:rsid w:val="007101C2"/>
    <w:rsid w:val="00711EB2"/>
    <w:rsid w:val="007177CF"/>
    <w:rsid w:val="00742124"/>
    <w:rsid w:val="007442E5"/>
    <w:rsid w:val="00750112"/>
    <w:rsid w:val="00766B90"/>
    <w:rsid w:val="00766BF4"/>
    <w:rsid w:val="0077276A"/>
    <w:rsid w:val="00772C64"/>
    <w:rsid w:val="00775337"/>
    <w:rsid w:val="00786A87"/>
    <w:rsid w:val="00797D21"/>
    <w:rsid w:val="007B5814"/>
    <w:rsid w:val="007C137E"/>
    <w:rsid w:val="007C39D8"/>
    <w:rsid w:val="007C3D36"/>
    <w:rsid w:val="007D00E6"/>
    <w:rsid w:val="007D07FD"/>
    <w:rsid w:val="007E6CD5"/>
    <w:rsid w:val="007F1A76"/>
    <w:rsid w:val="007F3CC8"/>
    <w:rsid w:val="00821F88"/>
    <w:rsid w:val="00827EB7"/>
    <w:rsid w:val="00834AB4"/>
    <w:rsid w:val="00843691"/>
    <w:rsid w:val="008457CC"/>
    <w:rsid w:val="00850B2F"/>
    <w:rsid w:val="0085152C"/>
    <w:rsid w:val="008547DE"/>
    <w:rsid w:val="008663AD"/>
    <w:rsid w:val="008929C3"/>
    <w:rsid w:val="008A7612"/>
    <w:rsid w:val="008D7A07"/>
    <w:rsid w:val="008F4701"/>
    <w:rsid w:val="0090547F"/>
    <w:rsid w:val="0091038D"/>
    <w:rsid w:val="00922552"/>
    <w:rsid w:val="00934EFE"/>
    <w:rsid w:val="00945C49"/>
    <w:rsid w:val="00945FE3"/>
    <w:rsid w:val="00946C15"/>
    <w:rsid w:val="00956F49"/>
    <w:rsid w:val="00975410"/>
    <w:rsid w:val="00976ED5"/>
    <w:rsid w:val="009972B5"/>
    <w:rsid w:val="009B1494"/>
    <w:rsid w:val="009C5BA0"/>
    <w:rsid w:val="009C64F8"/>
    <w:rsid w:val="009D2376"/>
    <w:rsid w:val="009F6D6B"/>
    <w:rsid w:val="00A31D92"/>
    <w:rsid w:val="00A66852"/>
    <w:rsid w:val="00AC2D8E"/>
    <w:rsid w:val="00AC3BFB"/>
    <w:rsid w:val="00AF7A9C"/>
    <w:rsid w:val="00B071FA"/>
    <w:rsid w:val="00B81EFA"/>
    <w:rsid w:val="00B94252"/>
    <w:rsid w:val="00BC6D62"/>
    <w:rsid w:val="00C0558B"/>
    <w:rsid w:val="00C207B1"/>
    <w:rsid w:val="00C346BA"/>
    <w:rsid w:val="00C660A8"/>
    <w:rsid w:val="00C6646E"/>
    <w:rsid w:val="00C70850"/>
    <w:rsid w:val="00C8016B"/>
    <w:rsid w:val="00C82565"/>
    <w:rsid w:val="00C92AB2"/>
    <w:rsid w:val="00CA7D5F"/>
    <w:rsid w:val="00CB0466"/>
    <w:rsid w:val="00CB1BBE"/>
    <w:rsid w:val="00CB566F"/>
    <w:rsid w:val="00CC320A"/>
    <w:rsid w:val="00CC7EB4"/>
    <w:rsid w:val="00CD08A2"/>
    <w:rsid w:val="00CE7A6F"/>
    <w:rsid w:val="00D6542E"/>
    <w:rsid w:val="00D90FD2"/>
    <w:rsid w:val="00DC5BFE"/>
    <w:rsid w:val="00DD0D2E"/>
    <w:rsid w:val="00DE5D4B"/>
    <w:rsid w:val="00DF73CF"/>
    <w:rsid w:val="00DF75A5"/>
    <w:rsid w:val="00E03DF2"/>
    <w:rsid w:val="00E37D4A"/>
    <w:rsid w:val="00E45075"/>
    <w:rsid w:val="00E62819"/>
    <w:rsid w:val="00E65D00"/>
    <w:rsid w:val="00E72344"/>
    <w:rsid w:val="00E76996"/>
    <w:rsid w:val="00E917BA"/>
    <w:rsid w:val="00EF542F"/>
    <w:rsid w:val="00F1110E"/>
    <w:rsid w:val="00F16705"/>
    <w:rsid w:val="00F3287A"/>
    <w:rsid w:val="00F41694"/>
    <w:rsid w:val="00F51BA0"/>
    <w:rsid w:val="00F531C1"/>
    <w:rsid w:val="00F77BED"/>
    <w:rsid w:val="00FA69BB"/>
    <w:rsid w:val="00FB6B40"/>
    <w:rsid w:val="00FD3C03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542E"/>
    <w:pPr>
      <w:keepNext/>
      <w:widowControl w:val="0"/>
      <w:autoSpaceDE w:val="0"/>
      <w:autoSpaceDN w:val="0"/>
      <w:adjustRightInd w:val="0"/>
      <w:spacing w:before="48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5D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E5D4B"/>
    <w:pPr>
      <w:spacing w:after="24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E5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8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42E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next w:val="a7"/>
    <w:link w:val="a8"/>
    <w:uiPriority w:val="99"/>
    <w:qFormat/>
    <w:rsid w:val="00CC320A"/>
    <w:pPr>
      <w:tabs>
        <w:tab w:val="num" w:pos="567"/>
      </w:tabs>
      <w:suppressAutoHyphens/>
      <w:spacing w:before="240" w:after="60"/>
      <w:jc w:val="center"/>
    </w:pPr>
    <w:rPr>
      <w:rFonts w:ascii="Arial" w:hAnsi="Arial"/>
      <w:b/>
      <w:kern w:val="2"/>
      <w:sz w:val="32"/>
      <w:lang w:val="x-none" w:eastAsia="ar-SA"/>
    </w:rPr>
  </w:style>
  <w:style w:type="character" w:customStyle="1" w:styleId="a8">
    <w:name w:val="Название Знак"/>
    <w:basedOn w:val="a0"/>
    <w:link w:val="a6"/>
    <w:uiPriority w:val="99"/>
    <w:rsid w:val="00CC320A"/>
    <w:rPr>
      <w:rFonts w:ascii="Arial" w:eastAsia="Times New Roman" w:hAnsi="Arial" w:cs="Times New Roman"/>
      <w:b/>
      <w:kern w:val="2"/>
      <w:sz w:val="32"/>
      <w:szCs w:val="20"/>
      <w:lang w:val="x-none" w:eastAsia="ar-SA"/>
    </w:rPr>
  </w:style>
  <w:style w:type="paragraph" w:styleId="a7">
    <w:name w:val="Subtitle"/>
    <w:basedOn w:val="a"/>
    <w:next w:val="a"/>
    <w:link w:val="a9"/>
    <w:uiPriority w:val="11"/>
    <w:qFormat/>
    <w:rsid w:val="00CC32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CC3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542E"/>
    <w:pPr>
      <w:keepNext/>
      <w:widowControl w:val="0"/>
      <w:autoSpaceDE w:val="0"/>
      <w:autoSpaceDN w:val="0"/>
      <w:adjustRightInd w:val="0"/>
      <w:spacing w:before="48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5D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E5D4B"/>
    <w:pPr>
      <w:spacing w:after="24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E5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8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42E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next w:val="a7"/>
    <w:link w:val="a8"/>
    <w:uiPriority w:val="99"/>
    <w:qFormat/>
    <w:rsid w:val="00CC320A"/>
    <w:pPr>
      <w:tabs>
        <w:tab w:val="num" w:pos="567"/>
      </w:tabs>
      <w:suppressAutoHyphens/>
      <w:spacing w:before="240" w:after="60"/>
      <w:jc w:val="center"/>
    </w:pPr>
    <w:rPr>
      <w:rFonts w:ascii="Arial" w:hAnsi="Arial"/>
      <w:b/>
      <w:kern w:val="2"/>
      <w:sz w:val="32"/>
      <w:lang w:val="x-none" w:eastAsia="ar-SA"/>
    </w:rPr>
  </w:style>
  <w:style w:type="character" w:customStyle="1" w:styleId="a8">
    <w:name w:val="Название Знак"/>
    <w:basedOn w:val="a0"/>
    <w:link w:val="a6"/>
    <w:uiPriority w:val="99"/>
    <w:rsid w:val="00CC320A"/>
    <w:rPr>
      <w:rFonts w:ascii="Arial" w:eastAsia="Times New Roman" w:hAnsi="Arial" w:cs="Times New Roman"/>
      <w:b/>
      <w:kern w:val="2"/>
      <w:sz w:val="32"/>
      <w:szCs w:val="20"/>
      <w:lang w:val="x-none" w:eastAsia="ar-SA"/>
    </w:rPr>
  </w:style>
  <w:style w:type="paragraph" w:styleId="a7">
    <w:name w:val="Subtitle"/>
    <w:basedOn w:val="a"/>
    <w:next w:val="a"/>
    <w:link w:val="a9"/>
    <w:uiPriority w:val="11"/>
    <w:qFormat/>
    <w:rsid w:val="00CC32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CC3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19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133</cp:revision>
  <cp:lastPrinted>2024-01-11T13:31:00Z</cp:lastPrinted>
  <dcterms:created xsi:type="dcterms:W3CDTF">2023-02-01T07:52:00Z</dcterms:created>
  <dcterms:modified xsi:type="dcterms:W3CDTF">2024-01-11T13:44:00Z</dcterms:modified>
</cp:coreProperties>
</file>